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6E24" w14:textId="77777777" w:rsidR="00CA58CE" w:rsidRPr="001A0B0F" w:rsidRDefault="00CA58CE" w:rsidP="00CA58CE">
      <w:pPr>
        <w:spacing w:before="30"/>
        <w:ind w:left="3600" w:right="3967"/>
        <w:rPr>
          <w:rFonts w:ascii="Century Gothic" w:hAnsi="Century Gothic" w:cs="Arial"/>
          <w:b/>
          <w:sz w:val="24"/>
          <w:szCs w:val="24"/>
        </w:rPr>
      </w:pPr>
    </w:p>
    <w:p w14:paraId="4FFF54D6" w14:textId="77777777" w:rsidR="00CA58CE" w:rsidRPr="001A0B0F" w:rsidRDefault="00CA58CE" w:rsidP="00CA58CE">
      <w:pPr>
        <w:pStyle w:val="BodyText"/>
        <w:rPr>
          <w:rFonts w:ascii="Century Gothic" w:hAnsi="Century Gothic" w:cs="Arial"/>
          <w:b/>
          <w:sz w:val="24"/>
          <w:szCs w:val="24"/>
        </w:rPr>
      </w:pPr>
    </w:p>
    <w:p w14:paraId="11667607" w14:textId="77777777" w:rsidR="00CA58CE" w:rsidRPr="001A0B0F" w:rsidRDefault="00CA58CE" w:rsidP="00CA58CE">
      <w:pPr>
        <w:pStyle w:val="BodyText"/>
        <w:spacing w:before="11"/>
        <w:rPr>
          <w:rFonts w:ascii="Century Gothic" w:hAnsi="Century Gothic" w:cs="Arial"/>
          <w:b/>
          <w:sz w:val="24"/>
          <w:szCs w:val="24"/>
        </w:rPr>
      </w:pPr>
    </w:p>
    <w:p w14:paraId="22CAADAE" w14:textId="77777777" w:rsidR="00CA58CE" w:rsidRPr="001A0B0F" w:rsidRDefault="00CA58CE" w:rsidP="00CA58CE">
      <w:pPr>
        <w:pStyle w:val="BodyText"/>
        <w:spacing w:before="11"/>
        <w:rPr>
          <w:rFonts w:ascii="Century Gothic" w:hAnsi="Century Gothic" w:cs="Arial"/>
          <w:b/>
          <w:sz w:val="24"/>
          <w:szCs w:val="24"/>
        </w:rPr>
      </w:pPr>
    </w:p>
    <w:tbl>
      <w:tblPr>
        <w:tblStyle w:val="TableGrid"/>
        <w:tblW w:w="0" w:type="auto"/>
        <w:tblLook w:val="04A0" w:firstRow="1" w:lastRow="0" w:firstColumn="1" w:lastColumn="0" w:noHBand="0" w:noVBand="1"/>
      </w:tblPr>
      <w:tblGrid>
        <w:gridCol w:w="5210"/>
        <w:gridCol w:w="5210"/>
      </w:tblGrid>
      <w:tr w:rsidR="00CA58CE" w:rsidRPr="001A0B0F" w14:paraId="43CBC2F3" w14:textId="77777777" w:rsidTr="00634398">
        <w:tc>
          <w:tcPr>
            <w:tcW w:w="10420" w:type="dxa"/>
            <w:gridSpan w:val="2"/>
          </w:tcPr>
          <w:p w14:paraId="5475BC75" w14:textId="77777777" w:rsidR="00CA58CE" w:rsidRPr="001A0B0F" w:rsidRDefault="00CA58CE" w:rsidP="00CA58CE">
            <w:pPr>
              <w:pStyle w:val="BodyText"/>
              <w:spacing w:before="11"/>
              <w:jc w:val="center"/>
              <w:rPr>
                <w:rFonts w:ascii="Century Gothic" w:hAnsi="Century Gothic" w:cs="Arial"/>
                <w:sz w:val="24"/>
                <w:szCs w:val="24"/>
              </w:rPr>
            </w:pPr>
            <w:r w:rsidRPr="001A0B0F">
              <w:rPr>
                <w:rFonts w:ascii="Century Gothic" w:hAnsi="Century Gothic"/>
                <w:noProof/>
                <w:sz w:val="24"/>
                <w:szCs w:val="24"/>
                <w:lang w:eastAsia="en-GB"/>
              </w:rPr>
              <w:drawing>
                <wp:anchor distT="0" distB="0" distL="114300" distR="114300" simplePos="0" relativeHeight="251661312" behindDoc="0" locked="0" layoutInCell="1" allowOverlap="1" wp14:anchorId="5B222BDC" wp14:editId="48F97F39">
                  <wp:simplePos x="0" y="0"/>
                  <wp:positionH relativeFrom="column">
                    <wp:posOffset>2584854</wp:posOffset>
                  </wp:positionH>
                  <wp:positionV relativeFrom="paragraph">
                    <wp:posOffset>404</wp:posOffset>
                  </wp:positionV>
                  <wp:extent cx="1294765" cy="1366520"/>
                  <wp:effectExtent l="0" t="0" r="635" b="5080"/>
                  <wp:wrapSquare wrapText="bothSides"/>
                  <wp:docPr id="10" name="image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4765" cy="1366520"/>
                          </a:xfrm>
                          <a:prstGeom prst="rect">
                            <a:avLst/>
                          </a:prstGeom>
                        </pic:spPr>
                      </pic:pic>
                    </a:graphicData>
                  </a:graphic>
                  <wp14:sizeRelH relativeFrom="page">
                    <wp14:pctWidth>0</wp14:pctWidth>
                  </wp14:sizeRelH>
                  <wp14:sizeRelV relativeFrom="page">
                    <wp14:pctHeight>0</wp14:pctHeight>
                  </wp14:sizeRelV>
                </wp:anchor>
              </w:drawing>
            </w:r>
          </w:p>
        </w:tc>
      </w:tr>
      <w:tr w:rsidR="00CA58CE" w:rsidRPr="001A0B0F" w14:paraId="14FB5C63" w14:textId="77777777" w:rsidTr="00CA58CE">
        <w:tc>
          <w:tcPr>
            <w:tcW w:w="5210" w:type="dxa"/>
          </w:tcPr>
          <w:p w14:paraId="7B02B413" w14:textId="77777777" w:rsidR="00CA58CE" w:rsidRPr="001A0B0F" w:rsidRDefault="00CA58CE" w:rsidP="00CA58CE">
            <w:pPr>
              <w:pStyle w:val="BodyText"/>
              <w:spacing w:before="11"/>
              <w:jc w:val="center"/>
              <w:rPr>
                <w:rFonts w:ascii="Century Gothic" w:hAnsi="Century Gothic" w:cs="Arial"/>
                <w:sz w:val="24"/>
                <w:szCs w:val="24"/>
              </w:rPr>
            </w:pPr>
            <w:r w:rsidRPr="001A0B0F">
              <w:rPr>
                <w:rFonts w:ascii="Century Gothic" w:hAnsi="Century Gothic" w:cs="Arial"/>
                <w:sz w:val="24"/>
                <w:szCs w:val="24"/>
              </w:rPr>
              <w:t>Bridgelea Primary School</w:t>
            </w:r>
          </w:p>
          <w:p w14:paraId="31C327E7" w14:textId="77777777" w:rsidR="00CA58CE" w:rsidRPr="001A0B0F" w:rsidRDefault="00CA58CE" w:rsidP="00CA58CE">
            <w:pPr>
              <w:pStyle w:val="BodyText"/>
              <w:spacing w:before="11"/>
              <w:jc w:val="center"/>
              <w:rPr>
                <w:rFonts w:ascii="Century Gothic" w:hAnsi="Century Gothic" w:cs="Arial"/>
                <w:sz w:val="24"/>
                <w:szCs w:val="24"/>
              </w:rPr>
            </w:pPr>
            <w:r w:rsidRPr="001A0B0F">
              <w:rPr>
                <w:rFonts w:ascii="Century Gothic" w:hAnsi="Century Gothic" w:cs="Arial"/>
                <w:sz w:val="24"/>
                <w:szCs w:val="24"/>
              </w:rPr>
              <w:t>Bridgelea Road</w:t>
            </w:r>
          </w:p>
          <w:p w14:paraId="26DE8B15" w14:textId="77777777" w:rsidR="00CA58CE" w:rsidRPr="001A0B0F" w:rsidRDefault="00CA58CE" w:rsidP="00CA58CE">
            <w:pPr>
              <w:pStyle w:val="BodyText"/>
              <w:spacing w:before="11"/>
              <w:jc w:val="center"/>
              <w:rPr>
                <w:rFonts w:ascii="Century Gothic" w:hAnsi="Century Gothic" w:cs="Arial"/>
                <w:sz w:val="24"/>
                <w:szCs w:val="24"/>
              </w:rPr>
            </w:pPr>
            <w:r w:rsidRPr="001A0B0F">
              <w:rPr>
                <w:rFonts w:ascii="Century Gothic" w:hAnsi="Century Gothic" w:cs="Arial"/>
                <w:sz w:val="24"/>
                <w:szCs w:val="24"/>
              </w:rPr>
              <w:t>Withington</w:t>
            </w:r>
          </w:p>
          <w:p w14:paraId="428A6704" w14:textId="77777777" w:rsidR="00CA58CE" w:rsidRPr="001A0B0F" w:rsidRDefault="00CA58CE" w:rsidP="00CA58CE">
            <w:pPr>
              <w:pStyle w:val="BodyText"/>
              <w:spacing w:before="11"/>
              <w:jc w:val="center"/>
              <w:rPr>
                <w:rFonts w:ascii="Century Gothic" w:hAnsi="Century Gothic" w:cs="Arial"/>
                <w:sz w:val="24"/>
                <w:szCs w:val="24"/>
              </w:rPr>
            </w:pPr>
            <w:r w:rsidRPr="001A0B0F">
              <w:rPr>
                <w:rFonts w:ascii="Century Gothic" w:hAnsi="Century Gothic" w:cs="Arial"/>
                <w:sz w:val="24"/>
                <w:szCs w:val="24"/>
              </w:rPr>
              <w:t>M20 3FB</w:t>
            </w:r>
          </w:p>
        </w:tc>
        <w:tc>
          <w:tcPr>
            <w:tcW w:w="5210" w:type="dxa"/>
          </w:tcPr>
          <w:p w14:paraId="529EDBBE" w14:textId="77777777" w:rsidR="00CA58CE" w:rsidRPr="001A0B0F" w:rsidRDefault="00CA58CE" w:rsidP="00CA58CE">
            <w:pPr>
              <w:pStyle w:val="BodyText"/>
              <w:spacing w:before="11"/>
              <w:jc w:val="center"/>
              <w:rPr>
                <w:rFonts w:ascii="Century Gothic" w:hAnsi="Century Gothic" w:cs="Arial"/>
                <w:sz w:val="24"/>
                <w:szCs w:val="24"/>
              </w:rPr>
            </w:pPr>
            <w:r w:rsidRPr="001A0B0F">
              <w:rPr>
                <w:rFonts w:ascii="Century Gothic" w:hAnsi="Century Gothic" w:cs="Arial"/>
                <w:sz w:val="24"/>
                <w:szCs w:val="24"/>
              </w:rPr>
              <w:t>Bridgelea Primary School</w:t>
            </w:r>
          </w:p>
          <w:p w14:paraId="3360F951" w14:textId="77777777" w:rsidR="00CA58CE" w:rsidRPr="001A0B0F" w:rsidRDefault="00CA58CE" w:rsidP="00CA58CE">
            <w:pPr>
              <w:pStyle w:val="BodyText"/>
              <w:spacing w:before="11"/>
              <w:jc w:val="center"/>
              <w:rPr>
                <w:rFonts w:ascii="Century Gothic" w:hAnsi="Century Gothic" w:cs="Arial"/>
                <w:sz w:val="24"/>
                <w:szCs w:val="24"/>
              </w:rPr>
            </w:pPr>
            <w:r w:rsidRPr="001A0B0F">
              <w:rPr>
                <w:rFonts w:ascii="Century Gothic" w:hAnsi="Century Gothic" w:cs="Arial"/>
                <w:sz w:val="24"/>
                <w:szCs w:val="24"/>
              </w:rPr>
              <w:t>Plymouth Grove West</w:t>
            </w:r>
          </w:p>
          <w:p w14:paraId="2A49647B" w14:textId="77777777" w:rsidR="00CA58CE" w:rsidRPr="001A0B0F" w:rsidRDefault="00CA58CE" w:rsidP="00CA58CE">
            <w:pPr>
              <w:pStyle w:val="BodyText"/>
              <w:spacing w:before="11"/>
              <w:jc w:val="center"/>
              <w:rPr>
                <w:rFonts w:ascii="Century Gothic" w:hAnsi="Century Gothic" w:cs="Arial"/>
                <w:sz w:val="24"/>
                <w:szCs w:val="24"/>
              </w:rPr>
            </w:pPr>
            <w:r w:rsidRPr="001A0B0F">
              <w:rPr>
                <w:rFonts w:ascii="Century Gothic" w:hAnsi="Century Gothic" w:cs="Arial"/>
                <w:sz w:val="24"/>
                <w:szCs w:val="24"/>
              </w:rPr>
              <w:t>Longsight</w:t>
            </w:r>
          </w:p>
          <w:p w14:paraId="5CA0842B" w14:textId="77777777" w:rsidR="00CA58CE" w:rsidRPr="001A0B0F" w:rsidRDefault="00CA58CE" w:rsidP="00CA58CE">
            <w:pPr>
              <w:pStyle w:val="BodyText"/>
              <w:spacing w:before="11"/>
              <w:jc w:val="center"/>
              <w:rPr>
                <w:rFonts w:ascii="Century Gothic" w:hAnsi="Century Gothic" w:cs="Arial"/>
                <w:sz w:val="24"/>
                <w:szCs w:val="24"/>
              </w:rPr>
            </w:pPr>
            <w:r w:rsidRPr="001A0B0F">
              <w:rPr>
                <w:rFonts w:ascii="Century Gothic" w:hAnsi="Century Gothic" w:cs="Arial"/>
                <w:sz w:val="24"/>
                <w:szCs w:val="24"/>
              </w:rPr>
              <w:t>M13 0AQ</w:t>
            </w:r>
          </w:p>
        </w:tc>
      </w:tr>
      <w:tr w:rsidR="00CA58CE" w:rsidRPr="001A0B0F" w14:paraId="0EF53F23" w14:textId="77777777" w:rsidTr="00AA61C6">
        <w:trPr>
          <w:trHeight w:val="6560"/>
        </w:trPr>
        <w:tc>
          <w:tcPr>
            <w:tcW w:w="10420" w:type="dxa"/>
            <w:gridSpan w:val="2"/>
          </w:tcPr>
          <w:p w14:paraId="0A13F19F" w14:textId="77777777" w:rsidR="00CA58CE" w:rsidRPr="00AA61C6" w:rsidRDefault="0047484F" w:rsidP="00CA58CE">
            <w:pPr>
              <w:pStyle w:val="BodyText"/>
              <w:spacing w:before="11"/>
              <w:jc w:val="center"/>
              <w:rPr>
                <w:rFonts w:ascii="Century Gothic" w:hAnsi="Century Gothic" w:cs="Arial"/>
                <w:b/>
                <w:sz w:val="24"/>
                <w:szCs w:val="24"/>
              </w:rPr>
            </w:pPr>
            <w:r>
              <w:rPr>
                <w:rFonts w:ascii="Century Gothic" w:hAnsi="Century Gothic" w:cs="Arial"/>
                <w:b/>
                <w:sz w:val="24"/>
                <w:szCs w:val="24"/>
              </w:rPr>
              <w:t>Anti-Bullying</w:t>
            </w:r>
            <w:r w:rsidR="00CA58CE" w:rsidRPr="00AA61C6">
              <w:rPr>
                <w:rFonts w:ascii="Century Gothic" w:hAnsi="Century Gothic" w:cs="Arial"/>
                <w:b/>
                <w:sz w:val="24"/>
                <w:szCs w:val="24"/>
              </w:rPr>
              <w:t xml:space="preserve"> Policy</w:t>
            </w:r>
          </w:p>
          <w:p w14:paraId="3A292852" w14:textId="77777777" w:rsidR="00AA61C6" w:rsidRDefault="00AA61C6" w:rsidP="00CA58CE">
            <w:pPr>
              <w:pStyle w:val="BodyText"/>
              <w:spacing w:before="11"/>
              <w:jc w:val="center"/>
              <w:rPr>
                <w:rFonts w:ascii="Century Gothic" w:hAnsi="Century Gothic" w:cs="Arial"/>
                <w:sz w:val="24"/>
                <w:szCs w:val="24"/>
              </w:rPr>
            </w:pPr>
          </w:p>
          <w:p w14:paraId="57FC972C" w14:textId="715AD90D" w:rsidR="00AA61C6" w:rsidRDefault="00FE4C88" w:rsidP="00CA58CE">
            <w:pPr>
              <w:pStyle w:val="BodyText"/>
              <w:spacing w:before="11"/>
              <w:jc w:val="center"/>
              <w:rPr>
                <w:rFonts w:ascii="Century Gothic" w:hAnsi="Century Gothic" w:cs="Arial"/>
                <w:sz w:val="24"/>
                <w:szCs w:val="24"/>
              </w:rPr>
            </w:pPr>
            <w:r>
              <w:rPr>
                <w:noProof/>
                <w:lang w:eastAsia="en-GB"/>
              </w:rPr>
              <w:drawing>
                <wp:inline distT="0" distB="0" distL="0" distR="0" wp14:anchorId="492C56C1" wp14:editId="203E8868">
                  <wp:extent cx="3459480" cy="3459480"/>
                  <wp:effectExtent l="0" t="0" r="7620" b="7620"/>
                  <wp:docPr id="14" name="Picture 14" descr="Take A Stand Lend A Hand Stop Bullying Now &quot; Poster for Sale by AlphaDist2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ake A Stand Lend A Hand Stop Bullying Now &quot; Poster for Sale by AlphaDist2  | Redbub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9480" cy="3459480"/>
                          </a:xfrm>
                          <a:prstGeom prst="rect">
                            <a:avLst/>
                          </a:prstGeom>
                          <a:noFill/>
                          <a:ln>
                            <a:noFill/>
                          </a:ln>
                        </pic:spPr>
                      </pic:pic>
                    </a:graphicData>
                  </a:graphic>
                </wp:inline>
              </w:drawing>
            </w:r>
          </w:p>
          <w:p w14:paraId="10405478" w14:textId="77777777" w:rsidR="00AA61C6" w:rsidRPr="001A0B0F" w:rsidRDefault="00AA61C6" w:rsidP="00CA58CE">
            <w:pPr>
              <w:pStyle w:val="BodyText"/>
              <w:spacing w:before="11"/>
              <w:jc w:val="center"/>
              <w:rPr>
                <w:rFonts w:ascii="Century Gothic" w:hAnsi="Century Gothic" w:cs="Arial"/>
                <w:sz w:val="24"/>
                <w:szCs w:val="24"/>
              </w:rPr>
            </w:pPr>
          </w:p>
        </w:tc>
      </w:tr>
    </w:tbl>
    <w:p w14:paraId="7183D663" w14:textId="77777777" w:rsidR="00CA58CE" w:rsidRPr="001A0B0F" w:rsidRDefault="00CA58CE" w:rsidP="00CA58CE">
      <w:pPr>
        <w:pStyle w:val="BodyText"/>
        <w:spacing w:before="11"/>
        <w:rPr>
          <w:rFonts w:ascii="Century Gothic" w:hAnsi="Century Gothic" w:cs="Arial"/>
          <w:b/>
          <w:sz w:val="24"/>
          <w:szCs w:val="24"/>
        </w:rPr>
      </w:pPr>
    </w:p>
    <w:p w14:paraId="69C48867" w14:textId="77777777" w:rsidR="00CA58CE" w:rsidRPr="001A0B0F" w:rsidRDefault="00CA58CE" w:rsidP="00CA58CE">
      <w:pPr>
        <w:pStyle w:val="BodyText"/>
        <w:rPr>
          <w:rFonts w:ascii="Century Gothic" w:hAnsi="Century Gothic" w:cs="Arial"/>
          <w:b/>
          <w:sz w:val="24"/>
          <w:szCs w:val="24"/>
        </w:rPr>
      </w:pPr>
    </w:p>
    <w:p w14:paraId="33B1BBBF" w14:textId="77777777" w:rsidR="00CA58CE" w:rsidRPr="001A0B0F" w:rsidRDefault="00CA58CE" w:rsidP="00CA58CE">
      <w:pPr>
        <w:pStyle w:val="BodyText"/>
        <w:spacing w:before="3" w:after="1"/>
        <w:rPr>
          <w:rFonts w:ascii="Century Gothic" w:hAnsi="Century Gothic" w:cs="Arial"/>
          <w:b/>
          <w:sz w:val="24"/>
          <w:szCs w:val="24"/>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9"/>
        <w:gridCol w:w="4777"/>
      </w:tblGrid>
      <w:tr w:rsidR="00CA58CE" w:rsidRPr="001A0B0F" w14:paraId="16D60D78" w14:textId="77777777" w:rsidTr="00A2694A">
        <w:trPr>
          <w:trHeight w:val="292"/>
        </w:trPr>
        <w:tc>
          <w:tcPr>
            <w:tcW w:w="3589" w:type="dxa"/>
            <w:shd w:val="clear" w:color="auto" w:fill="008000"/>
          </w:tcPr>
          <w:p w14:paraId="6BED5B3D" w14:textId="77777777" w:rsidR="00CA58CE" w:rsidRPr="001A0B0F" w:rsidRDefault="00CA58CE" w:rsidP="00A2694A">
            <w:pPr>
              <w:pStyle w:val="TableParagraph"/>
              <w:spacing w:line="272" w:lineRule="exact"/>
              <w:ind w:left="110"/>
              <w:rPr>
                <w:rFonts w:ascii="Century Gothic" w:hAnsi="Century Gothic" w:cs="Arial"/>
                <w:b/>
                <w:sz w:val="24"/>
                <w:szCs w:val="24"/>
              </w:rPr>
            </w:pPr>
            <w:r w:rsidRPr="001A0B0F">
              <w:rPr>
                <w:rFonts w:ascii="Century Gothic" w:hAnsi="Century Gothic" w:cs="Arial"/>
                <w:b/>
                <w:color w:val="FFFFFF"/>
                <w:sz w:val="24"/>
                <w:szCs w:val="24"/>
              </w:rPr>
              <w:t>Presented</w:t>
            </w:r>
            <w:r w:rsidRPr="001A0B0F">
              <w:rPr>
                <w:rFonts w:ascii="Century Gothic" w:hAnsi="Century Gothic" w:cs="Arial"/>
                <w:b/>
                <w:color w:val="FFFFFF"/>
                <w:spacing w:val="-1"/>
                <w:sz w:val="24"/>
                <w:szCs w:val="24"/>
              </w:rPr>
              <w:t xml:space="preserve"> </w:t>
            </w:r>
            <w:r w:rsidRPr="001A0B0F">
              <w:rPr>
                <w:rFonts w:ascii="Century Gothic" w:hAnsi="Century Gothic" w:cs="Arial"/>
                <w:b/>
                <w:color w:val="FFFFFF"/>
                <w:sz w:val="24"/>
                <w:szCs w:val="24"/>
              </w:rPr>
              <w:t>by</w:t>
            </w:r>
          </w:p>
        </w:tc>
        <w:tc>
          <w:tcPr>
            <w:tcW w:w="4777" w:type="dxa"/>
          </w:tcPr>
          <w:p w14:paraId="0BD21E03" w14:textId="77777777" w:rsidR="00CA58CE" w:rsidRPr="001A0B0F" w:rsidRDefault="0047484F" w:rsidP="00A2694A">
            <w:pPr>
              <w:pStyle w:val="TableParagraph"/>
              <w:spacing w:line="272" w:lineRule="exact"/>
              <w:ind w:left="1349" w:right="1340"/>
              <w:jc w:val="center"/>
              <w:rPr>
                <w:rFonts w:ascii="Century Gothic" w:hAnsi="Century Gothic" w:cs="Arial"/>
                <w:b/>
                <w:sz w:val="24"/>
                <w:szCs w:val="24"/>
              </w:rPr>
            </w:pPr>
            <w:r>
              <w:rPr>
                <w:rFonts w:ascii="Century Gothic" w:hAnsi="Century Gothic" w:cs="Arial"/>
                <w:b/>
                <w:sz w:val="24"/>
                <w:szCs w:val="24"/>
              </w:rPr>
              <w:t>Caroline Gibson</w:t>
            </w:r>
          </w:p>
        </w:tc>
      </w:tr>
      <w:tr w:rsidR="00CA58CE" w:rsidRPr="001A0B0F" w14:paraId="514384DD" w14:textId="77777777" w:rsidTr="00A2694A">
        <w:trPr>
          <w:trHeight w:val="294"/>
        </w:trPr>
        <w:tc>
          <w:tcPr>
            <w:tcW w:w="3589" w:type="dxa"/>
            <w:shd w:val="clear" w:color="auto" w:fill="008000"/>
          </w:tcPr>
          <w:p w14:paraId="2CCF66CC" w14:textId="77777777" w:rsidR="00CA58CE" w:rsidRPr="001A0B0F" w:rsidRDefault="00CA58CE" w:rsidP="00A2694A">
            <w:pPr>
              <w:pStyle w:val="TableParagraph"/>
              <w:spacing w:before="1" w:line="273" w:lineRule="exact"/>
              <w:ind w:left="110"/>
              <w:rPr>
                <w:rFonts w:ascii="Century Gothic" w:hAnsi="Century Gothic" w:cs="Arial"/>
                <w:b/>
                <w:sz w:val="24"/>
                <w:szCs w:val="24"/>
              </w:rPr>
            </w:pPr>
            <w:r w:rsidRPr="001A0B0F">
              <w:rPr>
                <w:rFonts w:ascii="Century Gothic" w:hAnsi="Century Gothic" w:cs="Arial"/>
                <w:b/>
                <w:color w:val="FFFFFF"/>
                <w:sz w:val="24"/>
                <w:szCs w:val="24"/>
              </w:rPr>
              <w:t>Ratified</w:t>
            </w:r>
            <w:r w:rsidRPr="001A0B0F">
              <w:rPr>
                <w:rFonts w:ascii="Century Gothic" w:hAnsi="Century Gothic" w:cs="Arial"/>
                <w:b/>
                <w:color w:val="FFFFFF"/>
                <w:spacing w:val="-3"/>
                <w:sz w:val="24"/>
                <w:szCs w:val="24"/>
              </w:rPr>
              <w:t xml:space="preserve"> </w:t>
            </w:r>
            <w:r w:rsidRPr="001A0B0F">
              <w:rPr>
                <w:rFonts w:ascii="Century Gothic" w:hAnsi="Century Gothic" w:cs="Arial"/>
                <w:b/>
                <w:color w:val="FFFFFF"/>
                <w:sz w:val="24"/>
                <w:szCs w:val="24"/>
              </w:rPr>
              <w:t>by</w:t>
            </w:r>
            <w:r w:rsidRPr="001A0B0F">
              <w:rPr>
                <w:rFonts w:ascii="Century Gothic" w:hAnsi="Century Gothic" w:cs="Arial"/>
                <w:b/>
                <w:color w:val="FFFFFF"/>
                <w:spacing w:val="-2"/>
                <w:sz w:val="24"/>
                <w:szCs w:val="24"/>
              </w:rPr>
              <w:t xml:space="preserve"> </w:t>
            </w:r>
            <w:r w:rsidRPr="001A0B0F">
              <w:rPr>
                <w:rFonts w:ascii="Century Gothic" w:hAnsi="Century Gothic" w:cs="Arial"/>
                <w:b/>
                <w:color w:val="FFFFFF"/>
                <w:sz w:val="24"/>
                <w:szCs w:val="24"/>
              </w:rPr>
              <w:t>Governors</w:t>
            </w:r>
          </w:p>
        </w:tc>
        <w:tc>
          <w:tcPr>
            <w:tcW w:w="4777" w:type="dxa"/>
          </w:tcPr>
          <w:p w14:paraId="2BA76E69" w14:textId="77777777" w:rsidR="00CA58CE" w:rsidRPr="001A0B0F" w:rsidRDefault="0047484F" w:rsidP="00A2694A">
            <w:pPr>
              <w:pStyle w:val="TableParagraph"/>
              <w:spacing w:before="1" w:line="273" w:lineRule="exact"/>
              <w:ind w:left="1349" w:right="1341"/>
              <w:jc w:val="center"/>
              <w:rPr>
                <w:rFonts w:ascii="Century Gothic" w:hAnsi="Century Gothic" w:cs="Arial"/>
                <w:b/>
                <w:sz w:val="24"/>
                <w:szCs w:val="24"/>
              </w:rPr>
            </w:pPr>
            <w:r>
              <w:rPr>
                <w:rFonts w:ascii="Century Gothic" w:hAnsi="Century Gothic" w:cs="Arial"/>
                <w:b/>
                <w:sz w:val="24"/>
                <w:szCs w:val="24"/>
              </w:rPr>
              <w:t>March 2023</w:t>
            </w:r>
          </w:p>
        </w:tc>
      </w:tr>
      <w:tr w:rsidR="00CA58CE" w:rsidRPr="001A0B0F" w14:paraId="293E1443" w14:textId="77777777" w:rsidTr="00A2694A">
        <w:trPr>
          <w:trHeight w:val="292"/>
        </w:trPr>
        <w:tc>
          <w:tcPr>
            <w:tcW w:w="3589" w:type="dxa"/>
            <w:shd w:val="clear" w:color="auto" w:fill="008000"/>
          </w:tcPr>
          <w:p w14:paraId="264D0082" w14:textId="77777777" w:rsidR="00CA58CE" w:rsidRPr="001A0B0F" w:rsidRDefault="00CA58CE" w:rsidP="00A2694A">
            <w:pPr>
              <w:pStyle w:val="TableParagraph"/>
              <w:spacing w:line="273" w:lineRule="exact"/>
              <w:ind w:left="110"/>
              <w:rPr>
                <w:rFonts w:ascii="Century Gothic" w:hAnsi="Century Gothic" w:cs="Arial"/>
                <w:b/>
                <w:sz w:val="24"/>
                <w:szCs w:val="24"/>
              </w:rPr>
            </w:pPr>
            <w:r w:rsidRPr="001A0B0F">
              <w:rPr>
                <w:rFonts w:ascii="Century Gothic" w:hAnsi="Century Gothic" w:cs="Arial"/>
                <w:b/>
                <w:color w:val="FFFFFF"/>
                <w:sz w:val="24"/>
                <w:szCs w:val="24"/>
              </w:rPr>
              <w:t>Review</w:t>
            </w:r>
            <w:r w:rsidRPr="001A0B0F">
              <w:rPr>
                <w:rFonts w:ascii="Century Gothic" w:hAnsi="Century Gothic" w:cs="Arial"/>
                <w:b/>
                <w:color w:val="FFFFFF"/>
                <w:spacing w:val="-3"/>
                <w:sz w:val="24"/>
                <w:szCs w:val="24"/>
              </w:rPr>
              <w:t xml:space="preserve"> </w:t>
            </w:r>
            <w:r w:rsidRPr="001A0B0F">
              <w:rPr>
                <w:rFonts w:ascii="Century Gothic" w:hAnsi="Century Gothic" w:cs="Arial"/>
                <w:b/>
                <w:color w:val="FFFFFF"/>
                <w:sz w:val="24"/>
                <w:szCs w:val="24"/>
              </w:rPr>
              <w:t>Date</w:t>
            </w:r>
          </w:p>
        </w:tc>
        <w:tc>
          <w:tcPr>
            <w:tcW w:w="4777" w:type="dxa"/>
          </w:tcPr>
          <w:p w14:paraId="7319361E" w14:textId="77777777" w:rsidR="00CA58CE" w:rsidRPr="001A0B0F" w:rsidRDefault="0047484F" w:rsidP="00A2694A">
            <w:pPr>
              <w:pStyle w:val="TableParagraph"/>
              <w:spacing w:line="273" w:lineRule="exact"/>
              <w:ind w:left="1349" w:right="1338"/>
              <w:jc w:val="center"/>
              <w:rPr>
                <w:rFonts w:ascii="Century Gothic" w:hAnsi="Century Gothic" w:cs="Arial"/>
                <w:b/>
                <w:sz w:val="24"/>
                <w:szCs w:val="24"/>
              </w:rPr>
            </w:pPr>
            <w:r>
              <w:rPr>
                <w:rFonts w:ascii="Century Gothic" w:hAnsi="Century Gothic" w:cs="Arial"/>
                <w:b/>
                <w:sz w:val="24"/>
                <w:szCs w:val="24"/>
              </w:rPr>
              <w:t>March 2025</w:t>
            </w:r>
          </w:p>
        </w:tc>
      </w:tr>
    </w:tbl>
    <w:p w14:paraId="4D9C0F74" w14:textId="77777777" w:rsidR="00CA58CE" w:rsidRPr="001A0B0F" w:rsidRDefault="00CA58CE" w:rsidP="00CA58CE">
      <w:pPr>
        <w:rPr>
          <w:rFonts w:ascii="Century Gothic" w:hAnsi="Century Gothic" w:cs="Arial"/>
          <w:sz w:val="24"/>
          <w:szCs w:val="24"/>
        </w:rPr>
        <w:sectPr w:rsidR="00CA58CE" w:rsidRPr="001A0B0F" w:rsidSect="00EC7B85">
          <w:footerReference w:type="default" r:id="rId9"/>
          <w:pgSz w:w="11910" w:h="16840"/>
          <w:pgMar w:top="520" w:right="880" w:bottom="1660" w:left="600" w:header="0" w:footer="1473" w:gutter="0"/>
          <w:pgNumType w:start="1"/>
          <w:cols w:space="720"/>
        </w:sectPr>
      </w:pPr>
    </w:p>
    <w:p w14:paraId="7709A90F" w14:textId="77777777" w:rsidR="00CA58CE" w:rsidRPr="001A0B0F" w:rsidRDefault="00CA58CE" w:rsidP="003C731C">
      <w:pPr>
        <w:pStyle w:val="Heading1"/>
        <w:ind w:left="158" w:right="158"/>
        <w:jc w:val="center"/>
        <w:rPr>
          <w:rFonts w:ascii="Century Gothic" w:hAnsi="Century Gothic" w:cs="Arial"/>
          <w:sz w:val="24"/>
          <w:szCs w:val="24"/>
        </w:rPr>
      </w:pPr>
      <w:r w:rsidRPr="001A0B0F">
        <w:rPr>
          <w:rFonts w:ascii="Century Gothic" w:hAnsi="Century Gothic" w:cs="Arial"/>
          <w:spacing w:val="-5"/>
          <w:sz w:val="24"/>
          <w:szCs w:val="24"/>
        </w:rPr>
        <w:lastRenderedPageBreak/>
        <w:t xml:space="preserve"> </w:t>
      </w:r>
      <w:r w:rsidRPr="001A0B0F">
        <w:rPr>
          <w:rFonts w:ascii="Century Gothic" w:hAnsi="Century Gothic" w:cs="Arial"/>
          <w:sz w:val="24"/>
          <w:szCs w:val="24"/>
        </w:rPr>
        <w:t>“Understanding</w:t>
      </w:r>
      <w:r w:rsidRPr="001A0B0F">
        <w:rPr>
          <w:rFonts w:ascii="Century Gothic" w:hAnsi="Century Gothic" w:cs="Arial"/>
          <w:spacing w:val="-6"/>
          <w:sz w:val="24"/>
          <w:szCs w:val="24"/>
        </w:rPr>
        <w:t xml:space="preserve"> </w:t>
      </w:r>
      <w:r w:rsidRPr="001A0B0F">
        <w:rPr>
          <w:rFonts w:ascii="Century Gothic" w:hAnsi="Century Gothic" w:cs="Arial"/>
          <w:sz w:val="24"/>
          <w:szCs w:val="24"/>
        </w:rPr>
        <w:t>People”</w:t>
      </w:r>
    </w:p>
    <w:p w14:paraId="48A78F12" w14:textId="77777777" w:rsidR="00CA58CE" w:rsidRPr="001A0B0F" w:rsidRDefault="00CA58CE" w:rsidP="00CA58CE">
      <w:pPr>
        <w:widowControl/>
        <w:autoSpaceDE/>
        <w:autoSpaceDN/>
        <w:spacing w:after="150"/>
        <w:rPr>
          <w:rFonts w:ascii="Century Gothic" w:eastAsia="Times New Roman" w:hAnsi="Century Gothic" w:cs="Arial"/>
          <w:sz w:val="24"/>
          <w:szCs w:val="24"/>
          <w:lang w:eastAsia="en-GB"/>
        </w:rPr>
      </w:pPr>
    </w:p>
    <w:p w14:paraId="5F2891A9" w14:textId="77777777" w:rsidR="00CA58CE" w:rsidRPr="001A0B0F" w:rsidRDefault="00CA58CE" w:rsidP="00CA58CE">
      <w:pPr>
        <w:widowControl/>
        <w:autoSpaceDE/>
        <w:autoSpaceDN/>
        <w:spacing w:after="150"/>
        <w:rPr>
          <w:rFonts w:ascii="Century Gothic" w:eastAsia="Times New Roman" w:hAnsi="Century Gothic" w:cs="Arial"/>
          <w:sz w:val="24"/>
          <w:szCs w:val="24"/>
          <w:lang w:eastAsia="en-GB"/>
        </w:rPr>
      </w:pPr>
      <w:r w:rsidRPr="001A0B0F">
        <w:rPr>
          <w:rFonts w:ascii="Century Gothic" w:eastAsia="Times New Roman" w:hAnsi="Century Gothic" w:cs="Arial"/>
          <w:sz w:val="24"/>
          <w:szCs w:val="24"/>
          <w:lang w:eastAsia="en-GB"/>
        </w:rPr>
        <w:t>At Bridgelea school we want to help our children, families, and communities to understand themselves and others more. As a Nurture school, we feel that the nurture principles and approaches support us to</w:t>
      </w:r>
      <w:r w:rsidRPr="001A0B0F">
        <w:rPr>
          <w:rFonts w:ascii="Century Gothic" w:eastAsia="Times New Roman" w:hAnsi="Century Gothic" w:cs="Arial"/>
          <w:b/>
          <w:bCs/>
          <w:sz w:val="24"/>
          <w:szCs w:val="24"/>
          <w:lang w:eastAsia="en-GB"/>
        </w:rPr>
        <w:t> </w:t>
      </w:r>
      <w:r w:rsidRPr="001A0B0F">
        <w:rPr>
          <w:rFonts w:ascii="Century Gothic" w:eastAsia="Times New Roman" w:hAnsi="Century Gothic" w:cs="Arial"/>
          <w:sz w:val="24"/>
          <w:szCs w:val="24"/>
          <w:lang w:eastAsia="en-GB"/>
        </w:rPr>
        <w:t>develop and embed a nurturing culture throughout the school, enhancing teaching and learning, promoting healthy outcomes for children and young people, all by focusing on emotional needs and development as well as academic learning in a whole-school environment.  </w:t>
      </w:r>
    </w:p>
    <w:p w14:paraId="3268DE5B" w14:textId="77777777" w:rsidR="00CA58CE" w:rsidRPr="001A0B0F" w:rsidRDefault="00CA58CE" w:rsidP="00CA58CE">
      <w:pPr>
        <w:widowControl/>
        <w:autoSpaceDE/>
        <w:autoSpaceDN/>
        <w:spacing w:after="150"/>
        <w:rPr>
          <w:rFonts w:ascii="Century Gothic" w:eastAsia="Times New Roman" w:hAnsi="Century Gothic" w:cs="Arial"/>
          <w:sz w:val="24"/>
          <w:szCs w:val="24"/>
          <w:lang w:eastAsia="en-GB"/>
        </w:rPr>
      </w:pPr>
      <w:r w:rsidRPr="001A0B0F">
        <w:rPr>
          <w:rFonts w:ascii="Century Gothic" w:eastAsia="Times New Roman" w:hAnsi="Century Gothic" w:cs="Arial"/>
          <w:sz w:val="24"/>
          <w:szCs w:val="24"/>
          <w:lang w:eastAsia="en-GB"/>
        </w:rPr>
        <w:t>As a gold Rights Respecting School children's rights are promoted and realised, adults and children work together to ensure children can access their rights. A Gold Rights Respecting School is a place where we can all feel confident with ourselves, and it encourages us to use our voice. </w:t>
      </w:r>
    </w:p>
    <w:p w14:paraId="7C271A5A" w14:textId="77777777" w:rsidR="00CA58CE" w:rsidRPr="001A0B0F" w:rsidRDefault="00CA58CE" w:rsidP="00CA58CE">
      <w:pPr>
        <w:widowControl/>
        <w:numPr>
          <w:ilvl w:val="0"/>
          <w:numId w:val="2"/>
        </w:numPr>
        <w:autoSpaceDE/>
        <w:autoSpaceDN/>
        <w:spacing w:before="100" w:beforeAutospacing="1" w:after="100" w:afterAutospacing="1"/>
        <w:rPr>
          <w:rFonts w:ascii="Century Gothic" w:eastAsia="Times New Roman" w:hAnsi="Century Gothic" w:cs="Arial"/>
          <w:sz w:val="24"/>
          <w:szCs w:val="24"/>
          <w:lang w:eastAsia="en-GB"/>
        </w:rPr>
      </w:pPr>
      <w:r w:rsidRPr="001A0B0F">
        <w:rPr>
          <w:rFonts w:ascii="Century Gothic" w:eastAsia="Times New Roman" w:hAnsi="Century Gothic" w:cs="Arial"/>
          <w:sz w:val="24"/>
          <w:szCs w:val="24"/>
          <w:lang w:eastAsia="en-GB"/>
        </w:rPr>
        <w:t>Pupils benefit from the approach that supports them in their specific needs while delivering teaching and learning in a way that all can access. The pupil is at the heart of our focus and their learning is understood developmentally. </w:t>
      </w:r>
    </w:p>
    <w:p w14:paraId="032AF1F9" w14:textId="77777777" w:rsidR="00CA58CE" w:rsidRPr="001A0B0F" w:rsidRDefault="00CA58CE" w:rsidP="00CA58CE">
      <w:pPr>
        <w:widowControl/>
        <w:numPr>
          <w:ilvl w:val="0"/>
          <w:numId w:val="2"/>
        </w:numPr>
        <w:autoSpaceDE/>
        <w:autoSpaceDN/>
        <w:spacing w:before="100" w:beforeAutospacing="1" w:after="100" w:afterAutospacing="1"/>
        <w:rPr>
          <w:rFonts w:ascii="Century Gothic" w:eastAsia="Times New Roman" w:hAnsi="Century Gothic" w:cs="Arial"/>
          <w:sz w:val="24"/>
          <w:szCs w:val="24"/>
          <w:lang w:eastAsia="en-GB"/>
        </w:rPr>
      </w:pPr>
      <w:r w:rsidRPr="001A0B0F">
        <w:rPr>
          <w:rFonts w:ascii="Century Gothic" w:eastAsia="Times New Roman" w:hAnsi="Century Gothic" w:cs="Arial"/>
          <w:sz w:val="24"/>
          <w:szCs w:val="24"/>
          <w:lang w:eastAsia="en-GB"/>
        </w:rPr>
        <w:t>Parents and carers benefit from being involved and welcomed at Bridgelea, in seeing the improvement in the children’s learning, behaviour, confidence, and attendance. A better outcome for their children both in and out of the school and classroom. </w:t>
      </w:r>
    </w:p>
    <w:p w14:paraId="219199ED" w14:textId="77777777" w:rsidR="00CA58CE" w:rsidRPr="001A0B0F" w:rsidRDefault="00CA58CE" w:rsidP="00CA58CE">
      <w:pPr>
        <w:widowControl/>
        <w:numPr>
          <w:ilvl w:val="0"/>
          <w:numId w:val="2"/>
        </w:numPr>
        <w:autoSpaceDE/>
        <w:autoSpaceDN/>
        <w:spacing w:before="100" w:beforeAutospacing="1" w:after="100" w:afterAutospacing="1"/>
        <w:rPr>
          <w:rFonts w:ascii="Century Gothic" w:eastAsia="Times New Roman" w:hAnsi="Century Gothic" w:cs="Arial"/>
          <w:sz w:val="24"/>
          <w:szCs w:val="24"/>
          <w:lang w:eastAsia="en-GB"/>
        </w:rPr>
      </w:pPr>
      <w:r w:rsidRPr="001A0B0F">
        <w:rPr>
          <w:rFonts w:ascii="Century Gothic" w:eastAsia="Times New Roman" w:hAnsi="Century Gothic" w:cs="Arial"/>
          <w:sz w:val="24"/>
          <w:szCs w:val="24"/>
          <w:lang w:eastAsia="en-GB"/>
        </w:rPr>
        <w:t>Staff benefit from focusing on their pupils and a more balanced measure of outcomes for individual pupils ensue.  </w:t>
      </w:r>
    </w:p>
    <w:p w14:paraId="69CAE2FA" w14:textId="77777777" w:rsidR="00CA58CE" w:rsidRPr="001A0B0F" w:rsidRDefault="00CA58CE" w:rsidP="00CA58CE">
      <w:pPr>
        <w:widowControl/>
        <w:numPr>
          <w:ilvl w:val="0"/>
          <w:numId w:val="2"/>
        </w:numPr>
        <w:autoSpaceDE/>
        <w:autoSpaceDN/>
        <w:spacing w:before="100" w:beforeAutospacing="1" w:after="100" w:afterAutospacing="1"/>
        <w:rPr>
          <w:rFonts w:ascii="Century Gothic" w:eastAsia="Times New Roman" w:hAnsi="Century Gothic" w:cs="Arial"/>
          <w:sz w:val="24"/>
          <w:szCs w:val="24"/>
          <w:lang w:eastAsia="en-GB"/>
        </w:rPr>
      </w:pPr>
      <w:r w:rsidRPr="001A0B0F">
        <w:rPr>
          <w:rFonts w:ascii="Century Gothic" w:eastAsia="Times New Roman" w:hAnsi="Century Gothic" w:cs="Arial"/>
          <w:sz w:val="24"/>
          <w:szCs w:val="24"/>
          <w:lang w:eastAsia="en-GB"/>
        </w:rPr>
        <w:t>Our community, Manchester, benefits from having a school that wants to be at the heart of the community and demonstrates its central role in children's and young people’s lives. </w:t>
      </w:r>
    </w:p>
    <w:p w14:paraId="27728569" w14:textId="77777777" w:rsidR="00CA58CE" w:rsidRPr="001A0B0F" w:rsidRDefault="00CA58CE" w:rsidP="00CA58CE">
      <w:pPr>
        <w:widowControl/>
        <w:autoSpaceDE/>
        <w:autoSpaceDN/>
        <w:spacing w:before="100" w:beforeAutospacing="1" w:after="100" w:afterAutospacing="1"/>
        <w:rPr>
          <w:rFonts w:ascii="Century Gothic" w:eastAsia="Times New Roman" w:hAnsi="Century Gothic" w:cs="Arial"/>
          <w:sz w:val="24"/>
          <w:szCs w:val="24"/>
          <w:lang w:eastAsia="en-GB"/>
        </w:rPr>
      </w:pPr>
      <w:r w:rsidRPr="001A0B0F">
        <w:rPr>
          <w:rFonts w:ascii="Century Gothic" w:hAnsi="Century Gothic"/>
          <w:color w:val="000000"/>
          <w:sz w:val="24"/>
          <w:szCs w:val="24"/>
          <w:shd w:val="clear" w:color="auto" w:fill="FFFFFF"/>
        </w:rPr>
        <w:t xml:space="preserve">Our values reflect our main </w:t>
      </w:r>
      <w:r w:rsidR="00142C89" w:rsidRPr="001A0B0F">
        <w:rPr>
          <w:rFonts w:ascii="Century Gothic" w:hAnsi="Century Gothic"/>
          <w:color w:val="000000"/>
          <w:sz w:val="24"/>
          <w:szCs w:val="24"/>
          <w:shd w:val="clear" w:color="auto" w:fill="FFFFFF"/>
        </w:rPr>
        <w:t>principle;</w:t>
      </w:r>
      <w:r w:rsidRPr="001A0B0F">
        <w:rPr>
          <w:rFonts w:ascii="Century Gothic" w:hAnsi="Century Gothic"/>
          <w:color w:val="000000"/>
          <w:sz w:val="24"/>
          <w:szCs w:val="24"/>
          <w:shd w:val="clear" w:color="auto" w:fill="FFFFFF"/>
        </w:rPr>
        <w:t xml:space="preserve"> Nurture. We believe that all of our children and young people deserve the best </w:t>
      </w:r>
      <w:r w:rsidR="00142C89" w:rsidRPr="001A0B0F">
        <w:rPr>
          <w:rFonts w:ascii="Century Gothic" w:hAnsi="Century Gothic"/>
          <w:color w:val="000000"/>
          <w:sz w:val="24"/>
          <w:szCs w:val="24"/>
          <w:shd w:val="clear" w:color="auto" w:fill="FFFFFF"/>
        </w:rPr>
        <w:t>education</w:t>
      </w:r>
      <w:r w:rsidRPr="001A0B0F">
        <w:rPr>
          <w:rFonts w:ascii="Century Gothic" w:hAnsi="Century Gothic"/>
          <w:color w:val="000000"/>
          <w:sz w:val="24"/>
          <w:szCs w:val="24"/>
          <w:shd w:val="clear" w:color="auto" w:fill="FFFFFF"/>
        </w:rPr>
        <w:t xml:space="preserve"> possible and we do this by creating the conditions for them to thrive.</w:t>
      </w:r>
    </w:p>
    <w:p w14:paraId="6F74D8E5" w14:textId="2BA71E92" w:rsidR="00CA58CE" w:rsidRPr="001A0B0F" w:rsidRDefault="001F2A49" w:rsidP="00BA4F12">
      <w:pPr>
        <w:pStyle w:val="BodyText"/>
        <w:jc w:val="center"/>
        <w:rPr>
          <w:rFonts w:ascii="Century Gothic" w:hAnsi="Century Gothic" w:cs="Arial"/>
          <w:sz w:val="24"/>
          <w:szCs w:val="24"/>
        </w:rPr>
      </w:pPr>
      <w:r>
        <w:rPr>
          <w:noProof/>
        </w:rPr>
        <w:drawing>
          <wp:inline distT="0" distB="0" distL="0" distR="0" wp14:anchorId="54C63ED7" wp14:editId="412E1747">
            <wp:extent cx="4511040" cy="238817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1243" cy="2393573"/>
                    </a:xfrm>
                    <a:prstGeom prst="rect">
                      <a:avLst/>
                    </a:prstGeom>
                    <a:noFill/>
                    <a:ln>
                      <a:noFill/>
                    </a:ln>
                  </pic:spPr>
                </pic:pic>
              </a:graphicData>
            </a:graphic>
          </wp:inline>
        </w:drawing>
      </w:r>
    </w:p>
    <w:p w14:paraId="70B1BB88" w14:textId="77777777" w:rsidR="00CA58CE" w:rsidRPr="001A0B0F" w:rsidRDefault="00CA58CE" w:rsidP="00CA58CE">
      <w:pPr>
        <w:pStyle w:val="BodyText"/>
        <w:spacing w:before="2"/>
        <w:rPr>
          <w:rFonts w:ascii="Century Gothic" w:hAnsi="Century Gothic" w:cs="Arial"/>
          <w:sz w:val="24"/>
          <w:szCs w:val="24"/>
        </w:rPr>
      </w:pPr>
    </w:p>
    <w:p w14:paraId="6D743170" w14:textId="77777777" w:rsidR="00BA4F12" w:rsidRDefault="00BA4F12" w:rsidP="00CA58CE">
      <w:pPr>
        <w:spacing w:line="292" w:lineRule="exact"/>
        <w:ind w:right="1538"/>
        <w:rPr>
          <w:rFonts w:ascii="Century Gothic" w:hAnsi="Century Gothic" w:cs="Arial"/>
          <w:b/>
          <w:sz w:val="24"/>
          <w:szCs w:val="24"/>
        </w:rPr>
      </w:pPr>
    </w:p>
    <w:p w14:paraId="1D997838" w14:textId="77777777" w:rsidR="003C731C" w:rsidRDefault="003C731C" w:rsidP="00CA58CE">
      <w:pPr>
        <w:spacing w:line="292" w:lineRule="exact"/>
        <w:ind w:right="1538"/>
        <w:rPr>
          <w:rFonts w:ascii="Century Gothic" w:hAnsi="Century Gothic" w:cs="Arial"/>
          <w:b/>
          <w:sz w:val="24"/>
          <w:szCs w:val="24"/>
        </w:rPr>
      </w:pPr>
    </w:p>
    <w:p w14:paraId="23A5D0CA" w14:textId="77777777" w:rsidR="003C731C" w:rsidRPr="001A0B0F" w:rsidRDefault="003C731C" w:rsidP="00CA58CE">
      <w:pPr>
        <w:spacing w:line="292" w:lineRule="exact"/>
        <w:ind w:right="1538"/>
        <w:rPr>
          <w:rFonts w:ascii="Century Gothic" w:hAnsi="Century Gothic" w:cs="Arial"/>
          <w:b/>
          <w:sz w:val="24"/>
          <w:szCs w:val="24"/>
        </w:rPr>
      </w:pPr>
    </w:p>
    <w:p w14:paraId="2B47A40F" w14:textId="77777777" w:rsidR="00CA58CE" w:rsidRDefault="00CA58CE" w:rsidP="00CA58CE">
      <w:pPr>
        <w:spacing w:line="292" w:lineRule="exact"/>
        <w:ind w:right="1538"/>
        <w:rPr>
          <w:rFonts w:ascii="Century Gothic" w:hAnsi="Century Gothic" w:cs="Arial"/>
          <w:b/>
          <w:sz w:val="24"/>
          <w:szCs w:val="24"/>
        </w:rPr>
      </w:pPr>
      <w:r w:rsidRPr="001A0B0F">
        <w:rPr>
          <w:rFonts w:ascii="Century Gothic" w:hAnsi="Century Gothic" w:cs="Arial"/>
          <w:b/>
          <w:sz w:val="24"/>
          <w:szCs w:val="24"/>
        </w:rPr>
        <w:lastRenderedPageBreak/>
        <w:t>UN</w:t>
      </w:r>
      <w:r w:rsidRPr="001A0B0F">
        <w:rPr>
          <w:rFonts w:ascii="Century Gothic" w:hAnsi="Century Gothic" w:cs="Arial"/>
          <w:b/>
          <w:spacing w:val="-3"/>
          <w:sz w:val="24"/>
          <w:szCs w:val="24"/>
        </w:rPr>
        <w:t xml:space="preserve"> </w:t>
      </w:r>
      <w:r w:rsidRPr="001A0B0F">
        <w:rPr>
          <w:rFonts w:ascii="Century Gothic" w:hAnsi="Century Gothic" w:cs="Arial"/>
          <w:b/>
          <w:sz w:val="24"/>
          <w:szCs w:val="24"/>
        </w:rPr>
        <w:t>Rights</w:t>
      </w:r>
      <w:r w:rsidRPr="001A0B0F">
        <w:rPr>
          <w:rFonts w:ascii="Century Gothic" w:hAnsi="Century Gothic" w:cs="Arial"/>
          <w:b/>
          <w:spacing w:val="-1"/>
          <w:sz w:val="24"/>
          <w:szCs w:val="24"/>
        </w:rPr>
        <w:t xml:space="preserve"> </w:t>
      </w:r>
      <w:r w:rsidRPr="001A0B0F">
        <w:rPr>
          <w:rFonts w:ascii="Century Gothic" w:hAnsi="Century Gothic" w:cs="Arial"/>
          <w:b/>
          <w:sz w:val="24"/>
          <w:szCs w:val="24"/>
        </w:rPr>
        <w:t>of</w:t>
      </w:r>
      <w:r w:rsidRPr="001A0B0F">
        <w:rPr>
          <w:rFonts w:ascii="Century Gothic" w:hAnsi="Century Gothic" w:cs="Arial"/>
          <w:b/>
          <w:spacing w:val="-2"/>
          <w:sz w:val="24"/>
          <w:szCs w:val="24"/>
        </w:rPr>
        <w:t xml:space="preserve"> </w:t>
      </w:r>
      <w:r w:rsidRPr="001A0B0F">
        <w:rPr>
          <w:rFonts w:ascii="Century Gothic" w:hAnsi="Century Gothic" w:cs="Arial"/>
          <w:b/>
          <w:sz w:val="24"/>
          <w:szCs w:val="24"/>
        </w:rPr>
        <w:t>the</w:t>
      </w:r>
      <w:r w:rsidRPr="001A0B0F">
        <w:rPr>
          <w:rFonts w:ascii="Century Gothic" w:hAnsi="Century Gothic" w:cs="Arial"/>
          <w:b/>
          <w:spacing w:val="-3"/>
          <w:sz w:val="24"/>
          <w:szCs w:val="24"/>
        </w:rPr>
        <w:t xml:space="preserve"> </w:t>
      </w:r>
      <w:r w:rsidRPr="001A0B0F">
        <w:rPr>
          <w:rFonts w:ascii="Century Gothic" w:hAnsi="Century Gothic" w:cs="Arial"/>
          <w:b/>
          <w:sz w:val="24"/>
          <w:szCs w:val="24"/>
        </w:rPr>
        <w:t>Child:</w:t>
      </w:r>
      <w:r w:rsidRPr="001A0B0F">
        <w:rPr>
          <w:rFonts w:ascii="Century Gothic" w:hAnsi="Century Gothic" w:cs="Arial"/>
          <w:b/>
          <w:spacing w:val="-2"/>
          <w:sz w:val="24"/>
          <w:szCs w:val="24"/>
        </w:rPr>
        <w:t xml:space="preserve"> </w:t>
      </w:r>
      <w:r w:rsidRPr="001A0B0F">
        <w:rPr>
          <w:rFonts w:ascii="Century Gothic" w:hAnsi="Century Gothic" w:cs="Arial"/>
          <w:b/>
          <w:sz w:val="24"/>
          <w:szCs w:val="24"/>
        </w:rPr>
        <w:t>Bridgelea</w:t>
      </w:r>
      <w:r w:rsidRPr="001A0B0F">
        <w:rPr>
          <w:rFonts w:ascii="Century Gothic" w:hAnsi="Century Gothic" w:cs="Arial"/>
          <w:b/>
          <w:spacing w:val="-3"/>
          <w:sz w:val="24"/>
          <w:szCs w:val="24"/>
        </w:rPr>
        <w:t xml:space="preserve"> </w:t>
      </w:r>
      <w:r w:rsidRPr="001A0B0F">
        <w:rPr>
          <w:rFonts w:ascii="Century Gothic" w:hAnsi="Century Gothic" w:cs="Arial"/>
          <w:b/>
          <w:sz w:val="24"/>
          <w:szCs w:val="24"/>
        </w:rPr>
        <w:t>10</w:t>
      </w:r>
      <w:r w:rsidRPr="001A0B0F">
        <w:rPr>
          <w:rFonts w:ascii="Century Gothic" w:hAnsi="Century Gothic" w:cs="Arial"/>
          <w:b/>
          <w:spacing w:val="-4"/>
          <w:sz w:val="24"/>
          <w:szCs w:val="24"/>
        </w:rPr>
        <w:t xml:space="preserve"> </w:t>
      </w:r>
      <w:r w:rsidRPr="001A0B0F">
        <w:rPr>
          <w:rFonts w:ascii="Century Gothic" w:hAnsi="Century Gothic" w:cs="Arial"/>
          <w:b/>
          <w:sz w:val="24"/>
          <w:szCs w:val="24"/>
        </w:rPr>
        <w:t>Articles</w:t>
      </w:r>
    </w:p>
    <w:p w14:paraId="766DA2A5" w14:textId="77777777" w:rsidR="003C731C" w:rsidRDefault="003C731C" w:rsidP="003C731C">
      <w:pPr>
        <w:spacing w:line="292" w:lineRule="exact"/>
        <w:rPr>
          <w:rFonts w:ascii="Century Gothic" w:hAnsi="Century Gothic" w:cs="Arial"/>
          <w:b/>
          <w:sz w:val="24"/>
          <w:szCs w:val="24"/>
        </w:rPr>
      </w:pPr>
      <w:r>
        <w:rPr>
          <w:rFonts w:ascii="Century Gothic" w:hAnsi="Century Gothic" w:cs="Arial"/>
          <w:b/>
          <w:noProof/>
          <w:lang w:eastAsia="en-GB"/>
        </w:rPr>
        <w:drawing>
          <wp:anchor distT="0" distB="0" distL="114300" distR="114300" simplePos="0" relativeHeight="251662336" behindDoc="0" locked="0" layoutInCell="1" allowOverlap="0" wp14:anchorId="34663E8B" wp14:editId="517A311D">
            <wp:simplePos x="0" y="0"/>
            <wp:positionH relativeFrom="margin">
              <wp:posOffset>1447280</wp:posOffset>
            </wp:positionH>
            <wp:positionV relativeFrom="page">
              <wp:posOffset>1011613</wp:posOffset>
            </wp:positionV>
            <wp:extent cx="3703955" cy="1227455"/>
            <wp:effectExtent l="0" t="0" r="0" b="0"/>
            <wp:wrapThrough wrapText="bothSides">
              <wp:wrapPolygon edited="0">
                <wp:start x="0" y="0"/>
                <wp:lineTo x="0" y="21120"/>
                <wp:lineTo x="21441" y="21120"/>
                <wp:lineTo x="21441" y="0"/>
                <wp:lineTo x="0" y="0"/>
              </wp:wrapPolygon>
            </wp:wrapThrough>
            <wp:docPr id="20" name="Picture 20" descr="C:\Users\k.eyre\AppData\Local\Microsoft\Windows\INetCache\Content.MSO\A1EA4B7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eyre\AppData\Local\Microsoft\Windows\INetCache\Content.MSO\A1EA4B71.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3955" cy="1227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593EB" w14:textId="77777777" w:rsidR="003C731C" w:rsidRPr="001A0B0F" w:rsidRDefault="003C731C" w:rsidP="003C731C">
      <w:pPr>
        <w:spacing w:line="292" w:lineRule="exact"/>
        <w:rPr>
          <w:rFonts w:ascii="Century Gothic" w:hAnsi="Century Gothic" w:cs="Arial"/>
          <w:b/>
          <w:sz w:val="24"/>
          <w:szCs w:val="24"/>
        </w:rPr>
      </w:pPr>
    </w:p>
    <w:p w14:paraId="5C088180" w14:textId="77777777" w:rsidR="00CA58CE" w:rsidRPr="001A0B0F" w:rsidRDefault="00CA58CE" w:rsidP="00CA58CE">
      <w:pPr>
        <w:pStyle w:val="BodyText"/>
        <w:spacing w:before="2"/>
        <w:rPr>
          <w:rFonts w:ascii="Century Gothic" w:hAnsi="Century Gothic" w:cs="Arial"/>
          <w:sz w:val="24"/>
          <w:szCs w:val="24"/>
        </w:rPr>
      </w:pPr>
    </w:p>
    <w:p w14:paraId="4D5CF141" w14:textId="77777777" w:rsidR="003C731C" w:rsidRDefault="003C731C" w:rsidP="00CA58CE">
      <w:pPr>
        <w:pStyle w:val="BodyText"/>
        <w:spacing w:before="94" w:line="252" w:lineRule="exact"/>
        <w:ind w:left="107"/>
        <w:rPr>
          <w:rFonts w:ascii="Century Gothic" w:hAnsi="Century Gothic" w:cs="Arial"/>
          <w:b/>
          <w:sz w:val="24"/>
          <w:szCs w:val="24"/>
        </w:rPr>
      </w:pPr>
    </w:p>
    <w:p w14:paraId="01A017B8" w14:textId="77777777" w:rsidR="003C731C" w:rsidRDefault="003C731C" w:rsidP="00CA58CE">
      <w:pPr>
        <w:pStyle w:val="BodyText"/>
        <w:spacing w:before="94" w:line="252" w:lineRule="exact"/>
        <w:ind w:left="107"/>
        <w:rPr>
          <w:rFonts w:ascii="Century Gothic" w:hAnsi="Century Gothic" w:cs="Arial"/>
          <w:b/>
          <w:sz w:val="24"/>
          <w:szCs w:val="24"/>
        </w:rPr>
      </w:pPr>
    </w:p>
    <w:p w14:paraId="75BA9DCB" w14:textId="77777777" w:rsidR="003C731C" w:rsidRDefault="003C731C" w:rsidP="00CA58CE">
      <w:pPr>
        <w:pStyle w:val="BodyText"/>
        <w:spacing w:before="94" w:line="252" w:lineRule="exact"/>
        <w:ind w:left="107"/>
        <w:rPr>
          <w:rFonts w:ascii="Century Gothic" w:hAnsi="Century Gothic" w:cs="Arial"/>
          <w:b/>
          <w:sz w:val="24"/>
          <w:szCs w:val="24"/>
        </w:rPr>
      </w:pPr>
    </w:p>
    <w:p w14:paraId="13447E8B" w14:textId="77777777" w:rsidR="003C731C" w:rsidRDefault="003C731C" w:rsidP="00CA58CE">
      <w:pPr>
        <w:pStyle w:val="BodyText"/>
        <w:spacing w:before="94" w:line="252" w:lineRule="exact"/>
        <w:ind w:left="107"/>
        <w:rPr>
          <w:rFonts w:ascii="Century Gothic" w:hAnsi="Century Gothic" w:cs="Arial"/>
          <w:b/>
          <w:sz w:val="24"/>
          <w:szCs w:val="24"/>
        </w:rPr>
      </w:pPr>
    </w:p>
    <w:p w14:paraId="45B75B02" w14:textId="77777777" w:rsidR="00CA58CE" w:rsidRPr="001B2B3A" w:rsidRDefault="00CA58CE" w:rsidP="00CA58CE">
      <w:pPr>
        <w:pStyle w:val="BodyText"/>
        <w:spacing w:before="94" w:line="252" w:lineRule="exact"/>
        <w:ind w:left="107"/>
        <w:rPr>
          <w:rFonts w:ascii="Century Gothic" w:hAnsi="Century Gothic" w:cs="Arial"/>
          <w:b/>
          <w:sz w:val="24"/>
          <w:szCs w:val="24"/>
        </w:rPr>
      </w:pPr>
      <w:r w:rsidRPr="001B2B3A">
        <w:rPr>
          <w:rFonts w:ascii="Century Gothic" w:hAnsi="Century Gothic" w:cs="Arial"/>
          <w:b/>
          <w:sz w:val="24"/>
          <w:szCs w:val="24"/>
        </w:rPr>
        <w:t>Article</w:t>
      </w:r>
      <w:r w:rsidRPr="001B2B3A">
        <w:rPr>
          <w:rFonts w:ascii="Century Gothic" w:hAnsi="Century Gothic" w:cs="Arial"/>
          <w:b/>
          <w:spacing w:val="-3"/>
          <w:sz w:val="24"/>
          <w:szCs w:val="24"/>
        </w:rPr>
        <w:t xml:space="preserve"> </w:t>
      </w:r>
      <w:r w:rsidRPr="001B2B3A">
        <w:rPr>
          <w:rFonts w:ascii="Century Gothic" w:hAnsi="Century Gothic" w:cs="Arial"/>
          <w:b/>
          <w:sz w:val="24"/>
          <w:szCs w:val="24"/>
        </w:rPr>
        <w:t>12</w:t>
      </w:r>
    </w:p>
    <w:p w14:paraId="262B44A1" w14:textId="77777777" w:rsidR="001B2B3A" w:rsidRDefault="00CA58CE" w:rsidP="001B2B3A">
      <w:pPr>
        <w:pStyle w:val="BodyText"/>
        <w:ind w:left="107" w:right="392"/>
        <w:rPr>
          <w:rFonts w:ascii="Century Gothic" w:hAnsi="Century Gothic" w:cs="Arial"/>
          <w:spacing w:val="-59"/>
          <w:sz w:val="24"/>
          <w:szCs w:val="24"/>
        </w:rPr>
      </w:pPr>
      <w:r w:rsidRPr="001A0B0F">
        <w:rPr>
          <w:rFonts w:ascii="Century Gothic" w:hAnsi="Century Gothic" w:cs="Arial"/>
          <w:sz w:val="24"/>
          <w:szCs w:val="24"/>
        </w:rPr>
        <w:t xml:space="preserve">You have the right to give your opinion, and for adults to listen and </w:t>
      </w:r>
      <w:r w:rsidR="001B2B3A">
        <w:rPr>
          <w:rFonts w:ascii="Century Gothic" w:hAnsi="Century Gothic" w:cs="Arial"/>
          <w:sz w:val="24"/>
          <w:szCs w:val="24"/>
        </w:rPr>
        <w:t>t</w:t>
      </w:r>
      <w:r w:rsidRPr="001A0B0F">
        <w:rPr>
          <w:rFonts w:ascii="Century Gothic" w:hAnsi="Century Gothic" w:cs="Arial"/>
          <w:sz w:val="24"/>
          <w:szCs w:val="24"/>
        </w:rPr>
        <w:t>ake it seriously.</w:t>
      </w:r>
      <w:r w:rsidRPr="001A0B0F">
        <w:rPr>
          <w:rFonts w:ascii="Century Gothic" w:hAnsi="Century Gothic" w:cs="Arial"/>
          <w:spacing w:val="-59"/>
          <w:sz w:val="24"/>
          <w:szCs w:val="24"/>
        </w:rPr>
        <w:t xml:space="preserve"> </w:t>
      </w:r>
    </w:p>
    <w:p w14:paraId="4DB121A7" w14:textId="77777777" w:rsidR="001F2A49" w:rsidRDefault="001F2A49" w:rsidP="00CA58CE">
      <w:pPr>
        <w:pStyle w:val="BodyText"/>
        <w:ind w:left="107" w:right="2207"/>
        <w:rPr>
          <w:rFonts w:ascii="Century Gothic" w:hAnsi="Century Gothic" w:cs="Arial"/>
          <w:b/>
          <w:sz w:val="24"/>
          <w:szCs w:val="24"/>
        </w:rPr>
      </w:pPr>
    </w:p>
    <w:p w14:paraId="64F4935A" w14:textId="203FE140" w:rsidR="00CA58CE" w:rsidRPr="001B2B3A" w:rsidRDefault="00CA58CE" w:rsidP="00CA58CE">
      <w:pPr>
        <w:pStyle w:val="BodyText"/>
        <w:ind w:left="107" w:right="2207"/>
        <w:rPr>
          <w:rFonts w:ascii="Century Gothic" w:hAnsi="Century Gothic" w:cs="Arial"/>
          <w:b/>
          <w:sz w:val="24"/>
          <w:szCs w:val="24"/>
        </w:rPr>
      </w:pPr>
      <w:r w:rsidRPr="001B2B3A">
        <w:rPr>
          <w:rFonts w:ascii="Century Gothic" w:hAnsi="Century Gothic" w:cs="Arial"/>
          <w:b/>
          <w:sz w:val="24"/>
          <w:szCs w:val="24"/>
        </w:rPr>
        <w:t>Article</w:t>
      </w:r>
      <w:r w:rsidRPr="001B2B3A">
        <w:rPr>
          <w:rFonts w:ascii="Century Gothic" w:hAnsi="Century Gothic" w:cs="Arial"/>
          <w:b/>
          <w:spacing w:val="-1"/>
          <w:sz w:val="24"/>
          <w:szCs w:val="24"/>
        </w:rPr>
        <w:t xml:space="preserve"> </w:t>
      </w:r>
      <w:r w:rsidRPr="001B2B3A">
        <w:rPr>
          <w:rFonts w:ascii="Century Gothic" w:hAnsi="Century Gothic" w:cs="Arial"/>
          <w:b/>
          <w:sz w:val="24"/>
          <w:szCs w:val="24"/>
        </w:rPr>
        <w:t>13</w:t>
      </w:r>
    </w:p>
    <w:p w14:paraId="15C5CCBF" w14:textId="77777777" w:rsidR="00CA58CE" w:rsidRPr="001A0B0F" w:rsidRDefault="00CA58CE" w:rsidP="00CA58CE">
      <w:pPr>
        <w:pStyle w:val="BodyText"/>
        <w:ind w:left="107" w:right="250"/>
        <w:rPr>
          <w:rFonts w:ascii="Century Gothic" w:hAnsi="Century Gothic" w:cs="Arial"/>
          <w:sz w:val="24"/>
          <w:szCs w:val="24"/>
        </w:rPr>
      </w:pPr>
      <w:r w:rsidRPr="001A0B0F">
        <w:rPr>
          <w:rFonts w:ascii="Century Gothic" w:hAnsi="Century Gothic" w:cs="Arial"/>
          <w:sz w:val="24"/>
          <w:szCs w:val="24"/>
        </w:rPr>
        <w:t>You have the right to find out things and share what you think with others, by talking, drawing, writing or</w:t>
      </w:r>
      <w:r w:rsidRPr="001A0B0F">
        <w:rPr>
          <w:rFonts w:ascii="Century Gothic" w:hAnsi="Century Gothic" w:cs="Arial"/>
          <w:spacing w:val="-59"/>
          <w:sz w:val="24"/>
          <w:szCs w:val="24"/>
        </w:rPr>
        <w:t xml:space="preserve"> </w:t>
      </w:r>
      <w:r w:rsidRPr="001A0B0F">
        <w:rPr>
          <w:rFonts w:ascii="Century Gothic" w:hAnsi="Century Gothic" w:cs="Arial"/>
          <w:sz w:val="24"/>
          <w:szCs w:val="24"/>
        </w:rPr>
        <w:t>in</w:t>
      </w:r>
      <w:r w:rsidRPr="001A0B0F">
        <w:rPr>
          <w:rFonts w:ascii="Century Gothic" w:hAnsi="Century Gothic" w:cs="Arial"/>
          <w:spacing w:val="-1"/>
          <w:sz w:val="24"/>
          <w:szCs w:val="24"/>
        </w:rPr>
        <w:t xml:space="preserve"> </w:t>
      </w:r>
      <w:r w:rsidRPr="001A0B0F">
        <w:rPr>
          <w:rFonts w:ascii="Century Gothic" w:hAnsi="Century Gothic" w:cs="Arial"/>
          <w:sz w:val="24"/>
          <w:szCs w:val="24"/>
        </w:rPr>
        <w:t>any</w:t>
      </w:r>
      <w:r w:rsidRPr="001A0B0F">
        <w:rPr>
          <w:rFonts w:ascii="Century Gothic" w:hAnsi="Century Gothic" w:cs="Arial"/>
          <w:spacing w:val="-2"/>
          <w:sz w:val="24"/>
          <w:szCs w:val="24"/>
        </w:rPr>
        <w:t xml:space="preserve"> </w:t>
      </w:r>
      <w:r w:rsidRPr="001A0B0F">
        <w:rPr>
          <w:rFonts w:ascii="Century Gothic" w:hAnsi="Century Gothic" w:cs="Arial"/>
          <w:sz w:val="24"/>
          <w:szCs w:val="24"/>
        </w:rPr>
        <w:t>other</w:t>
      </w:r>
      <w:r w:rsidRPr="001A0B0F">
        <w:rPr>
          <w:rFonts w:ascii="Century Gothic" w:hAnsi="Century Gothic" w:cs="Arial"/>
          <w:spacing w:val="1"/>
          <w:sz w:val="24"/>
          <w:szCs w:val="24"/>
        </w:rPr>
        <w:t xml:space="preserve"> </w:t>
      </w:r>
      <w:r w:rsidRPr="001A0B0F">
        <w:rPr>
          <w:rFonts w:ascii="Century Gothic" w:hAnsi="Century Gothic" w:cs="Arial"/>
          <w:sz w:val="24"/>
          <w:szCs w:val="24"/>
        </w:rPr>
        <w:t>way</w:t>
      </w:r>
      <w:r w:rsidRPr="001A0B0F">
        <w:rPr>
          <w:rFonts w:ascii="Century Gothic" w:hAnsi="Century Gothic" w:cs="Arial"/>
          <w:spacing w:val="-2"/>
          <w:sz w:val="24"/>
          <w:szCs w:val="24"/>
        </w:rPr>
        <w:t xml:space="preserve"> </w:t>
      </w:r>
      <w:r w:rsidRPr="001A0B0F">
        <w:rPr>
          <w:rFonts w:ascii="Century Gothic" w:hAnsi="Century Gothic" w:cs="Arial"/>
          <w:sz w:val="24"/>
          <w:szCs w:val="24"/>
        </w:rPr>
        <w:t>unless it</w:t>
      </w:r>
      <w:r w:rsidRPr="001A0B0F">
        <w:rPr>
          <w:rFonts w:ascii="Century Gothic" w:hAnsi="Century Gothic" w:cs="Arial"/>
          <w:spacing w:val="1"/>
          <w:sz w:val="24"/>
          <w:szCs w:val="24"/>
        </w:rPr>
        <w:t xml:space="preserve"> </w:t>
      </w:r>
      <w:r w:rsidRPr="001A0B0F">
        <w:rPr>
          <w:rFonts w:ascii="Century Gothic" w:hAnsi="Century Gothic" w:cs="Arial"/>
          <w:sz w:val="24"/>
          <w:szCs w:val="24"/>
        </w:rPr>
        <w:t>harms</w:t>
      </w:r>
      <w:r w:rsidRPr="001A0B0F">
        <w:rPr>
          <w:rFonts w:ascii="Century Gothic" w:hAnsi="Century Gothic" w:cs="Arial"/>
          <w:spacing w:val="-2"/>
          <w:sz w:val="24"/>
          <w:szCs w:val="24"/>
        </w:rPr>
        <w:t xml:space="preserve"> </w:t>
      </w:r>
      <w:r w:rsidRPr="001A0B0F">
        <w:rPr>
          <w:rFonts w:ascii="Century Gothic" w:hAnsi="Century Gothic" w:cs="Arial"/>
          <w:sz w:val="24"/>
          <w:szCs w:val="24"/>
        </w:rPr>
        <w:t>or</w:t>
      </w:r>
      <w:r w:rsidRPr="001A0B0F">
        <w:rPr>
          <w:rFonts w:ascii="Century Gothic" w:hAnsi="Century Gothic" w:cs="Arial"/>
          <w:spacing w:val="-1"/>
          <w:sz w:val="24"/>
          <w:szCs w:val="24"/>
        </w:rPr>
        <w:t xml:space="preserve"> </w:t>
      </w:r>
      <w:r w:rsidRPr="001A0B0F">
        <w:rPr>
          <w:rFonts w:ascii="Century Gothic" w:hAnsi="Century Gothic" w:cs="Arial"/>
          <w:sz w:val="24"/>
          <w:szCs w:val="24"/>
        </w:rPr>
        <w:t>offends</w:t>
      </w:r>
      <w:r w:rsidRPr="001A0B0F">
        <w:rPr>
          <w:rFonts w:ascii="Century Gothic" w:hAnsi="Century Gothic" w:cs="Arial"/>
          <w:spacing w:val="-2"/>
          <w:sz w:val="24"/>
          <w:szCs w:val="24"/>
        </w:rPr>
        <w:t xml:space="preserve"> </w:t>
      </w:r>
      <w:r w:rsidRPr="001A0B0F">
        <w:rPr>
          <w:rFonts w:ascii="Century Gothic" w:hAnsi="Century Gothic" w:cs="Arial"/>
          <w:sz w:val="24"/>
          <w:szCs w:val="24"/>
        </w:rPr>
        <w:t>other</w:t>
      </w:r>
      <w:r w:rsidRPr="001A0B0F">
        <w:rPr>
          <w:rFonts w:ascii="Century Gothic" w:hAnsi="Century Gothic" w:cs="Arial"/>
          <w:spacing w:val="-1"/>
          <w:sz w:val="24"/>
          <w:szCs w:val="24"/>
        </w:rPr>
        <w:t xml:space="preserve"> </w:t>
      </w:r>
      <w:r w:rsidRPr="001A0B0F">
        <w:rPr>
          <w:rFonts w:ascii="Century Gothic" w:hAnsi="Century Gothic" w:cs="Arial"/>
          <w:sz w:val="24"/>
          <w:szCs w:val="24"/>
        </w:rPr>
        <w:t>people.</w:t>
      </w:r>
    </w:p>
    <w:p w14:paraId="79790E14" w14:textId="77777777" w:rsidR="001F2A49" w:rsidRDefault="001F2A49" w:rsidP="00CA58CE">
      <w:pPr>
        <w:pStyle w:val="BodyText"/>
        <w:spacing w:line="252" w:lineRule="exact"/>
        <w:ind w:left="107"/>
        <w:rPr>
          <w:rFonts w:ascii="Century Gothic" w:hAnsi="Century Gothic" w:cs="Arial"/>
          <w:b/>
          <w:sz w:val="24"/>
          <w:szCs w:val="24"/>
        </w:rPr>
      </w:pPr>
    </w:p>
    <w:p w14:paraId="604C8830" w14:textId="1F64CF7F" w:rsidR="00CA58CE" w:rsidRPr="001B2B3A" w:rsidRDefault="00CA58CE" w:rsidP="00CA58CE">
      <w:pPr>
        <w:pStyle w:val="BodyText"/>
        <w:spacing w:line="252" w:lineRule="exact"/>
        <w:ind w:left="107"/>
        <w:rPr>
          <w:rFonts w:ascii="Century Gothic" w:hAnsi="Century Gothic" w:cs="Arial"/>
          <w:b/>
          <w:sz w:val="24"/>
          <w:szCs w:val="24"/>
        </w:rPr>
      </w:pPr>
      <w:r w:rsidRPr="001B2B3A">
        <w:rPr>
          <w:rFonts w:ascii="Century Gothic" w:hAnsi="Century Gothic" w:cs="Arial"/>
          <w:b/>
          <w:sz w:val="24"/>
          <w:szCs w:val="24"/>
        </w:rPr>
        <w:t>Article</w:t>
      </w:r>
      <w:r w:rsidRPr="001B2B3A">
        <w:rPr>
          <w:rFonts w:ascii="Century Gothic" w:hAnsi="Century Gothic" w:cs="Arial"/>
          <w:b/>
          <w:spacing w:val="-1"/>
          <w:sz w:val="24"/>
          <w:szCs w:val="24"/>
        </w:rPr>
        <w:t xml:space="preserve"> </w:t>
      </w:r>
      <w:r w:rsidRPr="001B2B3A">
        <w:rPr>
          <w:rFonts w:ascii="Century Gothic" w:hAnsi="Century Gothic" w:cs="Arial"/>
          <w:b/>
          <w:sz w:val="24"/>
          <w:szCs w:val="24"/>
        </w:rPr>
        <w:t>15</w:t>
      </w:r>
    </w:p>
    <w:p w14:paraId="73117A3E" w14:textId="77777777" w:rsidR="00CA58CE" w:rsidRPr="001A0B0F" w:rsidRDefault="00CA58CE" w:rsidP="00CA58CE">
      <w:pPr>
        <w:pStyle w:val="BodyText"/>
        <w:ind w:left="107" w:right="563"/>
        <w:rPr>
          <w:rFonts w:ascii="Century Gothic" w:hAnsi="Century Gothic" w:cs="Arial"/>
          <w:sz w:val="24"/>
          <w:szCs w:val="24"/>
        </w:rPr>
      </w:pPr>
      <w:r w:rsidRPr="001A0B0F">
        <w:rPr>
          <w:rFonts w:ascii="Century Gothic" w:hAnsi="Century Gothic" w:cs="Arial"/>
          <w:sz w:val="24"/>
          <w:szCs w:val="24"/>
        </w:rPr>
        <w:t>You have the right to choose your own friends and join or set up groups, as long as it isn't harmful to</w:t>
      </w:r>
      <w:r w:rsidRPr="001A0B0F">
        <w:rPr>
          <w:rFonts w:ascii="Century Gothic" w:hAnsi="Century Gothic" w:cs="Arial"/>
          <w:spacing w:val="-60"/>
          <w:sz w:val="24"/>
          <w:szCs w:val="24"/>
        </w:rPr>
        <w:t xml:space="preserve"> </w:t>
      </w:r>
      <w:r w:rsidRPr="001A0B0F">
        <w:rPr>
          <w:rFonts w:ascii="Century Gothic" w:hAnsi="Century Gothic" w:cs="Arial"/>
          <w:sz w:val="24"/>
          <w:szCs w:val="24"/>
        </w:rPr>
        <w:t>others.</w:t>
      </w:r>
    </w:p>
    <w:p w14:paraId="019A8960" w14:textId="77777777" w:rsidR="001F2A49" w:rsidRDefault="001F2A49" w:rsidP="00CA58CE">
      <w:pPr>
        <w:pStyle w:val="BodyText"/>
        <w:spacing w:line="252" w:lineRule="exact"/>
        <w:ind w:left="107"/>
        <w:rPr>
          <w:rFonts w:ascii="Century Gothic" w:hAnsi="Century Gothic" w:cs="Arial"/>
          <w:b/>
          <w:sz w:val="24"/>
          <w:szCs w:val="24"/>
        </w:rPr>
      </w:pPr>
    </w:p>
    <w:p w14:paraId="008B9071" w14:textId="341E1864" w:rsidR="00CA58CE" w:rsidRPr="001B2B3A" w:rsidRDefault="00CA58CE" w:rsidP="00CA58CE">
      <w:pPr>
        <w:pStyle w:val="BodyText"/>
        <w:spacing w:line="252" w:lineRule="exact"/>
        <w:ind w:left="107"/>
        <w:rPr>
          <w:rFonts w:ascii="Century Gothic" w:hAnsi="Century Gothic" w:cs="Arial"/>
          <w:b/>
          <w:sz w:val="24"/>
          <w:szCs w:val="24"/>
        </w:rPr>
      </w:pPr>
      <w:r w:rsidRPr="001B2B3A">
        <w:rPr>
          <w:rFonts w:ascii="Century Gothic" w:hAnsi="Century Gothic" w:cs="Arial"/>
          <w:b/>
          <w:sz w:val="24"/>
          <w:szCs w:val="24"/>
        </w:rPr>
        <w:t>Article</w:t>
      </w:r>
      <w:r w:rsidRPr="001B2B3A">
        <w:rPr>
          <w:rFonts w:ascii="Century Gothic" w:hAnsi="Century Gothic" w:cs="Arial"/>
          <w:b/>
          <w:spacing w:val="-1"/>
          <w:sz w:val="24"/>
          <w:szCs w:val="24"/>
        </w:rPr>
        <w:t xml:space="preserve"> </w:t>
      </w:r>
      <w:r w:rsidRPr="001B2B3A">
        <w:rPr>
          <w:rFonts w:ascii="Century Gothic" w:hAnsi="Century Gothic" w:cs="Arial"/>
          <w:b/>
          <w:sz w:val="24"/>
          <w:szCs w:val="24"/>
        </w:rPr>
        <w:t>24</w:t>
      </w:r>
    </w:p>
    <w:p w14:paraId="0530F288" w14:textId="77777777" w:rsidR="00CA58CE" w:rsidRPr="001A0B0F" w:rsidRDefault="00CA58CE" w:rsidP="00CA58CE">
      <w:pPr>
        <w:pStyle w:val="BodyText"/>
        <w:ind w:left="107" w:right="250"/>
        <w:rPr>
          <w:rFonts w:ascii="Century Gothic" w:hAnsi="Century Gothic" w:cs="Arial"/>
          <w:sz w:val="24"/>
          <w:szCs w:val="24"/>
        </w:rPr>
      </w:pPr>
      <w:r w:rsidRPr="001A0B0F">
        <w:rPr>
          <w:rFonts w:ascii="Century Gothic" w:hAnsi="Century Gothic" w:cs="Arial"/>
          <w:sz w:val="24"/>
          <w:szCs w:val="24"/>
        </w:rPr>
        <w:t>You have the right to the best health care possible, safe water to drink, nutritious food, a clean and safe</w:t>
      </w:r>
      <w:r w:rsidRPr="001A0B0F">
        <w:rPr>
          <w:rFonts w:ascii="Century Gothic" w:hAnsi="Century Gothic" w:cs="Arial"/>
          <w:spacing w:val="-59"/>
          <w:sz w:val="24"/>
          <w:szCs w:val="24"/>
        </w:rPr>
        <w:t xml:space="preserve"> </w:t>
      </w:r>
      <w:r w:rsidRPr="001A0B0F">
        <w:rPr>
          <w:rFonts w:ascii="Century Gothic" w:hAnsi="Century Gothic" w:cs="Arial"/>
          <w:sz w:val="24"/>
          <w:szCs w:val="24"/>
        </w:rPr>
        <w:t>environment,</w:t>
      </w:r>
      <w:r w:rsidRPr="001A0B0F">
        <w:rPr>
          <w:rFonts w:ascii="Century Gothic" w:hAnsi="Century Gothic" w:cs="Arial"/>
          <w:spacing w:val="-2"/>
          <w:sz w:val="24"/>
          <w:szCs w:val="24"/>
        </w:rPr>
        <w:t xml:space="preserve"> </w:t>
      </w:r>
      <w:r w:rsidRPr="001A0B0F">
        <w:rPr>
          <w:rFonts w:ascii="Century Gothic" w:hAnsi="Century Gothic" w:cs="Arial"/>
          <w:sz w:val="24"/>
          <w:szCs w:val="24"/>
        </w:rPr>
        <w:t>and</w:t>
      </w:r>
      <w:r w:rsidRPr="001A0B0F">
        <w:rPr>
          <w:rFonts w:ascii="Century Gothic" w:hAnsi="Century Gothic" w:cs="Arial"/>
          <w:spacing w:val="1"/>
          <w:sz w:val="24"/>
          <w:szCs w:val="24"/>
        </w:rPr>
        <w:t xml:space="preserve"> </w:t>
      </w:r>
      <w:r w:rsidRPr="001A0B0F">
        <w:rPr>
          <w:rFonts w:ascii="Century Gothic" w:hAnsi="Century Gothic" w:cs="Arial"/>
          <w:sz w:val="24"/>
          <w:szCs w:val="24"/>
        </w:rPr>
        <w:t>information to</w:t>
      </w:r>
      <w:r w:rsidRPr="001A0B0F">
        <w:rPr>
          <w:rFonts w:ascii="Century Gothic" w:hAnsi="Century Gothic" w:cs="Arial"/>
          <w:spacing w:val="-2"/>
          <w:sz w:val="24"/>
          <w:szCs w:val="24"/>
        </w:rPr>
        <w:t xml:space="preserve"> </w:t>
      </w:r>
      <w:r w:rsidRPr="001A0B0F">
        <w:rPr>
          <w:rFonts w:ascii="Century Gothic" w:hAnsi="Century Gothic" w:cs="Arial"/>
          <w:sz w:val="24"/>
          <w:szCs w:val="24"/>
        </w:rPr>
        <w:t>help you stay</w:t>
      </w:r>
      <w:r w:rsidRPr="001A0B0F">
        <w:rPr>
          <w:rFonts w:ascii="Century Gothic" w:hAnsi="Century Gothic" w:cs="Arial"/>
          <w:spacing w:val="-3"/>
          <w:sz w:val="24"/>
          <w:szCs w:val="24"/>
        </w:rPr>
        <w:t xml:space="preserve"> </w:t>
      </w:r>
      <w:r w:rsidRPr="001A0B0F">
        <w:rPr>
          <w:rFonts w:ascii="Century Gothic" w:hAnsi="Century Gothic" w:cs="Arial"/>
          <w:sz w:val="24"/>
          <w:szCs w:val="24"/>
        </w:rPr>
        <w:t>well.</w:t>
      </w:r>
    </w:p>
    <w:p w14:paraId="0A9E72A3" w14:textId="77777777" w:rsidR="001F2A49" w:rsidRDefault="001F2A49" w:rsidP="00CA58CE">
      <w:pPr>
        <w:pStyle w:val="BodyText"/>
        <w:ind w:left="107"/>
        <w:rPr>
          <w:rFonts w:ascii="Century Gothic" w:hAnsi="Century Gothic" w:cs="Arial"/>
          <w:b/>
          <w:sz w:val="24"/>
          <w:szCs w:val="24"/>
        </w:rPr>
      </w:pPr>
    </w:p>
    <w:p w14:paraId="41D4F6B7" w14:textId="2094E192" w:rsidR="00CA58CE" w:rsidRPr="001B2B3A" w:rsidRDefault="00CA58CE" w:rsidP="00CA58CE">
      <w:pPr>
        <w:pStyle w:val="BodyText"/>
        <w:ind w:left="107"/>
        <w:rPr>
          <w:rFonts w:ascii="Century Gothic" w:hAnsi="Century Gothic" w:cs="Arial"/>
          <w:b/>
          <w:sz w:val="24"/>
          <w:szCs w:val="24"/>
        </w:rPr>
      </w:pPr>
      <w:r w:rsidRPr="001B2B3A">
        <w:rPr>
          <w:rFonts w:ascii="Century Gothic" w:hAnsi="Century Gothic" w:cs="Arial"/>
          <w:b/>
          <w:sz w:val="24"/>
          <w:szCs w:val="24"/>
        </w:rPr>
        <w:t>Article</w:t>
      </w:r>
      <w:r w:rsidRPr="001B2B3A">
        <w:rPr>
          <w:rFonts w:ascii="Century Gothic" w:hAnsi="Century Gothic" w:cs="Arial"/>
          <w:b/>
          <w:spacing w:val="-1"/>
          <w:sz w:val="24"/>
          <w:szCs w:val="24"/>
        </w:rPr>
        <w:t xml:space="preserve"> </w:t>
      </w:r>
      <w:r w:rsidRPr="001B2B3A">
        <w:rPr>
          <w:rFonts w:ascii="Century Gothic" w:hAnsi="Century Gothic" w:cs="Arial"/>
          <w:b/>
          <w:sz w:val="24"/>
          <w:szCs w:val="24"/>
        </w:rPr>
        <w:t>27</w:t>
      </w:r>
    </w:p>
    <w:p w14:paraId="2209AF5E" w14:textId="77777777" w:rsidR="00CA58CE" w:rsidRPr="001A0B0F" w:rsidRDefault="00CA58CE" w:rsidP="00CA58CE">
      <w:pPr>
        <w:pStyle w:val="BodyText"/>
        <w:spacing w:before="2"/>
        <w:ind w:left="107" w:right="372"/>
        <w:rPr>
          <w:rFonts w:ascii="Century Gothic" w:hAnsi="Century Gothic" w:cs="Arial"/>
          <w:sz w:val="24"/>
          <w:szCs w:val="24"/>
        </w:rPr>
      </w:pPr>
      <w:r w:rsidRPr="001A0B0F">
        <w:rPr>
          <w:rFonts w:ascii="Century Gothic" w:hAnsi="Century Gothic" w:cs="Arial"/>
          <w:sz w:val="24"/>
          <w:szCs w:val="24"/>
        </w:rPr>
        <w:t>You have the right to food, clothing, a safe place to live and to have your basic needs met. You should</w:t>
      </w:r>
      <w:r w:rsidRPr="001A0B0F">
        <w:rPr>
          <w:rFonts w:ascii="Century Gothic" w:hAnsi="Century Gothic" w:cs="Arial"/>
          <w:spacing w:val="-59"/>
          <w:sz w:val="24"/>
          <w:szCs w:val="24"/>
        </w:rPr>
        <w:t xml:space="preserve"> </w:t>
      </w:r>
      <w:r w:rsidRPr="001A0B0F">
        <w:rPr>
          <w:rFonts w:ascii="Century Gothic" w:hAnsi="Century Gothic" w:cs="Arial"/>
          <w:sz w:val="24"/>
          <w:szCs w:val="24"/>
        </w:rPr>
        <w:t>not</w:t>
      </w:r>
      <w:r w:rsidRPr="001A0B0F">
        <w:rPr>
          <w:rFonts w:ascii="Century Gothic" w:hAnsi="Century Gothic" w:cs="Arial"/>
          <w:spacing w:val="1"/>
          <w:sz w:val="24"/>
          <w:szCs w:val="24"/>
        </w:rPr>
        <w:t xml:space="preserve"> </w:t>
      </w:r>
      <w:r w:rsidRPr="001A0B0F">
        <w:rPr>
          <w:rFonts w:ascii="Century Gothic" w:hAnsi="Century Gothic" w:cs="Arial"/>
          <w:sz w:val="24"/>
          <w:szCs w:val="24"/>
        </w:rPr>
        <w:t>be</w:t>
      </w:r>
      <w:r w:rsidRPr="001A0B0F">
        <w:rPr>
          <w:rFonts w:ascii="Century Gothic" w:hAnsi="Century Gothic" w:cs="Arial"/>
          <w:spacing w:val="-2"/>
          <w:sz w:val="24"/>
          <w:szCs w:val="24"/>
        </w:rPr>
        <w:t xml:space="preserve"> </w:t>
      </w:r>
      <w:r w:rsidRPr="001A0B0F">
        <w:rPr>
          <w:rFonts w:ascii="Century Gothic" w:hAnsi="Century Gothic" w:cs="Arial"/>
          <w:sz w:val="24"/>
          <w:szCs w:val="24"/>
        </w:rPr>
        <w:t>disadvantaged</w:t>
      </w:r>
      <w:r w:rsidRPr="001A0B0F">
        <w:rPr>
          <w:rFonts w:ascii="Century Gothic" w:hAnsi="Century Gothic" w:cs="Arial"/>
          <w:spacing w:val="-2"/>
          <w:sz w:val="24"/>
          <w:szCs w:val="24"/>
        </w:rPr>
        <w:t xml:space="preserve"> </w:t>
      </w:r>
      <w:r w:rsidRPr="001A0B0F">
        <w:rPr>
          <w:rFonts w:ascii="Century Gothic" w:hAnsi="Century Gothic" w:cs="Arial"/>
          <w:sz w:val="24"/>
          <w:szCs w:val="24"/>
        </w:rPr>
        <w:t>so</w:t>
      </w:r>
      <w:r w:rsidRPr="001A0B0F">
        <w:rPr>
          <w:rFonts w:ascii="Century Gothic" w:hAnsi="Century Gothic" w:cs="Arial"/>
          <w:spacing w:val="-2"/>
          <w:sz w:val="24"/>
          <w:szCs w:val="24"/>
        </w:rPr>
        <w:t xml:space="preserve"> </w:t>
      </w:r>
      <w:r w:rsidRPr="001A0B0F">
        <w:rPr>
          <w:rFonts w:ascii="Century Gothic" w:hAnsi="Century Gothic" w:cs="Arial"/>
          <w:sz w:val="24"/>
          <w:szCs w:val="24"/>
        </w:rPr>
        <w:t>that</w:t>
      </w:r>
      <w:r w:rsidRPr="001A0B0F">
        <w:rPr>
          <w:rFonts w:ascii="Century Gothic" w:hAnsi="Century Gothic" w:cs="Arial"/>
          <w:spacing w:val="2"/>
          <w:sz w:val="24"/>
          <w:szCs w:val="24"/>
        </w:rPr>
        <w:t xml:space="preserve"> </w:t>
      </w:r>
      <w:r w:rsidRPr="001A0B0F">
        <w:rPr>
          <w:rFonts w:ascii="Century Gothic" w:hAnsi="Century Gothic" w:cs="Arial"/>
          <w:sz w:val="24"/>
          <w:szCs w:val="24"/>
        </w:rPr>
        <w:t>you can't</w:t>
      </w:r>
      <w:r w:rsidRPr="001A0B0F">
        <w:rPr>
          <w:rFonts w:ascii="Century Gothic" w:hAnsi="Century Gothic" w:cs="Arial"/>
          <w:spacing w:val="-2"/>
          <w:sz w:val="24"/>
          <w:szCs w:val="24"/>
        </w:rPr>
        <w:t xml:space="preserve"> </w:t>
      </w:r>
      <w:r w:rsidRPr="001A0B0F">
        <w:rPr>
          <w:rFonts w:ascii="Century Gothic" w:hAnsi="Century Gothic" w:cs="Arial"/>
          <w:sz w:val="24"/>
          <w:szCs w:val="24"/>
        </w:rPr>
        <w:t>do</w:t>
      </w:r>
      <w:r w:rsidRPr="001A0B0F">
        <w:rPr>
          <w:rFonts w:ascii="Century Gothic" w:hAnsi="Century Gothic" w:cs="Arial"/>
          <w:spacing w:val="-2"/>
          <w:sz w:val="24"/>
          <w:szCs w:val="24"/>
        </w:rPr>
        <w:t xml:space="preserve"> </w:t>
      </w:r>
      <w:r w:rsidRPr="001A0B0F">
        <w:rPr>
          <w:rFonts w:ascii="Century Gothic" w:hAnsi="Century Gothic" w:cs="Arial"/>
          <w:sz w:val="24"/>
          <w:szCs w:val="24"/>
        </w:rPr>
        <w:t>many</w:t>
      </w:r>
      <w:r w:rsidRPr="001A0B0F">
        <w:rPr>
          <w:rFonts w:ascii="Century Gothic" w:hAnsi="Century Gothic" w:cs="Arial"/>
          <w:spacing w:val="-2"/>
          <w:sz w:val="24"/>
          <w:szCs w:val="24"/>
        </w:rPr>
        <w:t xml:space="preserve"> </w:t>
      </w:r>
      <w:r w:rsidRPr="001A0B0F">
        <w:rPr>
          <w:rFonts w:ascii="Century Gothic" w:hAnsi="Century Gothic" w:cs="Arial"/>
          <w:sz w:val="24"/>
          <w:szCs w:val="24"/>
        </w:rPr>
        <w:t>of</w:t>
      </w:r>
      <w:r w:rsidRPr="001A0B0F">
        <w:rPr>
          <w:rFonts w:ascii="Century Gothic" w:hAnsi="Century Gothic" w:cs="Arial"/>
          <w:spacing w:val="-1"/>
          <w:sz w:val="24"/>
          <w:szCs w:val="24"/>
        </w:rPr>
        <w:t xml:space="preserve"> </w:t>
      </w:r>
      <w:r w:rsidRPr="001A0B0F">
        <w:rPr>
          <w:rFonts w:ascii="Century Gothic" w:hAnsi="Century Gothic" w:cs="Arial"/>
          <w:sz w:val="24"/>
          <w:szCs w:val="24"/>
        </w:rPr>
        <w:t>the</w:t>
      </w:r>
      <w:r w:rsidRPr="001A0B0F">
        <w:rPr>
          <w:rFonts w:ascii="Century Gothic" w:hAnsi="Century Gothic" w:cs="Arial"/>
          <w:spacing w:val="-2"/>
          <w:sz w:val="24"/>
          <w:szCs w:val="24"/>
        </w:rPr>
        <w:t xml:space="preserve"> </w:t>
      </w:r>
      <w:r w:rsidRPr="001A0B0F">
        <w:rPr>
          <w:rFonts w:ascii="Century Gothic" w:hAnsi="Century Gothic" w:cs="Arial"/>
          <w:sz w:val="24"/>
          <w:szCs w:val="24"/>
        </w:rPr>
        <w:t>things</w:t>
      </w:r>
      <w:r w:rsidRPr="001A0B0F">
        <w:rPr>
          <w:rFonts w:ascii="Century Gothic" w:hAnsi="Century Gothic" w:cs="Arial"/>
          <w:spacing w:val="1"/>
          <w:sz w:val="24"/>
          <w:szCs w:val="24"/>
        </w:rPr>
        <w:t xml:space="preserve"> </w:t>
      </w:r>
      <w:r w:rsidRPr="001A0B0F">
        <w:rPr>
          <w:rFonts w:ascii="Century Gothic" w:hAnsi="Century Gothic" w:cs="Arial"/>
          <w:sz w:val="24"/>
          <w:szCs w:val="24"/>
        </w:rPr>
        <w:t>other</w:t>
      </w:r>
      <w:r w:rsidRPr="001A0B0F">
        <w:rPr>
          <w:rFonts w:ascii="Century Gothic" w:hAnsi="Century Gothic" w:cs="Arial"/>
          <w:spacing w:val="-4"/>
          <w:sz w:val="24"/>
          <w:szCs w:val="24"/>
        </w:rPr>
        <w:t xml:space="preserve"> </w:t>
      </w:r>
      <w:r w:rsidRPr="001A0B0F">
        <w:rPr>
          <w:rFonts w:ascii="Century Gothic" w:hAnsi="Century Gothic" w:cs="Arial"/>
          <w:sz w:val="24"/>
          <w:szCs w:val="24"/>
        </w:rPr>
        <w:t>kids can do.</w:t>
      </w:r>
    </w:p>
    <w:p w14:paraId="5B191156" w14:textId="77777777" w:rsidR="001F2A49" w:rsidRDefault="001F2A49" w:rsidP="00CA58CE">
      <w:pPr>
        <w:pStyle w:val="BodyText"/>
        <w:spacing w:line="251" w:lineRule="exact"/>
        <w:ind w:left="107"/>
        <w:rPr>
          <w:rFonts w:ascii="Century Gothic" w:hAnsi="Century Gothic" w:cs="Arial"/>
          <w:b/>
          <w:sz w:val="24"/>
          <w:szCs w:val="24"/>
        </w:rPr>
      </w:pPr>
    </w:p>
    <w:p w14:paraId="68997E6A" w14:textId="7BA098F6" w:rsidR="00CA58CE" w:rsidRPr="001B2B3A" w:rsidRDefault="00CA58CE" w:rsidP="00CA58CE">
      <w:pPr>
        <w:pStyle w:val="BodyText"/>
        <w:spacing w:line="251" w:lineRule="exact"/>
        <w:ind w:left="107"/>
        <w:rPr>
          <w:rFonts w:ascii="Century Gothic" w:hAnsi="Century Gothic" w:cs="Arial"/>
          <w:b/>
          <w:sz w:val="24"/>
          <w:szCs w:val="24"/>
        </w:rPr>
      </w:pPr>
      <w:r w:rsidRPr="001B2B3A">
        <w:rPr>
          <w:rFonts w:ascii="Century Gothic" w:hAnsi="Century Gothic" w:cs="Arial"/>
          <w:b/>
          <w:sz w:val="24"/>
          <w:szCs w:val="24"/>
        </w:rPr>
        <w:t>Article</w:t>
      </w:r>
      <w:r w:rsidRPr="001B2B3A">
        <w:rPr>
          <w:rFonts w:ascii="Century Gothic" w:hAnsi="Century Gothic" w:cs="Arial"/>
          <w:b/>
          <w:spacing w:val="-1"/>
          <w:sz w:val="24"/>
          <w:szCs w:val="24"/>
        </w:rPr>
        <w:t xml:space="preserve"> </w:t>
      </w:r>
      <w:r w:rsidRPr="001B2B3A">
        <w:rPr>
          <w:rFonts w:ascii="Century Gothic" w:hAnsi="Century Gothic" w:cs="Arial"/>
          <w:b/>
          <w:sz w:val="24"/>
          <w:szCs w:val="24"/>
        </w:rPr>
        <w:t>28</w:t>
      </w:r>
    </w:p>
    <w:p w14:paraId="63939D78" w14:textId="77777777" w:rsidR="00CA58CE" w:rsidRPr="001A0B0F" w:rsidRDefault="00CA58CE" w:rsidP="00CA58CE">
      <w:pPr>
        <w:pStyle w:val="BodyText"/>
        <w:spacing w:before="1"/>
        <w:ind w:left="107" w:right="200"/>
        <w:rPr>
          <w:rFonts w:ascii="Century Gothic" w:hAnsi="Century Gothic" w:cs="Arial"/>
          <w:sz w:val="24"/>
          <w:szCs w:val="24"/>
        </w:rPr>
      </w:pPr>
      <w:r w:rsidRPr="001A0B0F">
        <w:rPr>
          <w:rFonts w:ascii="Century Gothic" w:hAnsi="Century Gothic" w:cs="Arial"/>
          <w:sz w:val="24"/>
          <w:szCs w:val="24"/>
        </w:rPr>
        <w:t>You have the right to a good quality education. You should be encouraged to go to school to the highest</w:t>
      </w:r>
      <w:r w:rsidRPr="001A0B0F">
        <w:rPr>
          <w:rFonts w:ascii="Century Gothic" w:hAnsi="Century Gothic" w:cs="Arial"/>
          <w:spacing w:val="-59"/>
          <w:sz w:val="24"/>
          <w:szCs w:val="24"/>
        </w:rPr>
        <w:t xml:space="preserve"> </w:t>
      </w:r>
      <w:r w:rsidRPr="001A0B0F">
        <w:rPr>
          <w:rFonts w:ascii="Century Gothic" w:hAnsi="Century Gothic" w:cs="Arial"/>
          <w:sz w:val="24"/>
          <w:szCs w:val="24"/>
        </w:rPr>
        <w:t>level</w:t>
      </w:r>
      <w:r w:rsidRPr="001A0B0F">
        <w:rPr>
          <w:rFonts w:ascii="Century Gothic" w:hAnsi="Century Gothic" w:cs="Arial"/>
          <w:spacing w:val="-1"/>
          <w:sz w:val="24"/>
          <w:szCs w:val="24"/>
        </w:rPr>
        <w:t xml:space="preserve"> </w:t>
      </w:r>
      <w:r w:rsidRPr="001A0B0F">
        <w:rPr>
          <w:rFonts w:ascii="Century Gothic" w:hAnsi="Century Gothic" w:cs="Arial"/>
          <w:sz w:val="24"/>
          <w:szCs w:val="24"/>
        </w:rPr>
        <w:t>you can.</w:t>
      </w:r>
    </w:p>
    <w:p w14:paraId="7CDB377D" w14:textId="77777777" w:rsidR="001F2A49" w:rsidRDefault="001F2A49" w:rsidP="00CA58CE">
      <w:pPr>
        <w:pStyle w:val="BodyText"/>
        <w:spacing w:before="1" w:line="252" w:lineRule="exact"/>
        <w:ind w:left="107"/>
        <w:rPr>
          <w:rFonts w:ascii="Century Gothic" w:hAnsi="Century Gothic" w:cs="Arial"/>
          <w:b/>
          <w:sz w:val="24"/>
          <w:szCs w:val="24"/>
        </w:rPr>
      </w:pPr>
    </w:p>
    <w:p w14:paraId="310CF330" w14:textId="6BBAEB21" w:rsidR="00CA58CE" w:rsidRPr="001B2B3A" w:rsidRDefault="00CA58CE" w:rsidP="00CA58CE">
      <w:pPr>
        <w:pStyle w:val="BodyText"/>
        <w:spacing w:before="1" w:line="252" w:lineRule="exact"/>
        <w:ind w:left="107"/>
        <w:rPr>
          <w:rFonts w:ascii="Century Gothic" w:hAnsi="Century Gothic" w:cs="Arial"/>
          <w:b/>
          <w:sz w:val="24"/>
          <w:szCs w:val="24"/>
        </w:rPr>
      </w:pPr>
      <w:r w:rsidRPr="001B2B3A">
        <w:rPr>
          <w:rFonts w:ascii="Century Gothic" w:hAnsi="Century Gothic" w:cs="Arial"/>
          <w:b/>
          <w:sz w:val="24"/>
          <w:szCs w:val="24"/>
        </w:rPr>
        <w:t>Article</w:t>
      </w:r>
      <w:r w:rsidRPr="001B2B3A">
        <w:rPr>
          <w:rFonts w:ascii="Century Gothic" w:hAnsi="Century Gothic" w:cs="Arial"/>
          <w:b/>
          <w:spacing w:val="-1"/>
          <w:sz w:val="24"/>
          <w:szCs w:val="24"/>
        </w:rPr>
        <w:t xml:space="preserve"> </w:t>
      </w:r>
      <w:r w:rsidRPr="001B2B3A">
        <w:rPr>
          <w:rFonts w:ascii="Century Gothic" w:hAnsi="Century Gothic" w:cs="Arial"/>
          <w:b/>
          <w:sz w:val="24"/>
          <w:szCs w:val="24"/>
        </w:rPr>
        <w:t>29</w:t>
      </w:r>
    </w:p>
    <w:p w14:paraId="58DA562C" w14:textId="77777777" w:rsidR="00CA58CE" w:rsidRPr="001A0B0F" w:rsidRDefault="00CA58CE" w:rsidP="00CA58CE">
      <w:pPr>
        <w:pStyle w:val="BodyText"/>
        <w:ind w:left="107" w:right="261"/>
        <w:rPr>
          <w:rFonts w:ascii="Century Gothic" w:hAnsi="Century Gothic" w:cs="Arial"/>
          <w:sz w:val="24"/>
          <w:szCs w:val="24"/>
        </w:rPr>
      </w:pPr>
      <w:r w:rsidRPr="001A0B0F">
        <w:rPr>
          <w:rFonts w:ascii="Century Gothic" w:hAnsi="Century Gothic" w:cs="Arial"/>
          <w:sz w:val="24"/>
          <w:szCs w:val="24"/>
        </w:rPr>
        <w:t>Your education should help you use and develop your talents and abilities. It should also help you learn</w:t>
      </w:r>
      <w:r w:rsidRPr="001A0B0F">
        <w:rPr>
          <w:rFonts w:ascii="Century Gothic" w:hAnsi="Century Gothic" w:cs="Arial"/>
          <w:spacing w:val="-59"/>
          <w:sz w:val="24"/>
          <w:szCs w:val="24"/>
        </w:rPr>
        <w:t xml:space="preserve"> </w:t>
      </w:r>
      <w:r w:rsidRPr="001A0B0F">
        <w:rPr>
          <w:rFonts w:ascii="Century Gothic" w:hAnsi="Century Gothic" w:cs="Arial"/>
          <w:sz w:val="24"/>
          <w:szCs w:val="24"/>
        </w:rPr>
        <w:t>to</w:t>
      </w:r>
      <w:r w:rsidRPr="001A0B0F">
        <w:rPr>
          <w:rFonts w:ascii="Century Gothic" w:hAnsi="Century Gothic" w:cs="Arial"/>
          <w:spacing w:val="-1"/>
          <w:sz w:val="24"/>
          <w:szCs w:val="24"/>
        </w:rPr>
        <w:t xml:space="preserve"> </w:t>
      </w:r>
      <w:r w:rsidRPr="001A0B0F">
        <w:rPr>
          <w:rFonts w:ascii="Century Gothic" w:hAnsi="Century Gothic" w:cs="Arial"/>
          <w:sz w:val="24"/>
          <w:szCs w:val="24"/>
        </w:rPr>
        <w:t>live peacefully,</w:t>
      </w:r>
      <w:r w:rsidRPr="001A0B0F">
        <w:rPr>
          <w:rFonts w:ascii="Century Gothic" w:hAnsi="Century Gothic" w:cs="Arial"/>
          <w:spacing w:val="2"/>
          <w:sz w:val="24"/>
          <w:szCs w:val="24"/>
        </w:rPr>
        <w:t xml:space="preserve"> </w:t>
      </w:r>
      <w:r w:rsidRPr="001A0B0F">
        <w:rPr>
          <w:rFonts w:ascii="Century Gothic" w:hAnsi="Century Gothic" w:cs="Arial"/>
          <w:sz w:val="24"/>
          <w:szCs w:val="24"/>
        </w:rPr>
        <w:t>protect</w:t>
      </w:r>
      <w:r w:rsidRPr="001A0B0F">
        <w:rPr>
          <w:rFonts w:ascii="Century Gothic" w:hAnsi="Century Gothic" w:cs="Arial"/>
          <w:spacing w:val="-1"/>
          <w:sz w:val="24"/>
          <w:szCs w:val="24"/>
        </w:rPr>
        <w:t xml:space="preserve"> </w:t>
      </w:r>
      <w:r w:rsidRPr="001A0B0F">
        <w:rPr>
          <w:rFonts w:ascii="Century Gothic" w:hAnsi="Century Gothic" w:cs="Arial"/>
          <w:sz w:val="24"/>
          <w:szCs w:val="24"/>
        </w:rPr>
        <w:t>the</w:t>
      </w:r>
      <w:r w:rsidRPr="001A0B0F">
        <w:rPr>
          <w:rFonts w:ascii="Century Gothic" w:hAnsi="Century Gothic" w:cs="Arial"/>
          <w:spacing w:val="-3"/>
          <w:sz w:val="24"/>
          <w:szCs w:val="24"/>
        </w:rPr>
        <w:t xml:space="preserve"> </w:t>
      </w:r>
      <w:r w:rsidRPr="001A0B0F">
        <w:rPr>
          <w:rFonts w:ascii="Century Gothic" w:hAnsi="Century Gothic" w:cs="Arial"/>
          <w:sz w:val="24"/>
          <w:szCs w:val="24"/>
        </w:rPr>
        <w:t>environment</w:t>
      </w:r>
      <w:r w:rsidRPr="001A0B0F">
        <w:rPr>
          <w:rFonts w:ascii="Century Gothic" w:hAnsi="Century Gothic" w:cs="Arial"/>
          <w:spacing w:val="-1"/>
          <w:sz w:val="24"/>
          <w:szCs w:val="24"/>
        </w:rPr>
        <w:t xml:space="preserve"> </w:t>
      </w:r>
      <w:r w:rsidRPr="001A0B0F">
        <w:rPr>
          <w:rFonts w:ascii="Century Gothic" w:hAnsi="Century Gothic" w:cs="Arial"/>
          <w:sz w:val="24"/>
          <w:szCs w:val="24"/>
        </w:rPr>
        <w:t>and</w:t>
      </w:r>
      <w:r w:rsidRPr="001A0B0F">
        <w:rPr>
          <w:rFonts w:ascii="Century Gothic" w:hAnsi="Century Gothic" w:cs="Arial"/>
          <w:spacing w:val="-2"/>
          <w:sz w:val="24"/>
          <w:szCs w:val="24"/>
        </w:rPr>
        <w:t xml:space="preserve"> </w:t>
      </w:r>
      <w:r w:rsidRPr="001A0B0F">
        <w:rPr>
          <w:rFonts w:ascii="Century Gothic" w:hAnsi="Century Gothic" w:cs="Arial"/>
          <w:sz w:val="24"/>
          <w:szCs w:val="24"/>
        </w:rPr>
        <w:t>respect</w:t>
      </w:r>
      <w:r w:rsidRPr="001A0B0F">
        <w:rPr>
          <w:rFonts w:ascii="Century Gothic" w:hAnsi="Century Gothic" w:cs="Arial"/>
          <w:spacing w:val="2"/>
          <w:sz w:val="24"/>
          <w:szCs w:val="24"/>
        </w:rPr>
        <w:t xml:space="preserve"> </w:t>
      </w:r>
      <w:r w:rsidRPr="001A0B0F">
        <w:rPr>
          <w:rFonts w:ascii="Century Gothic" w:hAnsi="Century Gothic" w:cs="Arial"/>
          <w:sz w:val="24"/>
          <w:szCs w:val="24"/>
        </w:rPr>
        <w:t>other</w:t>
      </w:r>
      <w:r w:rsidRPr="001A0B0F">
        <w:rPr>
          <w:rFonts w:ascii="Century Gothic" w:hAnsi="Century Gothic" w:cs="Arial"/>
          <w:spacing w:val="-1"/>
          <w:sz w:val="24"/>
          <w:szCs w:val="24"/>
        </w:rPr>
        <w:t xml:space="preserve"> </w:t>
      </w:r>
      <w:r w:rsidRPr="001A0B0F">
        <w:rPr>
          <w:rFonts w:ascii="Century Gothic" w:hAnsi="Century Gothic" w:cs="Arial"/>
          <w:sz w:val="24"/>
          <w:szCs w:val="24"/>
        </w:rPr>
        <w:t>people.</w:t>
      </w:r>
    </w:p>
    <w:p w14:paraId="112F98ED" w14:textId="77777777" w:rsidR="001F2A49" w:rsidRDefault="001F2A49" w:rsidP="00CA58CE">
      <w:pPr>
        <w:pStyle w:val="BodyText"/>
        <w:spacing w:line="252" w:lineRule="exact"/>
        <w:ind w:left="107"/>
        <w:rPr>
          <w:rFonts w:ascii="Century Gothic" w:hAnsi="Century Gothic" w:cs="Arial"/>
          <w:b/>
          <w:sz w:val="24"/>
          <w:szCs w:val="24"/>
        </w:rPr>
      </w:pPr>
    </w:p>
    <w:p w14:paraId="4B28B8BD" w14:textId="00ECA2D6" w:rsidR="00CA58CE" w:rsidRPr="001B2B3A" w:rsidRDefault="00CA58CE" w:rsidP="00CA58CE">
      <w:pPr>
        <w:pStyle w:val="BodyText"/>
        <w:spacing w:line="252" w:lineRule="exact"/>
        <w:ind w:left="107"/>
        <w:rPr>
          <w:rFonts w:ascii="Century Gothic" w:hAnsi="Century Gothic" w:cs="Arial"/>
          <w:b/>
          <w:sz w:val="24"/>
          <w:szCs w:val="24"/>
        </w:rPr>
      </w:pPr>
      <w:r w:rsidRPr="001B2B3A">
        <w:rPr>
          <w:rFonts w:ascii="Century Gothic" w:hAnsi="Century Gothic" w:cs="Arial"/>
          <w:b/>
          <w:sz w:val="24"/>
          <w:szCs w:val="24"/>
        </w:rPr>
        <w:t>Article</w:t>
      </w:r>
      <w:r w:rsidRPr="001B2B3A">
        <w:rPr>
          <w:rFonts w:ascii="Century Gothic" w:hAnsi="Century Gothic" w:cs="Arial"/>
          <w:b/>
          <w:spacing w:val="-1"/>
          <w:sz w:val="24"/>
          <w:szCs w:val="24"/>
        </w:rPr>
        <w:t xml:space="preserve"> </w:t>
      </w:r>
      <w:r w:rsidRPr="001B2B3A">
        <w:rPr>
          <w:rFonts w:ascii="Century Gothic" w:hAnsi="Century Gothic" w:cs="Arial"/>
          <w:b/>
          <w:sz w:val="24"/>
          <w:szCs w:val="24"/>
        </w:rPr>
        <w:t>30</w:t>
      </w:r>
    </w:p>
    <w:p w14:paraId="744413EE" w14:textId="77777777" w:rsidR="00CA58CE" w:rsidRPr="001A0B0F" w:rsidRDefault="00CA58CE" w:rsidP="00CA58CE">
      <w:pPr>
        <w:pStyle w:val="BodyText"/>
        <w:ind w:left="107" w:right="225"/>
        <w:rPr>
          <w:rFonts w:ascii="Century Gothic" w:hAnsi="Century Gothic" w:cs="Arial"/>
          <w:sz w:val="24"/>
          <w:szCs w:val="24"/>
        </w:rPr>
      </w:pPr>
      <w:r w:rsidRPr="001A0B0F">
        <w:rPr>
          <w:rFonts w:ascii="Century Gothic" w:hAnsi="Century Gothic" w:cs="Arial"/>
          <w:sz w:val="24"/>
          <w:szCs w:val="24"/>
        </w:rPr>
        <w:t>You have the right to practice your own culture, language and religion - or any you choose. Minority and</w:t>
      </w:r>
      <w:r w:rsidRPr="001A0B0F">
        <w:rPr>
          <w:rFonts w:ascii="Century Gothic" w:hAnsi="Century Gothic" w:cs="Arial"/>
          <w:spacing w:val="-59"/>
          <w:sz w:val="24"/>
          <w:szCs w:val="24"/>
        </w:rPr>
        <w:t xml:space="preserve"> </w:t>
      </w:r>
      <w:r w:rsidRPr="001A0B0F">
        <w:rPr>
          <w:rFonts w:ascii="Century Gothic" w:hAnsi="Century Gothic" w:cs="Arial"/>
          <w:sz w:val="24"/>
          <w:szCs w:val="24"/>
        </w:rPr>
        <w:t>indigenous</w:t>
      </w:r>
      <w:r w:rsidRPr="001A0B0F">
        <w:rPr>
          <w:rFonts w:ascii="Century Gothic" w:hAnsi="Century Gothic" w:cs="Arial"/>
          <w:spacing w:val="-3"/>
          <w:sz w:val="24"/>
          <w:szCs w:val="24"/>
        </w:rPr>
        <w:t xml:space="preserve"> </w:t>
      </w:r>
      <w:r w:rsidRPr="001A0B0F">
        <w:rPr>
          <w:rFonts w:ascii="Century Gothic" w:hAnsi="Century Gothic" w:cs="Arial"/>
          <w:sz w:val="24"/>
          <w:szCs w:val="24"/>
        </w:rPr>
        <w:t>groups need</w:t>
      </w:r>
      <w:r w:rsidRPr="001A0B0F">
        <w:rPr>
          <w:rFonts w:ascii="Century Gothic" w:hAnsi="Century Gothic" w:cs="Arial"/>
          <w:spacing w:val="-4"/>
          <w:sz w:val="24"/>
          <w:szCs w:val="24"/>
        </w:rPr>
        <w:t xml:space="preserve"> </w:t>
      </w:r>
      <w:r w:rsidRPr="001A0B0F">
        <w:rPr>
          <w:rFonts w:ascii="Century Gothic" w:hAnsi="Century Gothic" w:cs="Arial"/>
          <w:sz w:val="24"/>
          <w:szCs w:val="24"/>
        </w:rPr>
        <w:t>special</w:t>
      </w:r>
      <w:r w:rsidRPr="001A0B0F">
        <w:rPr>
          <w:rFonts w:ascii="Century Gothic" w:hAnsi="Century Gothic" w:cs="Arial"/>
          <w:spacing w:val="-1"/>
          <w:sz w:val="24"/>
          <w:szCs w:val="24"/>
        </w:rPr>
        <w:t xml:space="preserve"> </w:t>
      </w:r>
      <w:r w:rsidRPr="001A0B0F">
        <w:rPr>
          <w:rFonts w:ascii="Century Gothic" w:hAnsi="Century Gothic" w:cs="Arial"/>
          <w:sz w:val="24"/>
          <w:szCs w:val="24"/>
        </w:rPr>
        <w:t>protection of</w:t>
      </w:r>
      <w:r w:rsidRPr="001A0B0F">
        <w:rPr>
          <w:rFonts w:ascii="Century Gothic" w:hAnsi="Century Gothic" w:cs="Arial"/>
          <w:spacing w:val="-1"/>
          <w:sz w:val="24"/>
          <w:szCs w:val="24"/>
        </w:rPr>
        <w:t xml:space="preserve"> </w:t>
      </w:r>
      <w:r w:rsidRPr="001A0B0F">
        <w:rPr>
          <w:rFonts w:ascii="Century Gothic" w:hAnsi="Century Gothic" w:cs="Arial"/>
          <w:sz w:val="24"/>
          <w:szCs w:val="24"/>
        </w:rPr>
        <w:t>this</w:t>
      </w:r>
      <w:r w:rsidRPr="001A0B0F">
        <w:rPr>
          <w:rFonts w:ascii="Century Gothic" w:hAnsi="Century Gothic" w:cs="Arial"/>
          <w:spacing w:val="-2"/>
          <w:sz w:val="24"/>
          <w:szCs w:val="24"/>
        </w:rPr>
        <w:t xml:space="preserve"> </w:t>
      </w:r>
      <w:r w:rsidRPr="001A0B0F">
        <w:rPr>
          <w:rFonts w:ascii="Century Gothic" w:hAnsi="Century Gothic" w:cs="Arial"/>
          <w:sz w:val="24"/>
          <w:szCs w:val="24"/>
        </w:rPr>
        <w:t>right.</w:t>
      </w:r>
    </w:p>
    <w:p w14:paraId="30723488" w14:textId="77777777" w:rsidR="001F2A49" w:rsidRDefault="001F2A49" w:rsidP="00CA58CE">
      <w:pPr>
        <w:pStyle w:val="BodyText"/>
        <w:spacing w:line="252" w:lineRule="exact"/>
        <w:ind w:left="107"/>
        <w:rPr>
          <w:rFonts w:ascii="Century Gothic" w:hAnsi="Century Gothic" w:cs="Arial"/>
          <w:b/>
          <w:sz w:val="24"/>
          <w:szCs w:val="24"/>
        </w:rPr>
      </w:pPr>
    </w:p>
    <w:p w14:paraId="72BD9987" w14:textId="6A0A83E1" w:rsidR="00CA58CE" w:rsidRPr="001B2B3A" w:rsidRDefault="00CA58CE" w:rsidP="00CA58CE">
      <w:pPr>
        <w:pStyle w:val="BodyText"/>
        <w:spacing w:line="252" w:lineRule="exact"/>
        <w:ind w:left="107"/>
        <w:rPr>
          <w:rFonts w:ascii="Century Gothic" w:hAnsi="Century Gothic" w:cs="Arial"/>
          <w:b/>
          <w:sz w:val="24"/>
          <w:szCs w:val="24"/>
        </w:rPr>
      </w:pPr>
      <w:r w:rsidRPr="001B2B3A">
        <w:rPr>
          <w:rFonts w:ascii="Century Gothic" w:hAnsi="Century Gothic" w:cs="Arial"/>
          <w:b/>
          <w:sz w:val="24"/>
          <w:szCs w:val="24"/>
        </w:rPr>
        <w:t>Article</w:t>
      </w:r>
      <w:r w:rsidRPr="001B2B3A">
        <w:rPr>
          <w:rFonts w:ascii="Century Gothic" w:hAnsi="Century Gothic" w:cs="Arial"/>
          <w:b/>
          <w:spacing w:val="-3"/>
          <w:sz w:val="24"/>
          <w:szCs w:val="24"/>
        </w:rPr>
        <w:t xml:space="preserve"> </w:t>
      </w:r>
      <w:r w:rsidRPr="001B2B3A">
        <w:rPr>
          <w:rFonts w:ascii="Century Gothic" w:hAnsi="Century Gothic" w:cs="Arial"/>
          <w:b/>
          <w:sz w:val="24"/>
          <w:szCs w:val="24"/>
        </w:rPr>
        <w:t>31</w:t>
      </w:r>
    </w:p>
    <w:p w14:paraId="6EB7CAD9" w14:textId="77777777" w:rsidR="001B2B3A" w:rsidRDefault="00CA58CE" w:rsidP="001B2B3A">
      <w:pPr>
        <w:pStyle w:val="BodyText"/>
        <w:ind w:left="107" w:right="507"/>
        <w:rPr>
          <w:rFonts w:ascii="Century Gothic" w:hAnsi="Century Gothic" w:cs="Arial"/>
          <w:spacing w:val="-59"/>
          <w:sz w:val="24"/>
          <w:szCs w:val="24"/>
        </w:rPr>
      </w:pPr>
      <w:r w:rsidRPr="001A0B0F">
        <w:rPr>
          <w:rFonts w:ascii="Century Gothic" w:hAnsi="Century Gothic" w:cs="Arial"/>
          <w:sz w:val="24"/>
          <w:szCs w:val="24"/>
        </w:rPr>
        <w:t xml:space="preserve">You have the right to play </w:t>
      </w:r>
      <w:r w:rsidR="001B2B3A">
        <w:rPr>
          <w:rFonts w:ascii="Century Gothic" w:hAnsi="Century Gothic" w:cs="Arial"/>
          <w:sz w:val="24"/>
          <w:szCs w:val="24"/>
        </w:rPr>
        <w:t>a</w:t>
      </w:r>
      <w:r w:rsidRPr="001A0B0F">
        <w:rPr>
          <w:rFonts w:ascii="Century Gothic" w:hAnsi="Century Gothic" w:cs="Arial"/>
          <w:sz w:val="24"/>
          <w:szCs w:val="24"/>
        </w:rPr>
        <w:t>nd rest.</w:t>
      </w:r>
      <w:r w:rsidRPr="001A0B0F">
        <w:rPr>
          <w:rFonts w:ascii="Century Gothic" w:hAnsi="Century Gothic" w:cs="Arial"/>
          <w:spacing w:val="-59"/>
          <w:sz w:val="24"/>
          <w:szCs w:val="24"/>
        </w:rPr>
        <w:t xml:space="preserve"> </w:t>
      </w:r>
    </w:p>
    <w:p w14:paraId="06B81694" w14:textId="77777777" w:rsidR="001F2A49" w:rsidRDefault="001F2A49" w:rsidP="00CA58CE">
      <w:pPr>
        <w:pStyle w:val="BodyText"/>
        <w:ind w:left="107" w:right="6890"/>
        <w:rPr>
          <w:rFonts w:ascii="Century Gothic" w:hAnsi="Century Gothic" w:cs="Arial"/>
          <w:b/>
          <w:sz w:val="24"/>
          <w:szCs w:val="24"/>
        </w:rPr>
      </w:pPr>
    </w:p>
    <w:p w14:paraId="1BEDDBF3" w14:textId="285602D9" w:rsidR="00CA58CE" w:rsidRPr="001B2B3A" w:rsidRDefault="00CA58CE" w:rsidP="00CA58CE">
      <w:pPr>
        <w:pStyle w:val="BodyText"/>
        <w:ind w:left="107" w:right="6890"/>
        <w:rPr>
          <w:rFonts w:ascii="Century Gothic" w:hAnsi="Century Gothic" w:cs="Arial"/>
          <w:b/>
          <w:sz w:val="24"/>
          <w:szCs w:val="24"/>
        </w:rPr>
      </w:pPr>
      <w:r w:rsidRPr="001B2B3A">
        <w:rPr>
          <w:rFonts w:ascii="Century Gothic" w:hAnsi="Century Gothic" w:cs="Arial"/>
          <w:b/>
          <w:sz w:val="24"/>
          <w:szCs w:val="24"/>
        </w:rPr>
        <w:t>Article</w:t>
      </w:r>
      <w:r w:rsidRPr="001B2B3A">
        <w:rPr>
          <w:rFonts w:ascii="Century Gothic" w:hAnsi="Century Gothic" w:cs="Arial"/>
          <w:b/>
          <w:spacing w:val="-1"/>
          <w:sz w:val="24"/>
          <w:szCs w:val="24"/>
        </w:rPr>
        <w:t xml:space="preserve"> </w:t>
      </w:r>
      <w:r w:rsidRPr="001B2B3A">
        <w:rPr>
          <w:rFonts w:ascii="Century Gothic" w:hAnsi="Century Gothic" w:cs="Arial"/>
          <w:b/>
          <w:sz w:val="24"/>
          <w:szCs w:val="24"/>
        </w:rPr>
        <w:t>39</w:t>
      </w:r>
    </w:p>
    <w:p w14:paraId="0F1BA929" w14:textId="77777777" w:rsidR="00CA58CE" w:rsidRPr="001A0B0F" w:rsidRDefault="00CA58CE" w:rsidP="00CA58CE">
      <w:pPr>
        <w:pStyle w:val="BodyText"/>
        <w:ind w:left="107"/>
        <w:rPr>
          <w:rFonts w:ascii="Century Gothic" w:hAnsi="Century Gothic" w:cs="Arial"/>
          <w:sz w:val="24"/>
          <w:szCs w:val="24"/>
        </w:rPr>
      </w:pPr>
      <w:r w:rsidRPr="001A0B0F">
        <w:rPr>
          <w:rFonts w:ascii="Century Gothic" w:hAnsi="Century Gothic" w:cs="Arial"/>
          <w:sz w:val="24"/>
          <w:szCs w:val="24"/>
        </w:rPr>
        <w:t>You</w:t>
      </w:r>
      <w:r w:rsidRPr="001A0B0F">
        <w:rPr>
          <w:rFonts w:ascii="Century Gothic" w:hAnsi="Century Gothic" w:cs="Arial"/>
          <w:spacing w:val="-2"/>
          <w:sz w:val="24"/>
          <w:szCs w:val="24"/>
        </w:rPr>
        <w:t xml:space="preserve"> </w:t>
      </w:r>
      <w:r w:rsidRPr="001A0B0F">
        <w:rPr>
          <w:rFonts w:ascii="Century Gothic" w:hAnsi="Century Gothic" w:cs="Arial"/>
          <w:sz w:val="24"/>
          <w:szCs w:val="24"/>
        </w:rPr>
        <w:t>have</w:t>
      </w:r>
      <w:r w:rsidRPr="001A0B0F">
        <w:rPr>
          <w:rFonts w:ascii="Century Gothic" w:hAnsi="Century Gothic" w:cs="Arial"/>
          <w:spacing w:val="-1"/>
          <w:sz w:val="24"/>
          <w:szCs w:val="24"/>
        </w:rPr>
        <w:t xml:space="preserve"> </w:t>
      </w:r>
      <w:r w:rsidRPr="001A0B0F">
        <w:rPr>
          <w:rFonts w:ascii="Century Gothic" w:hAnsi="Century Gothic" w:cs="Arial"/>
          <w:sz w:val="24"/>
          <w:szCs w:val="24"/>
        </w:rPr>
        <w:t>the</w:t>
      </w:r>
      <w:r w:rsidRPr="001A0B0F">
        <w:rPr>
          <w:rFonts w:ascii="Century Gothic" w:hAnsi="Century Gothic" w:cs="Arial"/>
          <w:spacing w:val="-3"/>
          <w:sz w:val="24"/>
          <w:szCs w:val="24"/>
        </w:rPr>
        <w:t xml:space="preserve"> </w:t>
      </w:r>
      <w:r w:rsidRPr="001A0B0F">
        <w:rPr>
          <w:rFonts w:ascii="Century Gothic" w:hAnsi="Century Gothic" w:cs="Arial"/>
          <w:sz w:val="24"/>
          <w:szCs w:val="24"/>
        </w:rPr>
        <w:t>right</w:t>
      </w:r>
      <w:r w:rsidRPr="001A0B0F">
        <w:rPr>
          <w:rFonts w:ascii="Century Gothic" w:hAnsi="Century Gothic" w:cs="Arial"/>
          <w:spacing w:val="-3"/>
          <w:sz w:val="24"/>
          <w:szCs w:val="24"/>
        </w:rPr>
        <w:t xml:space="preserve"> </w:t>
      </w:r>
      <w:r w:rsidRPr="001A0B0F">
        <w:rPr>
          <w:rFonts w:ascii="Century Gothic" w:hAnsi="Century Gothic" w:cs="Arial"/>
          <w:sz w:val="24"/>
          <w:szCs w:val="24"/>
        </w:rPr>
        <w:t>to</w:t>
      </w:r>
      <w:r w:rsidRPr="001A0B0F">
        <w:rPr>
          <w:rFonts w:ascii="Century Gothic" w:hAnsi="Century Gothic" w:cs="Arial"/>
          <w:spacing w:val="-3"/>
          <w:sz w:val="24"/>
          <w:szCs w:val="24"/>
        </w:rPr>
        <w:t xml:space="preserve"> </w:t>
      </w:r>
      <w:r w:rsidRPr="001A0B0F">
        <w:rPr>
          <w:rFonts w:ascii="Century Gothic" w:hAnsi="Century Gothic" w:cs="Arial"/>
          <w:sz w:val="24"/>
          <w:szCs w:val="24"/>
        </w:rPr>
        <w:t>help</w:t>
      </w:r>
      <w:r w:rsidRPr="001A0B0F">
        <w:rPr>
          <w:rFonts w:ascii="Century Gothic" w:hAnsi="Century Gothic" w:cs="Arial"/>
          <w:spacing w:val="-1"/>
          <w:sz w:val="24"/>
          <w:szCs w:val="24"/>
        </w:rPr>
        <w:t xml:space="preserve"> </w:t>
      </w:r>
      <w:r w:rsidRPr="001A0B0F">
        <w:rPr>
          <w:rFonts w:ascii="Century Gothic" w:hAnsi="Century Gothic" w:cs="Arial"/>
          <w:sz w:val="24"/>
          <w:szCs w:val="24"/>
        </w:rPr>
        <w:t>if</w:t>
      </w:r>
      <w:r w:rsidRPr="001A0B0F">
        <w:rPr>
          <w:rFonts w:ascii="Century Gothic" w:hAnsi="Century Gothic" w:cs="Arial"/>
          <w:spacing w:val="3"/>
          <w:sz w:val="24"/>
          <w:szCs w:val="24"/>
        </w:rPr>
        <w:t xml:space="preserve"> </w:t>
      </w:r>
      <w:r w:rsidRPr="001A0B0F">
        <w:rPr>
          <w:rFonts w:ascii="Century Gothic" w:hAnsi="Century Gothic" w:cs="Arial"/>
          <w:sz w:val="24"/>
          <w:szCs w:val="24"/>
        </w:rPr>
        <w:t>you've</w:t>
      </w:r>
      <w:r w:rsidRPr="001A0B0F">
        <w:rPr>
          <w:rFonts w:ascii="Century Gothic" w:hAnsi="Century Gothic" w:cs="Arial"/>
          <w:spacing w:val="-2"/>
          <w:sz w:val="24"/>
          <w:szCs w:val="24"/>
        </w:rPr>
        <w:t xml:space="preserve"> </w:t>
      </w:r>
      <w:r w:rsidRPr="001A0B0F">
        <w:rPr>
          <w:rFonts w:ascii="Century Gothic" w:hAnsi="Century Gothic" w:cs="Arial"/>
          <w:sz w:val="24"/>
          <w:szCs w:val="24"/>
        </w:rPr>
        <w:t>been</w:t>
      </w:r>
      <w:r w:rsidRPr="001A0B0F">
        <w:rPr>
          <w:rFonts w:ascii="Century Gothic" w:hAnsi="Century Gothic" w:cs="Arial"/>
          <w:spacing w:val="-1"/>
          <w:sz w:val="24"/>
          <w:szCs w:val="24"/>
        </w:rPr>
        <w:t xml:space="preserve"> </w:t>
      </w:r>
      <w:r w:rsidRPr="001A0B0F">
        <w:rPr>
          <w:rFonts w:ascii="Century Gothic" w:hAnsi="Century Gothic" w:cs="Arial"/>
          <w:sz w:val="24"/>
          <w:szCs w:val="24"/>
        </w:rPr>
        <w:t>hurt,</w:t>
      </w:r>
      <w:r w:rsidRPr="001A0B0F">
        <w:rPr>
          <w:rFonts w:ascii="Century Gothic" w:hAnsi="Century Gothic" w:cs="Arial"/>
          <w:spacing w:val="1"/>
          <w:sz w:val="24"/>
          <w:szCs w:val="24"/>
        </w:rPr>
        <w:t xml:space="preserve"> </w:t>
      </w:r>
      <w:r w:rsidRPr="001A0B0F">
        <w:rPr>
          <w:rFonts w:ascii="Century Gothic" w:hAnsi="Century Gothic" w:cs="Arial"/>
          <w:sz w:val="24"/>
          <w:szCs w:val="24"/>
        </w:rPr>
        <w:t>neglected</w:t>
      </w:r>
      <w:r w:rsidRPr="001A0B0F">
        <w:rPr>
          <w:rFonts w:ascii="Century Gothic" w:hAnsi="Century Gothic" w:cs="Arial"/>
          <w:spacing w:val="-4"/>
          <w:sz w:val="24"/>
          <w:szCs w:val="24"/>
        </w:rPr>
        <w:t xml:space="preserve"> </w:t>
      </w:r>
      <w:r w:rsidRPr="001A0B0F">
        <w:rPr>
          <w:rFonts w:ascii="Century Gothic" w:hAnsi="Century Gothic" w:cs="Arial"/>
          <w:sz w:val="24"/>
          <w:szCs w:val="24"/>
        </w:rPr>
        <w:t>or</w:t>
      </w:r>
      <w:r w:rsidRPr="001A0B0F">
        <w:rPr>
          <w:rFonts w:ascii="Century Gothic" w:hAnsi="Century Gothic" w:cs="Arial"/>
          <w:spacing w:val="-2"/>
          <w:sz w:val="24"/>
          <w:szCs w:val="24"/>
        </w:rPr>
        <w:t xml:space="preserve"> </w:t>
      </w:r>
      <w:r w:rsidRPr="001A0B0F">
        <w:rPr>
          <w:rFonts w:ascii="Century Gothic" w:hAnsi="Century Gothic" w:cs="Arial"/>
          <w:sz w:val="24"/>
          <w:szCs w:val="24"/>
        </w:rPr>
        <w:t>badly</w:t>
      </w:r>
      <w:r w:rsidRPr="001A0B0F">
        <w:rPr>
          <w:rFonts w:ascii="Century Gothic" w:hAnsi="Century Gothic" w:cs="Arial"/>
          <w:spacing w:val="-3"/>
          <w:sz w:val="24"/>
          <w:szCs w:val="24"/>
        </w:rPr>
        <w:t xml:space="preserve"> </w:t>
      </w:r>
      <w:r w:rsidRPr="001A0B0F">
        <w:rPr>
          <w:rFonts w:ascii="Century Gothic" w:hAnsi="Century Gothic" w:cs="Arial"/>
          <w:sz w:val="24"/>
          <w:szCs w:val="24"/>
        </w:rPr>
        <w:t>treated.</w:t>
      </w:r>
    </w:p>
    <w:p w14:paraId="33353FFE" w14:textId="77777777" w:rsidR="00CA58CE" w:rsidRPr="001A0B0F" w:rsidRDefault="00CA58CE" w:rsidP="00CA58CE">
      <w:pPr>
        <w:rPr>
          <w:rFonts w:ascii="Century Gothic" w:hAnsi="Century Gothic" w:cs="Arial"/>
          <w:sz w:val="24"/>
          <w:szCs w:val="24"/>
        </w:rPr>
      </w:pPr>
    </w:p>
    <w:p w14:paraId="1CE4D2A9" w14:textId="77777777" w:rsidR="00CA58CE" w:rsidRPr="001A0B0F" w:rsidRDefault="00CA58CE" w:rsidP="00CA58CE">
      <w:pPr>
        <w:rPr>
          <w:rFonts w:ascii="Century Gothic" w:hAnsi="Century Gothic" w:cs="Arial"/>
          <w:sz w:val="24"/>
          <w:szCs w:val="24"/>
        </w:rPr>
      </w:pPr>
    </w:p>
    <w:p w14:paraId="117259A4" w14:textId="1A8838C6" w:rsidR="003C731C" w:rsidRDefault="001F2A49" w:rsidP="003C731C">
      <w:pPr>
        <w:pStyle w:val="BodyText"/>
        <w:spacing w:before="1"/>
        <w:ind w:right="372"/>
        <w:jc w:val="center"/>
        <w:rPr>
          <w:rFonts w:ascii="Century Gothic" w:hAnsi="Century Gothic" w:cs="Arial"/>
          <w:b/>
          <w:sz w:val="24"/>
          <w:szCs w:val="24"/>
        </w:rPr>
      </w:pPr>
      <w:r>
        <w:rPr>
          <w:rFonts w:ascii="Century Gothic" w:hAnsi="Century Gothic" w:cs="Arial"/>
          <w:b/>
          <w:noProof/>
          <w:lang w:eastAsia="en-GB"/>
        </w:rPr>
        <w:drawing>
          <wp:anchor distT="0" distB="0" distL="114300" distR="114300" simplePos="0" relativeHeight="251663360" behindDoc="0" locked="0" layoutInCell="1" allowOverlap="1" wp14:anchorId="57BAFE79" wp14:editId="09B985FB">
            <wp:simplePos x="0" y="0"/>
            <wp:positionH relativeFrom="page">
              <wp:align>center</wp:align>
            </wp:positionH>
            <wp:positionV relativeFrom="margin">
              <wp:posOffset>-228600</wp:posOffset>
            </wp:positionV>
            <wp:extent cx="2839720" cy="2932430"/>
            <wp:effectExtent l="0" t="0" r="0" b="1270"/>
            <wp:wrapSquare wrapText="bothSides"/>
            <wp:docPr id="23" name="Picture 23" descr="C:\Users\k.eyre\AppData\Local\Microsoft\Windows\INetCache\Content.MSO\8B081B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k.eyre\AppData\Local\Microsoft\Windows\INetCache\Content.MSO\8B081BE3.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9720" cy="2932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DA142D" w14:textId="7C12E97F" w:rsidR="003C731C" w:rsidRDefault="003C731C" w:rsidP="003C731C">
      <w:pPr>
        <w:pStyle w:val="BodyText"/>
        <w:spacing w:before="1"/>
        <w:ind w:right="372"/>
        <w:jc w:val="center"/>
        <w:rPr>
          <w:rFonts w:ascii="Century Gothic" w:hAnsi="Century Gothic" w:cs="Arial"/>
          <w:b/>
          <w:sz w:val="24"/>
          <w:szCs w:val="24"/>
        </w:rPr>
      </w:pPr>
    </w:p>
    <w:p w14:paraId="1A44AFD5" w14:textId="77777777" w:rsidR="003C731C" w:rsidRDefault="003C731C" w:rsidP="003C731C">
      <w:pPr>
        <w:pStyle w:val="BodyText"/>
        <w:spacing w:before="1"/>
        <w:ind w:right="372"/>
        <w:jc w:val="center"/>
        <w:rPr>
          <w:rFonts w:ascii="Century Gothic" w:hAnsi="Century Gothic" w:cs="Arial"/>
          <w:b/>
          <w:sz w:val="24"/>
          <w:szCs w:val="24"/>
        </w:rPr>
      </w:pPr>
    </w:p>
    <w:p w14:paraId="581A3BAB" w14:textId="79263BF3" w:rsidR="003C731C" w:rsidRDefault="003C731C" w:rsidP="003C731C">
      <w:pPr>
        <w:pStyle w:val="BodyText"/>
        <w:spacing w:before="1"/>
        <w:ind w:right="372"/>
        <w:jc w:val="center"/>
        <w:rPr>
          <w:rFonts w:ascii="Century Gothic" w:hAnsi="Century Gothic" w:cs="Arial"/>
          <w:b/>
          <w:sz w:val="24"/>
          <w:szCs w:val="24"/>
        </w:rPr>
      </w:pPr>
    </w:p>
    <w:p w14:paraId="016FFF4B" w14:textId="77777777" w:rsidR="003C731C" w:rsidRDefault="003C731C" w:rsidP="003C731C">
      <w:pPr>
        <w:pStyle w:val="BodyText"/>
        <w:spacing w:before="1"/>
        <w:ind w:right="372"/>
        <w:jc w:val="center"/>
        <w:rPr>
          <w:rFonts w:ascii="Century Gothic" w:hAnsi="Century Gothic" w:cs="Arial"/>
          <w:b/>
          <w:sz w:val="24"/>
          <w:szCs w:val="24"/>
        </w:rPr>
      </w:pPr>
    </w:p>
    <w:p w14:paraId="40A19080" w14:textId="733D97C2" w:rsidR="003C731C" w:rsidRDefault="003C731C" w:rsidP="003C731C">
      <w:pPr>
        <w:pStyle w:val="BodyText"/>
        <w:spacing w:before="1"/>
        <w:ind w:right="372"/>
        <w:jc w:val="center"/>
        <w:rPr>
          <w:rFonts w:ascii="Century Gothic" w:hAnsi="Century Gothic" w:cs="Arial"/>
          <w:b/>
          <w:sz w:val="24"/>
          <w:szCs w:val="24"/>
        </w:rPr>
      </w:pPr>
    </w:p>
    <w:p w14:paraId="11315772" w14:textId="77777777" w:rsidR="003C731C" w:rsidRDefault="003C731C" w:rsidP="003C731C">
      <w:pPr>
        <w:pStyle w:val="BodyText"/>
        <w:spacing w:before="1"/>
        <w:ind w:right="372"/>
        <w:jc w:val="center"/>
        <w:rPr>
          <w:rFonts w:ascii="Century Gothic" w:hAnsi="Century Gothic" w:cs="Arial"/>
          <w:b/>
          <w:sz w:val="24"/>
          <w:szCs w:val="24"/>
        </w:rPr>
      </w:pPr>
    </w:p>
    <w:p w14:paraId="2CF4604B" w14:textId="2794A546" w:rsidR="003C731C" w:rsidRDefault="003C731C" w:rsidP="003C731C">
      <w:pPr>
        <w:pStyle w:val="BodyText"/>
        <w:spacing w:before="1"/>
        <w:ind w:right="372"/>
        <w:jc w:val="center"/>
        <w:rPr>
          <w:rFonts w:ascii="Century Gothic" w:hAnsi="Century Gothic" w:cs="Arial"/>
          <w:b/>
          <w:sz w:val="24"/>
          <w:szCs w:val="24"/>
        </w:rPr>
      </w:pPr>
    </w:p>
    <w:p w14:paraId="361EF9B5" w14:textId="77777777" w:rsidR="003C731C" w:rsidRDefault="003C731C" w:rsidP="003C731C">
      <w:pPr>
        <w:pStyle w:val="BodyText"/>
        <w:spacing w:before="1"/>
        <w:ind w:right="372"/>
        <w:jc w:val="center"/>
        <w:rPr>
          <w:rFonts w:ascii="Century Gothic" w:hAnsi="Century Gothic" w:cs="Arial"/>
          <w:b/>
          <w:sz w:val="24"/>
          <w:szCs w:val="24"/>
        </w:rPr>
      </w:pPr>
    </w:p>
    <w:p w14:paraId="74D240D3" w14:textId="77777777" w:rsidR="001F2A49" w:rsidRDefault="001F2A49" w:rsidP="003C731C">
      <w:pPr>
        <w:pStyle w:val="BodyText"/>
        <w:spacing w:before="1"/>
        <w:ind w:right="372"/>
        <w:jc w:val="center"/>
        <w:rPr>
          <w:rFonts w:ascii="Century Gothic" w:hAnsi="Century Gothic" w:cs="Arial"/>
          <w:b/>
          <w:sz w:val="24"/>
          <w:szCs w:val="24"/>
        </w:rPr>
      </w:pPr>
    </w:p>
    <w:p w14:paraId="4C87452B" w14:textId="77777777" w:rsidR="001F2A49" w:rsidRDefault="001F2A49" w:rsidP="003C731C">
      <w:pPr>
        <w:pStyle w:val="BodyText"/>
        <w:spacing w:before="1"/>
        <w:ind w:right="372"/>
        <w:jc w:val="center"/>
        <w:rPr>
          <w:rFonts w:ascii="Century Gothic" w:hAnsi="Century Gothic" w:cs="Arial"/>
          <w:b/>
          <w:sz w:val="24"/>
          <w:szCs w:val="24"/>
        </w:rPr>
      </w:pPr>
    </w:p>
    <w:p w14:paraId="3BDF1E42" w14:textId="77777777" w:rsidR="001F2A49" w:rsidRDefault="001F2A49" w:rsidP="003C731C">
      <w:pPr>
        <w:pStyle w:val="BodyText"/>
        <w:spacing w:before="1"/>
        <w:ind w:right="372"/>
        <w:jc w:val="center"/>
        <w:rPr>
          <w:rFonts w:ascii="Century Gothic" w:hAnsi="Century Gothic" w:cs="Arial"/>
          <w:b/>
          <w:sz w:val="24"/>
          <w:szCs w:val="24"/>
        </w:rPr>
      </w:pPr>
    </w:p>
    <w:p w14:paraId="6E222DFE" w14:textId="77777777" w:rsidR="001F2A49" w:rsidRDefault="001F2A49" w:rsidP="003C731C">
      <w:pPr>
        <w:pStyle w:val="BodyText"/>
        <w:spacing w:before="1"/>
        <w:ind w:right="372"/>
        <w:jc w:val="center"/>
        <w:rPr>
          <w:rFonts w:ascii="Century Gothic" w:hAnsi="Century Gothic" w:cs="Arial"/>
          <w:b/>
          <w:sz w:val="24"/>
          <w:szCs w:val="24"/>
        </w:rPr>
      </w:pPr>
    </w:p>
    <w:p w14:paraId="58AFB857" w14:textId="77777777" w:rsidR="001F2A49" w:rsidRDefault="001F2A49" w:rsidP="003C731C">
      <w:pPr>
        <w:pStyle w:val="BodyText"/>
        <w:spacing w:before="1"/>
        <w:ind w:right="372"/>
        <w:jc w:val="center"/>
        <w:rPr>
          <w:rFonts w:ascii="Century Gothic" w:hAnsi="Century Gothic" w:cs="Arial"/>
          <w:b/>
          <w:sz w:val="24"/>
          <w:szCs w:val="24"/>
        </w:rPr>
      </w:pPr>
    </w:p>
    <w:p w14:paraId="73624F6A" w14:textId="77777777" w:rsidR="001F2A49" w:rsidRDefault="001F2A49" w:rsidP="003C731C">
      <w:pPr>
        <w:pStyle w:val="BodyText"/>
        <w:spacing w:before="1"/>
        <w:ind w:right="372"/>
        <w:jc w:val="center"/>
        <w:rPr>
          <w:rFonts w:ascii="Century Gothic" w:hAnsi="Century Gothic" w:cs="Arial"/>
          <w:b/>
          <w:sz w:val="24"/>
          <w:szCs w:val="24"/>
        </w:rPr>
      </w:pPr>
    </w:p>
    <w:p w14:paraId="5AF4A174" w14:textId="77777777" w:rsidR="001F2A49" w:rsidRDefault="001F2A49" w:rsidP="003C731C">
      <w:pPr>
        <w:pStyle w:val="BodyText"/>
        <w:spacing w:before="1"/>
        <w:ind w:right="372"/>
        <w:jc w:val="center"/>
        <w:rPr>
          <w:rFonts w:ascii="Century Gothic" w:hAnsi="Century Gothic" w:cs="Arial"/>
          <w:b/>
          <w:sz w:val="24"/>
          <w:szCs w:val="24"/>
        </w:rPr>
      </w:pPr>
    </w:p>
    <w:p w14:paraId="16F05A93" w14:textId="77777777" w:rsidR="001F2A49" w:rsidRDefault="001F2A49" w:rsidP="003C731C">
      <w:pPr>
        <w:pStyle w:val="BodyText"/>
        <w:spacing w:before="1"/>
        <w:ind w:right="372"/>
        <w:jc w:val="center"/>
        <w:rPr>
          <w:rFonts w:ascii="Century Gothic" w:hAnsi="Century Gothic" w:cs="Arial"/>
          <w:b/>
          <w:sz w:val="24"/>
          <w:szCs w:val="24"/>
        </w:rPr>
      </w:pPr>
    </w:p>
    <w:p w14:paraId="5D5E7423" w14:textId="2D55A2A3" w:rsidR="003C731C" w:rsidRDefault="00CA58CE" w:rsidP="003C731C">
      <w:pPr>
        <w:pStyle w:val="BodyText"/>
        <w:spacing w:before="1"/>
        <w:ind w:right="372"/>
        <w:jc w:val="center"/>
        <w:rPr>
          <w:rFonts w:ascii="Century Gothic" w:hAnsi="Century Gothic"/>
          <w:sz w:val="24"/>
          <w:szCs w:val="24"/>
        </w:rPr>
      </w:pPr>
      <w:r w:rsidRPr="001A0B0F">
        <w:rPr>
          <w:rFonts w:ascii="Century Gothic" w:hAnsi="Century Gothic" w:cs="Arial"/>
          <w:b/>
          <w:sz w:val="24"/>
          <w:szCs w:val="24"/>
        </w:rPr>
        <w:t>The</w:t>
      </w:r>
      <w:r w:rsidRPr="001A0B0F">
        <w:rPr>
          <w:rFonts w:ascii="Century Gothic" w:hAnsi="Century Gothic" w:cs="Arial"/>
          <w:b/>
          <w:spacing w:val="-4"/>
          <w:sz w:val="24"/>
          <w:szCs w:val="24"/>
        </w:rPr>
        <w:t xml:space="preserve"> </w:t>
      </w:r>
      <w:r w:rsidRPr="001A0B0F">
        <w:rPr>
          <w:rFonts w:ascii="Century Gothic" w:hAnsi="Century Gothic" w:cs="Arial"/>
          <w:b/>
          <w:sz w:val="24"/>
          <w:szCs w:val="24"/>
        </w:rPr>
        <w:t>Six</w:t>
      </w:r>
      <w:r w:rsidRPr="001A0B0F">
        <w:rPr>
          <w:rFonts w:ascii="Century Gothic" w:hAnsi="Century Gothic" w:cs="Arial"/>
          <w:b/>
          <w:spacing w:val="-2"/>
          <w:sz w:val="24"/>
          <w:szCs w:val="24"/>
        </w:rPr>
        <w:t xml:space="preserve"> </w:t>
      </w:r>
      <w:r w:rsidRPr="001A0B0F">
        <w:rPr>
          <w:rFonts w:ascii="Century Gothic" w:hAnsi="Century Gothic" w:cs="Arial"/>
          <w:b/>
          <w:sz w:val="24"/>
          <w:szCs w:val="24"/>
        </w:rPr>
        <w:t>Principles</w:t>
      </w:r>
      <w:r w:rsidRPr="001A0B0F">
        <w:rPr>
          <w:rFonts w:ascii="Century Gothic" w:hAnsi="Century Gothic" w:cs="Arial"/>
          <w:b/>
          <w:spacing w:val="-2"/>
          <w:sz w:val="24"/>
          <w:szCs w:val="24"/>
        </w:rPr>
        <w:t xml:space="preserve"> </w:t>
      </w:r>
      <w:r w:rsidRPr="001A0B0F">
        <w:rPr>
          <w:rFonts w:ascii="Century Gothic" w:hAnsi="Century Gothic" w:cs="Arial"/>
          <w:b/>
          <w:sz w:val="24"/>
          <w:szCs w:val="24"/>
        </w:rPr>
        <w:t>of</w:t>
      </w:r>
      <w:r w:rsidRPr="001A0B0F">
        <w:rPr>
          <w:rFonts w:ascii="Century Gothic" w:hAnsi="Century Gothic" w:cs="Arial"/>
          <w:b/>
          <w:spacing w:val="-2"/>
          <w:sz w:val="24"/>
          <w:szCs w:val="24"/>
        </w:rPr>
        <w:t xml:space="preserve"> </w:t>
      </w:r>
      <w:r w:rsidRPr="001A0B0F">
        <w:rPr>
          <w:rFonts w:ascii="Century Gothic" w:hAnsi="Century Gothic" w:cs="Arial"/>
          <w:b/>
          <w:sz w:val="24"/>
          <w:szCs w:val="24"/>
        </w:rPr>
        <w:t>Nurture</w:t>
      </w:r>
      <w:r w:rsidR="003C731C" w:rsidRPr="003C731C">
        <w:rPr>
          <w:rFonts w:ascii="Century Gothic" w:hAnsi="Century Gothic"/>
          <w:sz w:val="24"/>
          <w:szCs w:val="24"/>
        </w:rPr>
        <w:t xml:space="preserve"> </w:t>
      </w:r>
    </w:p>
    <w:p w14:paraId="494D0063" w14:textId="77777777" w:rsidR="001F2A49" w:rsidRDefault="001F2A49" w:rsidP="003C731C">
      <w:pPr>
        <w:pStyle w:val="BodyText"/>
        <w:spacing w:before="1"/>
        <w:ind w:right="372"/>
        <w:jc w:val="center"/>
        <w:rPr>
          <w:rFonts w:ascii="Century Gothic" w:hAnsi="Century Gothic"/>
          <w:sz w:val="24"/>
          <w:szCs w:val="24"/>
        </w:rPr>
      </w:pPr>
    </w:p>
    <w:p w14:paraId="2AC35393" w14:textId="74507E89" w:rsidR="003C731C" w:rsidRPr="001A0B0F" w:rsidRDefault="003C731C" w:rsidP="001F2A49">
      <w:pPr>
        <w:pStyle w:val="BodyText"/>
        <w:spacing w:before="1"/>
        <w:ind w:right="372"/>
        <w:jc w:val="center"/>
        <w:rPr>
          <w:rFonts w:ascii="Century Gothic" w:hAnsi="Century Gothic" w:cs="Arial"/>
          <w:b/>
          <w:sz w:val="24"/>
          <w:szCs w:val="24"/>
        </w:rPr>
        <w:sectPr w:rsidR="003C731C" w:rsidRPr="001A0B0F" w:rsidSect="001B2B3A">
          <w:pgSz w:w="11910" w:h="16840"/>
          <w:pgMar w:top="1140" w:right="853" w:bottom="1660" w:left="600" w:header="0" w:footer="1473" w:gutter="0"/>
          <w:cols w:space="720"/>
        </w:sectPr>
      </w:pPr>
      <w:r w:rsidRPr="00CA58CE">
        <w:rPr>
          <w:rFonts w:ascii="Century Gothic" w:hAnsi="Century Gothic"/>
          <w:sz w:val="24"/>
          <w:szCs w:val="24"/>
        </w:rPr>
        <w:t>The</w:t>
      </w:r>
      <w:r w:rsidRPr="00CA58CE">
        <w:rPr>
          <w:rFonts w:ascii="Century Gothic" w:hAnsi="Century Gothic"/>
          <w:spacing w:val="1"/>
          <w:sz w:val="24"/>
          <w:szCs w:val="24"/>
        </w:rPr>
        <w:t xml:space="preserve"> </w:t>
      </w:r>
      <w:r w:rsidRPr="00CA58CE">
        <w:rPr>
          <w:rFonts w:ascii="Century Gothic" w:hAnsi="Century Gothic"/>
          <w:spacing w:val="9"/>
          <w:sz w:val="24"/>
          <w:szCs w:val="24"/>
        </w:rPr>
        <w:t>nurturing approach offers a</w:t>
      </w:r>
      <w:r w:rsidRPr="00CA58CE">
        <w:rPr>
          <w:rFonts w:ascii="Century Gothic" w:hAnsi="Century Gothic"/>
          <w:spacing w:val="61"/>
          <w:sz w:val="24"/>
          <w:szCs w:val="24"/>
        </w:rPr>
        <w:t xml:space="preserve"> </w:t>
      </w:r>
      <w:r w:rsidRPr="00CA58CE">
        <w:rPr>
          <w:rFonts w:ascii="Century Gothic" w:hAnsi="Century Gothic"/>
          <w:sz w:val="24"/>
          <w:szCs w:val="24"/>
        </w:rPr>
        <w:t>range</w:t>
      </w:r>
      <w:r w:rsidRPr="00CA58CE">
        <w:rPr>
          <w:rFonts w:ascii="Century Gothic" w:hAnsi="Century Gothic"/>
          <w:spacing w:val="61"/>
          <w:sz w:val="24"/>
          <w:szCs w:val="24"/>
        </w:rPr>
        <w:t xml:space="preserve"> </w:t>
      </w:r>
      <w:r w:rsidRPr="00CA58CE">
        <w:rPr>
          <w:rFonts w:ascii="Century Gothic" w:hAnsi="Century Gothic"/>
          <w:sz w:val="24"/>
          <w:szCs w:val="24"/>
        </w:rPr>
        <w:t>of</w:t>
      </w:r>
      <w:r w:rsidRPr="00CA58CE">
        <w:rPr>
          <w:rFonts w:ascii="Century Gothic" w:hAnsi="Century Gothic"/>
          <w:spacing w:val="61"/>
          <w:sz w:val="24"/>
          <w:szCs w:val="24"/>
        </w:rPr>
        <w:t xml:space="preserve"> </w:t>
      </w:r>
      <w:r w:rsidRPr="00CA58CE">
        <w:rPr>
          <w:rFonts w:ascii="Century Gothic" w:hAnsi="Century Gothic"/>
          <w:spacing w:val="10"/>
          <w:sz w:val="24"/>
          <w:szCs w:val="24"/>
        </w:rPr>
        <w:t xml:space="preserve">opportunities </w:t>
      </w:r>
      <w:r w:rsidRPr="00CA58CE">
        <w:rPr>
          <w:rFonts w:ascii="Century Gothic" w:hAnsi="Century Gothic"/>
          <w:sz w:val="24"/>
          <w:szCs w:val="24"/>
        </w:rPr>
        <w:t>for</w:t>
      </w:r>
      <w:r w:rsidRPr="00CA58CE">
        <w:rPr>
          <w:rFonts w:ascii="Century Gothic" w:hAnsi="Century Gothic"/>
          <w:spacing w:val="61"/>
          <w:sz w:val="24"/>
          <w:szCs w:val="24"/>
        </w:rPr>
        <w:t xml:space="preserve"> </w:t>
      </w:r>
      <w:r w:rsidRPr="00CA58CE">
        <w:rPr>
          <w:rFonts w:ascii="Century Gothic" w:hAnsi="Century Gothic"/>
          <w:spacing w:val="9"/>
          <w:sz w:val="24"/>
          <w:szCs w:val="24"/>
        </w:rPr>
        <w:t>children and</w:t>
      </w:r>
      <w:r w:rsidRPr="00CA58CE">
        <w:rPr>
          <w:rFonts w:ascii="Century Gothic" w:hAnsi="Century Gothic"/>
          <w:spacing w:val="61"/>
          <w:sz w:val="24"/>
          <w:szCs w:val="24"/>
        </w:rPr>
        <w:t xml:space="preserve"> </w:t>
      </w:r>
      <w:r w:rsidRPr="00CA58CE">
        <w:rPr>
          <w:rFonts w:ascii="Century Gothic" w:hAnsi="Century Gothic"/>
          <w:sz w:val="24"/>
          <w:szCs w:val="24"/>
        </w:rPr>
        <w:t>young</w:t>
      </w:r>
      <w:r w:rsidRPr="00CA58CE">
        <w:rPr>
          <w:rFonts w:ascii="Century Gothic" w:hAnsi="Century Gothic"/>
          <w:spacing w:val="61"/>
          <w:sz w:val="24"/>
          <w:szCs w:val="24"/>
        </w:rPr>
        <w:t xml:space="preserve"> </w:t>
      </w:r>
      <w:r w:rsidRPr="00CA58CE">
        <w:rPr>
          <w:rFonts w:ascii="Century Gothic" w:hAnsi="Century Gothic"/>
          <w:sz w:val="24"/>
          <w:szCs w:val="24"/>
        </w:rPr>
        <w:t>people</w:t>
      </w:r>
      <w:r w:rsidRPr="00CA58CE">
        <w:rPr>
          <w:rFonts w:ascii="Century Gothic" w:hAnsi="Century Gothic"/>
          <w:spacing w:val="1"/>
          <w:sz w:val="24"/>
          <w:szCs w:val="24"/>
        </w:rPr>
        <w:t xml:space="preserve"> </w:t>
      </w:r>
      <w:r w:rsidRPr="00CA58CE">
        <w:rPr>
          <w:rFonts w:ascii="Century Gothic" w:hAnsi="Century Gothic"/>
          <w:sz w:val="24"/>
          <w:szCs w:val="24"/>
        </w:rPr>
        <w:t>to</w:t>
      </w:r>
      <w:r w:rsidRPr="00CA58CE">
        <w:rPr>
          <w:rFonts w:ascii="Century Gothic" w:hAnsi="Century Gothic"/>
          <w:spacing w:val="49"/>
          <w:sz w:val="24"/>
          <w:szCs w:val="24"/>
        </w:rPr>
        <w:t xml:space="preserve"> </w:t>
      </w:r>
      <w:r w:rsidRPr="00CA58CE">
        <w:rPr>
          <w:rFonts w:ascii="Century Gothic" w:hAnsi="Century Gothic"/>
          <w:spacing w:val="9"/>
          <w:sz w:val="24"/>
          <w:szCs w:val="24"/>
        </w:rPr>
        <w:t>engage</w:t>
      </w:r>
      <w:r w:rsidRPr="00CA58CE">
        <w:rPr>
          <w:rFonts w:ascii="Century Gothic" w:hAnsi="Century Gothic"/>
          <w:spacing w:val="47"/>
          <w:sz w:val="24"/>
          <w:szCs w:val="24"/>
        </w:rPr>
        <w:t xml:space="preserve"> </w:t>
      </w:r>
      <w:r w:rsidRPr="00CA58CE">
        <w:rPr>
          <w:rFonts w:ascii="Century Gothic" w:hAnsi="Century Gothic"/>
          <w:sz w:val="24"/>
          <w:szCs w:val="24"/>
        </w:rPr>
        <w:t>with</w:t>
      </w:r>
      <w:r w:rsidRPr="00CA58CE">
        <w:rPr>
          <w:rFonts w:ascii="Century Gothic" w:hAnsi="Century Gothic"/>
          <w:spacing w:val="49"/>
          <w:sz w:val="24"/>
          <w:szCs w:val="24"/>
        </w:rPr>
        <w:t xml:space="preserve"> </w:t>
      </w:r>
      <w:r w:rsidRPr="00CA58CE">
        <w:rPr>
          <w:rFonts w:ascii="Century Gothic" w:hAnsi="Century Gothic"/>
          <w:spacing w:val="9"/>
          <w:sz w:val="24"/>
          <w:szCs w:val="24"/>
        </w:rPr>
        <w:t>missing</w:t>
      </w:r>
      <w:r w:rsidRPr="00CA58CE">
        <w:rPr>
          <w:rFonts w:ascii="Century Gothic" w:hAnsi="Century Gothic"/>
          <w:spacing w:val="50"/>
          <w:sz w:val="24"/>
          <w:szCs w:val="24"/>
        </w:rPr>
        <w:t xml:space="preserve"> </w:t>
      </w:r>
      <w:r w:rsidRPr="00CA58CE">
        <w:rPr>
          <w:rFonts w:ascii="Century Gothic" w:hAnsi="Century Gothic"/>
          <w:sz w:val="24"/>
          <w:szCs w:val="24"/>
        </w:rPr>
        <w:t>early</w:t>
      </w:r>
      <w:r w:rsidRPr="00CA58CE">
        <w:rPr>
          <w:rFonts w:ascii="Century Gothic" w:hAnsi="Century Gothic"/>
          <w:spacing w:val="47"/>
          <w:sz w:val="24"/>
          <w:szCs w:val="24"/>
        </w:rPr>
        <w:t xml:space="preserve"> </w:t>
      </w:r>
      <w:r w:rsidRPr="00CA58CE">
        <w:rPr>
          <w:rFonts w:ascii="Century Gothic" w:hAnsi="Century Gothic"/>
          <w:spacing w:val="9"/>
          <w:sz w:val="24"/>
          <w:szCs w:val="24"/>
        </w:rPr>
        <w:t>nurturing</w:t>
      </w:r>
      <w:r w:rsidRPr="00CA58CE">
        <w:rPr>
          <w:rFonts w:ascii="Century Gothic" w:hAnsi="Century Gothic"/>
          <w:spacing w:val="52"/>
          <w:sz w:val="24"/>
          <w:szCs w:val="24"/>
        </w:rPr>
        <w:t xml:space="preserve"> </w:t>
      </w:r>
      <w:r w:rsidRPr="00CA58CE">
        <w:rPr>
          <w:rFonts w:ascii="Century Gothic" w:hAnsi="Century Gothic"/>
          <w:spacing w:val="10"/>
          <w:sz w:val="24"/>
          <w:szCs w:val="24"/>
        </w:rPr>
        <w:t>experiences,</w:t>
      </w:r>
      <w:r w:rsidRPr="00CA58CE">
        <w:rPr>
          <w:rFonts w:ascii="Century Gothic" w:hAnsi="Century Gothic"/>
          <w:spacing w:val="45"/>
          <w:sz w:val="24"/>
          <w:szCs w:val="24"/>
        </w:rPr>
        <w:t xml:space="preserve"> </w:t>
      </w:r>
      <w:r w:rsidRPr="00CA58CE">
        <w:rPr>
          <w:rFonts w:ascii="Century Gothic" w:hAnsi="Century Gothic"/>
          <w:sz w:val="24"/>
          <w:szCs w:val="24"/>
        </w:rPr>
        <w:t>giving</w:t>
      </w:r>
      <w:r w:rsidRPr="00CA58CE">
        <w:rPr>
          <w:rFonts w:ascii="Century Gothic" w:hAnsi="Century Gothic"/>
          <w:spacing w:val="52"/>
          <w:sz w:val="24"/>
          <w:szCs w:val="24"/>
        </w:rPr>
        <w:t xml:space="preserve"> </w:t>
      </w:r>
      <w:r w:rsidRPr="00CA58CE">
        <w:rPr>
          <w:rFonts w:ascii="Century Gothic" w:hAnsi="Century Gothic"/>
          <w:sz w:val="24"/>
          <w:szCs w:val="24"/>
        </w:rPr>
        <w:t>them</w:t>
      </w:r>
      <w:r w:rsidRPr="00CA58CE">
        <w:rPr>
          <w:rFonts w:ascii="Century Gothic" w:hAnsi="Century Gothic"/>
          <w:spacing w:val="48"/>
          <w:sz w:val="24"/>
          <w:szCs w:val="24"/>
        </w:rPr>
        <w:t xml:space="preserve"> </w:t>
      </w:r>
      <w:r w:rsidRPr="00CA58CE">
        <w:rPr>
          <w:rFonts w:ascii="Century Gothic" w:hAnsi="Century Gothic"/>
          <w:sz w:val="24"/>
          <w:szCs w:val="24"/>
        </w:rPr>
        <w:t>the</w:t>
      </w:r>
      <w:r w:rsidRPr="00CA58CE">
        <w:rPr>
          <w:rFonts w:ascii="Century Gothic" w:hAnsi="Century Gothic"/>
          <w:spacing w:val="50"/>
          <w:sz w:val="24"/>
          <w:szCs w:val="24"/>
        </w:rPr>
        <w:t xml:space="preserve"> </w:t>
      </w:r>
      <w:r w:rsidRPr="00CA58CE">
        <w:rPr>
          <w:rFonts w:ascii="Century Gothic" w:hAnsi="Century Gothic"/>
          <w:sz w:val="24"/>
          <w:szCs w:val="24"/>
        </w:rPr>
        <w:t>social</w:t>
      </w:r>
      <w:r w:rsidRPr="00CA58CE">
        <w:rPr>
          <w:rFonts w:ascii="Century Gothic" w:hAnsi="Century Gothic"/>
          <w:spacing w:val="48"/>
          <w:sz w:val="24"/>
          <w:szCs w:val="24"/>
        </w:rPr>
        <w:t xml:space="preserve"> </w:t>
      </w:r>
      <w:r w:rsidRPr="00CA58CE">
        <w:rPr>
          <w:rFonts w:ascii="Century Gothic" w:hAnsi="Century Gothic"/>
          <w:sz w:val="24"/>
          <w:szCs w:val="24"/>
        </w:rPr>
        <w:t>and</w:t>
      </w:r>
      <w:r w:rsidRPr="00CA58CE">
        <w:rPr>
          <w:rFonts w:ascii="Century Gothic" w:hAnsi="Century Gothic"/>
          <w:spacing w:val="50"/>
          <w:sz w:val="24"/>
          <w:szCs w:val="24"/>
        </w:rPr>
        <w:t xml:space="preserve"> </w:t>
      </w:r>
      <w:r w:rsidRPr="00CA58CE">
        <w:rPr>
          <w:rFonts w:ascii="Century Gothic" w:hAnsi="Century Gothic"/>
          <w:spacing w:val="9"/>
          <w:sz w:val="24"/>
          <w:szCs w:val="24"/>
        </w:rPr>
        <w:t>emotional</w:t>
      </w:r>
      <w:r>
        <w:rPr>
          <w:rFonts w:ascii="Century Gothic" w:hAnsi="Century Gothic"/>
          <w:spacing w:val="9"/>
          <w:sz w:val="24"/>
          <w:szCs w:val="24"/>
        </w:rPr>
        <w:t xml:space="preserve"> </w:t>
      </w:r>
      <w:r w:rsidRPr="00CA58CE">
        <w:rPr>
          <w:rFonts w:ascii="Century Gothic" w:hAnsi="Century Gothic"/>
          <w:spacing w:val="9"/>
          <w:sz w:val="24"/>
          <w:szCs w:val="24"/>
        </w:rPr>
        <w:t>skills</w:t>
      </w:r>
      <w:r w:rsidRPr="00CA58CE">
        <w:rPr>
          <w:rFonts w:ascii="Century Gothic" w:hAnsi="Century Gothic"/>
          <w:spacing w:val="49"/>
          <w:sz w:val="24"/>
          <w:szCs w:val="24"/>
        </w:rPr>
        <w:t xml:space="preserve"> </w:t>
      </w:r>
      <w:r w:rsidRPr="00CA58CE">
        <w:rPr>
          <w:rFonts w:ascii="Century Gothic" w:hAnsi="Century Gothic"/>
          <w:sz w:val="24"/>
          <w:szCs w:val="24"/>
        </w:rPr>
        <w:t>to</w:t>
      </w:r>
      <w:r w:rsidRPr="00CA58CE">
        <w:rPr>
          <w:rFonts w:ascii="Century Gothic" w:hAnsi="Century Gothic"/>
          <w:spacing w:val="47"/>
          <w:sz w:val="24"/>
          <w:szCs w:val="24"/>
        </w:rPr>
        <w:t xml:space="preserve"> </w:t>
      </w:r>
      <w:r w:rsidRPr="00CA58CE">
        <w:rPr>
          <w:rFonts w:ascii="Century Gothic" w:hAnsi="Century Gothic"/>
          <w:sz w:val="24"/>
          <w:szCs w:val="24"/>
        </w:rPr>
        <w:t>do</w:t>
      </w:r>
      <w:r w:rsidRPr="00CA58CE">
        <w:rPr>
          <w:rFonts w:ascii="Century Gothic" w:hAnsi="Century Gothic"/>
          <w:spacing w:val="51"/>
          <w:sz w:val="24"/>
          <w:szCs w:val="24"/>
        </w:rPr>
        <w:t xml:space="preserve"> </w:t>
      </w:r>
      <w:r w:rsidRPr="00CA58CE">
        <w:rPr>
          <w:rFonts w:ascii="Century Gothic" w:hAnsi="Century Gothic"/>
          <w:sz w:val="24"/>
          <w:szCs w:val="24"/>
        </w:rPr>
        <w:t>well</w:t>
      </w:r>
      <w:r w:rsidRPr="00CA58CE">
        <w:rPr>
          <w:rFonts w:ascii="Century Gothic" w:hAnsi="Century Gothic"/>
          <w:spacing w:val="48"/>
          <w:sz w:val="24"/>
          <w:szCs w:val="24"/>
        </w:rPr>
        <w:t xml:space="preserve"> </w:t>
      </w:r>
      <w:r w:rsidRPr="00CA58CE">
        <w:rPr>
          <w:rFonts w:ascii="Century Gothic" w:hAnsi="Century Gothic"/>
          <w:sz w:val="24"/>
          <w:szCs w:val="24"/>
        </w:rPr>
        <w:t>at</w:t>
      </w:r>
      <w:r w:rsidRPr="00CA58CE">
        <w:rPr>
          <w:rFonts w:ascii="Century Gothic" w:hAnsi="Century Gothic"/>
          <w:spacing w:val="51"/>
          <w:sz w:val="24"/>
          <w:szCs w:val="24"/>
        </w:rPr>
        <w:t xml:space="preserve"> </w:t>
      </w:r>
      <w:r w:rsidRPr="00CA58CE">
        <w:rPr>
          <w:rFonts w:ascii="Century Gothic" w:hAnsi="Century Gothic"/>
          <w:sz w:val="24"/>
          <w:szCs w:val="24"/>
        </w:rPr>
        <w:t>school</w:t>
      </w:r>
      <w:r w:rsidRPr="00CA58CE">
        <w:rPr>
          <w:rFonts w:ascii="Century Gothic" w:hAnsi="Century Gothic"/>
          <w:spacing w:val="48"/>
          <w:sz w:val="24"/>
          <w:szCs w:val="24"/>
        </w:rPr>
        <w:t xml:space="preserve"> </w:t>
      </w:r>
      <w:r w:rsidRPr="00CA58CE">
        <w:rPr>
          <w:rFonts w:ascii="Century Gothic" w:hAnsi="Century Gothic"/>
          <w:sz w:val="24"/>
          <w:szCs w:val="24"/>
        </w:rPr>
        <w:t>and</w:t>
      </w:r>
      <w:r w:rsidRPr="00CA58CE">
        <w:rPr>
          <w:rFonts w:ascii="Century Gothic" w:hAnsi="Century Gothic"/>
          <w:spacing w:val="49"/>
          <w:sz w:val="24"/>
          <w:szCs w:val="24"/>
        </w:rPr>
        <w:t xml:space="preserve"> </w:t>
      </w:r>
      <w:r w:rsidRPr="00CA58CE">
        <w:rPr>
          <w:rFonts w:ascii="Century Gothic" w:hAnsi="Century Gothic"/>
          <w:sz w:val="24"/>
          <w:szCs w:val="24"/>
        </w:rPr>
        <w:t>with</w:t>
      </w:r>
      <w:r w:rsidRPr="00CA58CE">
        <w:rPr>
          <w:rFonts w:ascii="Century Gothic" w:hAnsi="Century Gothic"/>
          <w:spacing w:val="50"/>
          <w:sz w:val="24"/>
          <w:szCs w:val="24"/>
        </w:rPr>
        <w:t xml:space="preserve"> </w:t>
      </w:r>
      <w:r w:rsidRPr="00CA58CE">
        <w:rPr>
          <w:rFonts w:ascii="Century Gothic" w:hAnsi="Century Gothic"/>
          <w:spacing w:val="9"/>
          <w:sz w:val="24"/>
          <w:szCs w:val="24"/>
        </w:rPr>
        <w:t>peers,</w:t>
      </w:r>
      <w:r w:rsidRPr="00CA58CE">
        <w:rPr>
          <w:rFonts w:ascii="Century Gothic" w:hAnsi="Century Gothic"/>
          <w:spacing w:val="48"/>
          <w:sz w:val="24"/>
          <w:szCs w:val="24"/>
        </w:rPr>
        <w:t xml:space="preserve"> </w:t>
      </w:r>
      <w:r w:rsidRPr="00CA58CE">
        <w:rPr>
          <w:rFonts w:ascii="Century Gothic" w:hAnsi="Century Gothic"/>
          <w:sz w:val="24"/>
          <w:szCs w:val="24"/>
        </w:rPr>
        <w:t>develop</w:t>
      </w:r>
      <w:r w:rsidRPr="00CA58CE">
        <w:rPr>
          <w:rFonts w:ascii="Century Gothic" w:hAnsi="Century Gothic"/>
          <w:spacing w:val="50"/>
          <w:sz w:val="24"/>
          <w:szCs w:val="24"/>
        </w:rPr>
        <w:t xml:space="preserve"> </w:t>
      </w:r>
      <w:r w:rsidRPr="00CA58CE">
        <w:rPr>
          <w:rFonts w:ascii="Century Gothic" w:hAnsi="Century Gothic"/>
          <w:sz w:val="24"/>
          <w:szCs w:val="24"/>
        </w:rPr>
        <w:t>their</w:t>
      </w:r>
      <w:r w:rsidRPr="00CA58CE">
        <w:rPr>
          <w:rFonts w:ascii="Century Gothic" w:hAnsi="Century Gothic"/>
          <w:spacing w:val="4"/>
          <w:sz w:val="24"/>
          <w:szCs w:val="24"/>
        </w:rPr>
        <w:t xml:space="preserve"> </w:t>
      </w:r>
      <w:r w:rsidRPr="00CA58CE">
        <w:rPr>
          <w:rFonts w:ascii="Century Gothic" w:hAnsi="Century Gothic"/>
          <w:spacing w:val="9"/>
          <w:sz w:val="24"/>
          <w:szCs w:val="24"/>
        </w:rPr>
        <w:t>resilience</w:t>
      </w:r>
      <w:r w:rsidRPr="00CA58CE">
        <w:rPr>
          <w:rFonts w:ascii="Century Gothic" w:hAnsi="Century Gothic"/>
          <w:spacing w:val="47"/>
          <w:sz w:val="24"/>
          <w:szCs w:val="24"/>
        </w:rPr>
        <w:t xml:space="preserve"> </w:t>
      </w:r>
      <w:r w:rsidRPr="00CA58CE">
        <w:rPr>
          <w:rFonts w:ascii="Century Gothic" w:hAnsi="Century Gothic"/>
          <w:sz w:val="24"/>
          <w:szCs w:val="24"/>
        </w:rPr>
        <w:t>and</w:t>
      </w:r>
      <w:r w:rsidRPr="00CA58CE">
        <w:rPr>
          <w:rFonts w:ascii="Century Gothic" w:hAnsi="Century Gothic"/>
          <w:spacing w:val="49"/>
          <w:sz w:val="24"/>
          <w:szCs w:val="24"/>
        </w:rPr>
        <w:t xml:space="preserve"> </w:t>
      </w:r>
      <w:r w:rsidRPr="00CA58CE">
        <w:rPr>
          <w:rFonts w:ascii="Century Gothic" w:hAnsi="Century Gothic"/>
          <w:sz w:val="24"/>
          <w:szCs w:val="24"/>
        </w:rPr>
        <w:t>their</w:t>
      </w:r>
      <w:r w:rsidRPr="00CA58CE">
        <w:rPr>
          <w:rFonts w:ascii="Century Gothic" w:hAnsi="Century Gothic"/>
          <w:spacing w:val="48"/>
          <w:sz w:val="24"/>
          <w:szCs w:val="24"/>
        </w:rPr>
        <w:t xml:space="preserve"> </w:t>
      </w:r>
      <w:r w:rsidRPr="00CA58CE">
        <w:rPr>
          <w:rFonts w:ascii="Century Gothic" w:hAnsi="Century Gothic"/>
          <w:spacing w:val="9"/>
          <w:sz w:val="24"/>
          <w:szCs w:val="24"/>
        </w:rPr>
        <w:t>capacity</w:t>
      </w:r>
      <w:r w:rsidRPr="00CA58CE">
        <w:rPr>
          <w:rFonts w:ascii="Century Gothic" w:hAnsi="Century Gothic"/>
          <w:spacing w:val="43"/>
          <w:sz w:val="24"/>
          <w:szCs w:val="24"/>
        </w:rPr>
        <w:t xml:space="preserve"> </w:t>
      </w:r>
      <w:r w:rsidRPr="00CA58CE">
        <w:rPr>
          <w:rFonts w:ascii="Century Gothic" w:hAnsi="Century Gothic"/>
          <w:sz w:val="24"/>
          <w:szCs w:val="24"/>
        </w:rPr>
        <w:t>to</w:t>
      </w:r>
      <w:r w:rsidRPr="00CA58CE">
        <w:rPr>
          <w:rFonts w:ascii="Century Gothic" w:hAnsi="Century Gothic"/>
          <w:spacing w:val="50"/>
          <w:sz w:val="24"/>
          <w:szCs w:val="24"/>
        </w:rPr>
        <w:t xml:space="preserve"> </w:t>
      </w:r>
      <w:r w:rsidRPr="00CA58CE">
        <w:rPr>
          <w:rFonts w:ascii="Century Gothic" w:hAnsi="Century Gothic"/>
          <w:sz w:val="24"/>
          <w:szCs w:val="24"/>
        </w:rPr>
        <w:t>deal</w:t>
      </w:r>
      <w:r w:rsidRPr="00CA58CE">
        <w:rPr>
          <w:rFonts w:ascii="Century Gothic" w:hAnsi="Century Gothic"/>
          <w:spacing w:val="1"/>
          <w:sz w:val="24"/>
          <w:szCs w:val="24"/>
        </w:rPr>
        <w:t xml:space="preserve"> </w:t>
      </w:r>
      <w:r w:rsidRPr="00CA58CE">
        <w:rPr>
          <w:rFonts w:ascii="Century Gothic" w:hAnsi="Century Gothic"/>
          <w:sz w:val="24"/>
          <w:szCs w:val="24"/>
        </w:rPr>
        <w:t>more</w:t>
      </w:r>
      <w:r w:rsidRPr="00CA58CE">
        <w:rPr>
          <w:rFonts w:ascii="Century Gothic" w:hAnsi="Century Gothic"/>
          <w:spacing w:val="31"/>
          <w:sz w:val="24"/>
          <w:szCs w:val="24"/>
        </w:rPr>
        <w:t xml:space="preserve"> </w:t>
      </w:r>
      <w:r w:rsidRPr="00CA58CE">
        <w:rPr>
          <w:rFonts w:ascii="Century Gothic" w:hAnsi="Century Gothic"/>
          <w:spacing w:val="9"/>
          <w:sz w:val="24"/>
          <w:szCs w:val="24"/>
        </w:rPr>
        <w:t>confidently</w:t>
      </w:r>
      <w:r w:rsidRPr="00CA58CE">
        <w:rPr>
          <w:rFonts w:ascii="Century Gothic" w:hAnsi="Century Gothic"/>
          <w:spacing w:val="35"/>
          <w:sz w:val="24"/>
          <w:szCs w:val="24"/>
        </w:rPr>
        <w:t xml:space="preserve"> </w:t>
      </w:r>
      <w:r w:rsidRPr="00CA58CE">
        <w:rPr>
          <w:rFonts w:ascii="Century Gothic" w:hAnsi="Century Gothic"/>
          <w:sz w:val="24"/>
          <w:szCs w:val="24"/>
        </w:rPr>
        <w:t>with</w:t>
      </w:r>
      <w:r w:rsidRPr="00CA58CE">
        <w:rPr>
          <w:rFonts w:ascii="Century Gothic" w:hAnsi="Century Gothic"/>
          <w:spacing w:val="33"/>
          <w:sz w:val="24"/>
          <w:szCs w:val="24"/>
        </w:rPr>
        <w:t xml:space="preserve"> </w:t>
      </w:r>
      <w:r w:rsidRPr="00CA58CE">
        <w:rPr>
          <w:rFonts w:ascii="Century Gothic" w:hAnsi="Century Gothic"/>
          <w:sz w:val="24"/>
          <w:szCs w:val="24"/>
        </w:rPr>
        <w:t>the</w:t>
      </w:r>
      <w:r w:rsidRPr="00CA58CE">
        <w:rPr>
          <w:rFonts w:ascii="Century Gothic" w:hAnsi="Century Gothic"/>
          <w:spacing w:val="31"/>
          <w:sz w:val="24"/>
          <w:szCs w:val="24"/>
        </w:rPr>
        <w:t xml:space="preserve"> </w:t>
      </w:r>
      <w:r w:rsidRPr="00CA58CE">
        <w:rPr>
          <w:rFonts w:ascii="Century Gothic" w:hAnsi="Century Gothic"/>
          <w:spacing w:val="9"/>
          <w:sz w:val="24"/>
          <w:szCs w:val="24"/>
        </w:rPr>
        <w:t>trials</w:t>
      </w:r>
      <w:r w:rsidRPr="00CA58CE">
        <w:rPr>
          <w:rFonts w:ascii="Century Gothic" w:hAnsi="Century Gothic"/>
          <w:spacing w:val="34"/>
          <w:sz w:val="24"/>
          <w:szCs w:val="24"/>
        </w:rPr>
        <w:t xml:space="preserve"> </w:t>
      </w:r>
      <w:r w:rsidRPr="00CA58CE">
        <w:rPr>
          <w:rFonts w:ascii="Century Gothic" w:hAnsi="Century Gothic"/>
          <w:sz w:val="24"/>
          <w:szCs w:val="24"/>
        </w:rPr>
        <w:t>and</w:t>
      </w:r>
      <w:r w:rsidRPr="00CA58CE">
        <w:rPr>
          <w:rFonts w:ascii="Century Gothic" w:hAnsi="Century Gothic"/>
          <w:spacing w:val="31"/>
          <w:sz w:val="24"/>
          <w:szCs w:val="24"/>
        </w:rPr>
        <w:t xml:space="preserve"> </w:t>
      </w:r>
      <w:r w:rsidRPr="00CA58CE">
        <w:rPr>
          <w:rFonts w:ascii="Century Gothic" w:hAnsi="Century Gothic"/>
          <w:spacing w:val="9"/>
          <w:sz w:val="24"/>
          <w:szCs w:val="24"/>
        </w:rPr>
        <w:t>tribulations</w:t>
      </w:r>
      <w:r w:rsidRPr="00CA58CE">
        <w:rPr>
          <w:rFonts w:ascii="Century Gothic" w:hAnsi="Century Gothic"/>
          <w:spacing w:val="33"/>
          <w:sz w:val="24"/>
          <w:szCs w:val="24"/>
        </w:rPr>
        <w:t xml:space="preserve"> </w:t>
      </w:r>
      <w:r w:rsidRPr="00CA58CE">
        <w:rPr>
          <w:rFonts w:ascii="Century Gothic" w:hAnsi="Century Gothic"/>
          <w:sz w:val="24"/>
          <w:szCs w:val="24"/>
        </w:rPr>
        <w:t>of</w:t>
      </w:r>
      <w:r w:rsidRPr="00CA58CE">
        <w:rPr>
          <w:rFonts w:ascii="Century Gothic" w:hAnsi="Century Gothic"/>
          <w:spacing w:val="34"/>
          <w:sz w:val="24"/>
          <w:szCs w:val="24"/>
        </w:rPr>
        <w:t xml:space="preserve"> </w:t>
      </w:r>
      <w:r w:rsidRPr="00CA58CE">
        <w:rPr>
          <w:rFonts w:ascii="Century Gothic" w:hAnsi="Century Gothic"/>
          <w:sz w:val="24"/>
          <w:szCs w:val="24"/>
        </w:rPr>
        <w:t>life,</w:t>
      </w:r>
      <w:r w:rsidRPr="00CA58CE">
        <w:rPr>
          <w:rFonts w:ascii="Century Gothic" w:hAnsi="Century Gothic"/>
          <w:spacing w:val="30"/>
          <w:sz w:val="24"/>
          <w:szCs w:val="24"/>
        </w:rPr>
        <w:t xml:space="preserve"> </w:t>
      </w:r>
      <w:r w:rsidRPr="00CA58CE">
        <w:rPr>
          <w:rFonts w:ascii="Century Gothic" w:hAnsi="Century Gothic"/>
          <w:sz w:val="24"/>
          <w:szCs w:val="24"/>
        </w:rPr>
        <w:t>for</w:t>
      </w:r>
      <w:r w:rsidRPr="00CA58CE">
        <w:rPr>
          <w:rFonts w:ascii="Century Gothic" w:hAnsi="Century Gothic"/>
          <w:spacing w:val="35"/>
          <w:sz w:val="24"/>
          <w:szCs w:val="24"/>
        </w:rPr>
        <w:t xml:space="preserve"> </w:t>
      </w:r>
      <w:r w:rsidRPr="00CA58CE">
        <w:rPr>
          <w:rFonts w:ascii="Century Gothic" w:hAnsi="Century Gothic"/>
          <w:sz w:val="24"/>
          <w:szCs w:val="24"/>
        </w:rPr>
        <w:t>life.</w:t>
      </w:r>
    </w:p>
    <w:p w14:paraId="50F1C331" w14:textId="77777777" w:rsidR="00F24072" w:rsidRDefault="00F24072" w:rsidP="0047484F">
      <w:pPr>
        <w:spacing w:before="120" w:after="120"/>
        <w:rPr>
          <w:rFonts w:ascii="Century Gothic" w:eastAsia="Comic Sans MS" w:hAnsi="Century Gothic" w:cs="Comic Sans MS"/>
          <w:b/>
          <w:bCs/>
          <w:sz w:val="24"/>
          <w:szCs w:val="24"/>
          <w:u w:val="single"/>
        </w:rPr>
      </w:pPr>
    </w:p>
    <w:p w14:paraId="226A0219" w14:textId="3DADD5D9" w:rsidR="0047484F" w:rsidRPr="0047484F" w:rsidRDefault="0047484F" w:rsidP="0047484F">
      <w:pPr>
        <w:spacing w:before="120" w:after="120"/>
        <w:rPr>
          <w:rFonts w:ascii="Century Gothic" w:eastAsia="Comic Sans MS" w:hAnsi="Century Gothic" w:cs="Comic Sans MS"/>
          <w:b/>
          <w:bCs/>
          <w:sz w:val="24"/>
          <w:szCs w:val="24"/>
          <w:u w:val="single"/>
        </w:rPr>
      </w:pPr>
      <w:r w:rsidRPr="0047484F">
        <w:rPr>
          <w:rFonts w:ascii="Century Gothic" w:eastAsia="Comic Sans MS" w:hAnsi="Century Gothic" w:cs="Comic Sans MS"/>
          <w:b/>
          <w:bCs/>
          <w:sz w:val="24"/>
          <w:szCs w:val="24"/>
          <w:u w:val="single"/>
        </w:rPr>
        <w:t xml:space="preserve">Rationale </w:t>
      </w:r>
    </w:p>
    <w:p w14:paraId="57DF4ECD" w14:textId="77777777" w:rsidR="0047484F" w:rsidRPr="0047484F" w:rsidRDefault="0047484F" w:rsidP="0047484F">
      <w:pPr>
        <w:spacing w:before="120" w:after="120"/>
        <w:rPr>
          <w:rFonts w:ascii="Century Gothic" w:eastAsia="Comic Sans MS" w:hAnsi="Century Gothic" w:cs="Comic Sans MS"/>
          <w:sz w:val="24"/>
          <w:szCs w:val="24"/>
        </w:rPr>
      </w:pPr>
      <w:r w:rsidRPr="0047484F">
        <w:rPr>
          <w:rFonts w:ascii="Century Gothic" w:eastAsia="Comic Sans MS" w:hAnsi="Century Gothic" w:cs="Comic Sans MS"/>
          <w:sz w:val="24"/>
          <w:szCs w:val="24"/>
        </w:rPr>
        <w:t xml:space="preserve">Everyone has the right to feel safe at school (Nurture </w:t>
      </w:r>
      <w:proofErr w:type="gramStart"/>
      <w:r w:rsidRPr="0047484F">
        <w:rPr>
          <w:rFonts w:ascii="Century Gothic" w:eastAsia="Comic Sans MS" w:hAnsi="Century Gothic" w:cs="Comic Sans MS"/>
          <w:sz w:val="24"/>
          <w:szCs w:val="24"/>
        </w:rPr>
        <w:t>Principle :</w:t>
      </w:r>
      <w:proofErr w:type="gramEnd"/>
      <w:r w:rsidRPr="0047484F">
        <w:rPr>
          <w:rFonts w:ascii="Century Gothic" w:eastAsia="Comic Sans MS" w:hAnsi="Century Gothic" w:cs="Comic Sans MS"/>
          <w:sz w:val="24"/>
          <w:szCs w:val="24"/>
        </w:rPr>
        <w:t xml:space="preserve"> Classroom is a safe base) and therefore bullying is unacceptable. Article 12 of the UNCRC states that children have the right to an opinion and adults should listen to children and take them seriously. Adults should take children’s disclosure of bullying seriously and take appropriate action. Pupils who feel they are being bullied will be supported. Pupils who bully others will also be supported to understand the impact of their actions. We understand that the role of </w:t>
      </w:r>
      <w:r w:rsidRPr="0047484F">
        <w:rPr>
          <w:rFonts w:ascii="Century Gothic" w:eastAsia="Comic Sans MS" w:hAnsi="Century Gothic" w:cs="Comic Sans MS"/>
          <w:b/>
          <w:bCs/>
          <w:sz w:val="24"/>
          <w:szCs w:val="24"/>
        </w:rPr>
        <w:t xml:space="preserve">bystander </w:t>
      </w:r>
      <w:r w:rsidRPr="0047484F">
        <w:rPr>
          <w:rFonts w:ascii="Century Gothic" w:eastAsia="Comic Sans MS" w:hAnsi="Century Gothic" w:cs="Comic Sans MS"/>
          <w:sz w:val="24"/>
          <w:szCs w:val="24"/>
        </w:rPr>
        <w:t xml:space="preserve">is key to tackling bullying. </w:t>
      </w:r>
    </w:p>
    <w:p w14:paraId="2CDEE085" w14:textId="77777777" w:rsidR="0047484F" w:rsidRPr="0047484F" w:rsidRDefault="0047484F" w:rsidP="0047484F">
      <w:pPr>
        <w:spacing w:before="120" w:after="120"/>
        <w:rPr>
          <w:rFonts w:ascii="Century Gothic" w:eastAsia="Comic Sans MS" w:hAnsi="Century Gothic" w:cs="Comic Sans MS"/>
          <w:sz w:val="24"/>
          <w:szCs w:val="24"/>
        </w:rPr>
      </w:pPr>
    </w:p>
    <w:p w14:paraId="7D58242E" w14:textId="77777777" w:rsidR="0047484F" w:rsidRPr="0047484F" w:rsidRDefault="0047484F" w:rsidP="0047484F">
      <w:pPr>
        <w:spacing w:before="120" w:after="120"/>
        <w:rPr>
          <w:rFonts w:ascii="Century Gothic" w:eastAsia="Comic Sans MS" w:hAnsi="Century Gothic" w:cs="Comic Sans MS"/>
          <w:b/>
          <w:bCs/>
          <w:sz w:val="24"/>
          <w:szCs w:val="24"/>
          <w:u w:val="single"/>
        </w:rPr>
      </w:pPr>
      <w:r w:rsidRPr="0047484F">
        <w:rPr>
          <w:rFonts w:ascii="Century Gothic" w:eastAsia="Comic Sans MS" w:hAnsi="Century Gothic" w:cs="Comic Sans MS"/>
          <w:b/>
          <w:bCs/>
          <w:sz w:val="24"/>
          <w:szCs w:val="24"/>
          <w:u w:val="single"/>
        </w:rPr>
        <w:t xml:space="preserve">Development </w:t>
      </w:r>
    </w:p>
    <w:p w14:paraId="3970FF0F" w14:textId="77777777" w:rsidR="0047484F" w:rsidRPr="0047484F" w:rsidRDefault="0047484F" w:rsidP="0047484F">
      <w:pPr>
        <w:spacing w:before="120" w:after="120"/>
        <w:rPr>
          <w:rFonts w:ascii="Century Gothic" w:eastAsia="Comic Sans MS" w:hAnsi="Century Gothic" w:cs="Comic Sans MS"/>
          <w:sz w:val="24"/>
          <w:szCs w:val="24"/>
        </w:rPr>
      </w:pPr>
      <w:r w:rsidRPr="0047484F">
        <w:rPr>
          <w:rFonts w:ascii="Century Gothic" w:eastAsia="Comic Sans MS" w:hAnsi="Century Gothic" w:cs="Comic Sans MS"/>
          <w:sz w:val="24"/>
          <w:szCs w:val="24"/>
        </w:rPr>
        <w:t>This policy has been developed in consultation with the whole staff team, parents and children in November 2022.</w:t>
      </w:r>
    </w:p>
    <w:p w14:paraId="3EF5B026" w14:textId="77777777" w:rsidR="0047484F" w:rsidRPr="0047484F" w:rsidRDefault="0047484F" w:rsidP="0047484F">
      <w:pPr>
        <w:spacing w:before="120" w:after="120"/>
        <w:rPr>
          <w:rFonts w:ascii="Century Gothic" w:eastAsia="Comic Sans MS" w:hAnsi="Century Gothic" w:cs="Comic Sans MS"/>
          <w:b/>
          <w:bCs/>
          <w:sz w:val="24"/>
          <w:szCs w:val="24"/>
          <w:u w:val="single"/>
        </w:rPr>
      </w:pPr>
    </w:p>
    <w:p w14:paraId="72738981" w14:textId="77777777" w:rsidR="0047484F" w:rsidRPr="00F24072" w:rsidRDefault="0047484F" w:rsidP="0047484F">
      <w:pPr>
        <w:spacing w:before="120" w:after="120"/>
        <w:rPr>
          <w:rFonts w:ascii="Century Gothic" w:eastAsia="Comic Sans MS" w:hAnsi="Century Gothic" w:cs="Comic Sans MS"/>
          <w:b/>
          <w:bCs/>
          <w:sz w:val="24"/>
          <w:szCs w:val="24"/>
          <w:u w:val="single"/>
        </w:rPr>
      </w:pPr>
      <w:r w:rsidRPr="00F24072">
        <w:rPr>
          <w:rFonts w:ascii="Century Gothic" w:eastAsia="Comic Sans MS" w:hAnsi="Century Gothic" w:cs="Comic Sans MS"/>
          <w:b/>
          <w:bCs/>
          <w:sz w:val="24"/>
          <w:szCs w:val="24"/>
          <w:u w:val="single"/>
        </w:rPr>
        <w:t>What is bullying</w:t>
      </w:r>
    </w:p>
    <w:p w14:paraId="22C4ABB0" w14:textId="77777777" w:rsidR="00F24072" w:rsidRPr="00F24072" w:rsidRDefault="00F24072" w:rsidP="00F24072">
      <w:pPr>
        <w:pStyle w:val="NormalWeb"/>
        <w:shd w:val="clear" w:color="auto" w:fill="FFFFFF"/>
        <w:spacing w:before="0" w:beforeAutospacing="0" w:after="225" w:afterAutospacing="0"/>
        <w:rPr>
          <w:rFonts w:ascii="Century Gothic" w:hAnsi="Century Gothic" w:cs="Arial"/>
          <w:color w:val="4C4C4D"/>
        </w:rPr>
      </w:pPr>
      <w:r w:rsidRPr="00F24072">
        <w:rPr>
          <w:rFonts w:ascii="Century Gothic" w:hAnsi="Century Gothic" w:cs="Arial"/>
          <w:color w:val="4C4C4D"/>
        </w:rPr>
        <w:t>There’s no legal definition of bullying.</w:t>
      </w:r>
    </w:p>
    <w:p w14:paraId="6DFB44FE" w14:textId="77777777" w:rsidR="00F24072" w:rsidRPr="00F24072" w:rsidRDefault="00F24072" w:rsidP="00F24072">
      <w:pPr>
        <w:pStyle w:val="NormalWeb"/>
        <w:shd w:val="clear" w:color="auto" w:fill="FFFFFF"/>
        <w:spacing w:before="0" w:beforeAutospacing="0" w:after="225" w:afterAutospacing="0"/>
        <w:rPr>
          <w:rFonts w:ascii="Century Gothic" w:hAnsi="Century Gothic" w:cs="Arial"/>
          <w:color w:val="4C4C4D"/>
        </w:rPr>
      </w:pPr>
      <w:r w:rsidRPr="00F24072">
        <w:rPr>
          <w:rFonts w:ascii="Century Gothic" w:hAnsi="Century Gothic" w:cs="Arial"/>
          <w:color w:val="4C4C4D"/>
        </w:rPr>
        <w:t>However, it’s usually defined as behaviour that is:</w:t>
      </w:r>
    </w:p>
    <w:p w14:paraId="5B92BE1B" w14:textId="77777777" w:rsidR="00F24072" w:rsidRPr="00F24072" w:rsidRDefault="00F24072" w:rsidP="00F24072">
      <w:pPr>
        <w:widowControl/>
        <w:numPr>
          <w:ilvl w:val="0"/>
          <w:numId w:val="32"/>
        </w:numPr>
        <w:shd w:val="clear" w:color="auto" w:fill="FFFFFF"/>
        <w:autoSpaceDE/>
        <w:autoSpaceDN/>
        <w:spacing w:before="100" w:beforeAutospacing="1" w:after="100" w:afterAutospacing="1"/>
        <w:rPr>
          <w:rFonts w:ascii="Century Gothic" w:hAnsi="Century Gothic" w:cs="Arial"/>
          <w:color w:val="4C4C4D"/>
          <w:sz w:val="24"/>
          <w:szCs w:val="24"/>
        </w:rPr>
      </w:pPr>
      <w:r w:rsidRPr="00F24072">
        <w:rPr>
          <w:rFonts w:ascii="Century Gothic" w:hAnsi="Century Gothic" w:cs="Arial"/>
          <w:color w:val="4C4C4D"/>
          <w:sz w:val="24"/>
          <w:szCs w:val="24"/>
        </w:rPr>
        <w:t>repeated</w:t>
      </w:r>
    </w:p>
    <w:p w14:paraId="2793F923" w14:textId="77777777" w:rsidR="00F24072" w:rsidRPr="00F24072" w:rsidRDefault="00F24072" w:rsidP="00F24072">
      <w:pPr>
        <w:widowControl/>
        <w:numPr>
          <w:ilvl w:val="0"/>
          <w:numId w:val="32"/>
        </w:numPr>
        <w:shd w:val="clear" w:color="auto" w:fill="FFFFFF"/>
        <w:autoSpaceDE/>
        <w:autoSpaceDN/>
        <w:spacing w:before="100" w:beforeAutospacing="1" w:after="100" w:afterAutospacing="1"/>
        <w:rPr>
          <w:rFonts w:ascii="Century Gothic" w:hAnsi="Century Gothic" w:cs="Arial"/>
          <w:color w:val="4C4C4D"/>
          <w:sz w:val="24"/>
          <w:szCs w:val="24"/>
        </w:rPr>
      </w:pPr>
      <w:r w:rsidRPr="00F24072">
        <w:rPr>
          <w:rFonts w:ascii="Century Gothic" w:hAnsi="Century Gothic" w:cs="Arial"/>
          <w:color w:val="4C4C4D"/>
          <w:sz w:val="24"/>
          <w:szCs w:val="24"/>
        </w:rPr>
        <w:t>intended to hurt someone (either physically or emotionally)</w:t>
      </w:r>
    </w:p>
    <w:p w14:paraId="72C979B2" w14:textId="77777777" w:rsidR="00F24072" w:rsidRPr="00F24072" w:rsidRDefault="00F24072" w:rsidP="00F24072">
      <w:pPr>
        <w:widowControl/>
        <w:numPr>
          <w:ilvl w:val="0"/>
          <w:numId w:val="32"/>
        </w:numPr>
        <w:shd w:val="clear" w:color="auto" w:fill="FFFFFF"/>
        <w:autoSpaceDE/>
        <w:autoSpaceDN/>
        <w:spacing w:before="100" w:beforeAutospacing="1" w:after="100" w:afterAutospacing="1"/>
        <w:rPr>
          <w:rFonts w:ascii="Century Gothic" w:hAnsi="Century Gothic" w:cs="Arial"/>
          <w:color w:val="4C4C4D"/>
          <w:sz w:val="24"/>
          <w:szCs w:val="24"/>
        </w:rPr>
      </w:pPr>
      <w:r w:rsidRPr="00F24072">
        <w:rPr>
          <w:rFonts w:ascii="Century Gothic" w:hAnsi="Century Gothic" w:cs="Arial"/>
          <w:color w:val="4C4C4D"/>
          <w:sz w:val="24"/>
          <w:szCs w:val="24"/>
        </w:rPr>
        <w:t xml:space="preserve">aimed at certain groups, for example because of race, religion, gender or sexual </w:t>
      </w:r>
      <w:proofErr w:type="spellStart"/>
      <w:r w:rsidRPr="00F24072">
        <w:rPr>
          <w:rFonts w:ascii="Century Gothic" w:hAnsi="Century Gothic" w:cs="Arial"/>
          <w:color w:val="4C4C4D"/>
          <w:sz w:val="24"/>
          <w:szCs w:val="24"/>
        </w:rPr>
        <w:t>orientationIt</w:t>
      </w:r>
      <w:proofErr w:type="spellEnd"/>
      <w:r w:rsidRPr="00F24072">
        <w:rPr>
          <w:rFonts w:ascii="Century Gothic" w:hAnsi="Century Gothic" w:cs="Arial"/>
          <w:color w:val="4C4C4D"/>
          <w:sz w:val="24"/>
          <w:szCs w:val="24"/>
        </w:rPr>
        <w:t xml:space="preserve"> takes many forms and can include:</w:t>
      </w:r>
    </w:p>
    <w:p w14:paraId="364E9488" w14:textId="77777777" w:rsidR="00F24072" w:rsidRPr="00F24072" w:rsidRDefault="00F24072" w:rsidP="00F24072">
      <w:pPr>
        <w:widowControl/>
        <w:numPr>
          <w:ilvl w:val="0"/>
          <w:numId w:val="33"/>
        </w:numPr>
        <w:shd w:val="clear" w:color="auto" w:fill="FFFFFF"/>
        <w:autoSpaceDE/>
        <w:autoSpaceDN/>
        <w:spacing w:before="100" w:beforeAutospacing="1" w:after="100" w:afterAutospacing="1"/>
        <w:rPr>
          <w:rFonts w:ascii="Century Gothic" w:hAnsi="Century Gothic" w:cs="Arial"/>
          <w:color w:val="4C4C4D"/>
          <w:sz w:val="24"/>
          <w:szCs w:val="24"/>
        </w:rPr>
      </w:pPr>
      <w:r w:rsidRPr="00F24072">
        <w:rPr>
          <w:rFonts w:ascii="Century Gothic" w:hAnsi="Century Gothic" w:cs="Arial"/>
          <w:color w:val="4C4C4D"/>
          <w:sz w:val="24"/>
          <w:szCs w:val="24"/>
        </w:rPr>
        <w:t>physical assault</w:t>
      </w:r>
    </w:p>
    <w:p w14:paraId="7FA4EA69" w14:textId="77777777" w:rsidR="00F24072" w:rsidRPr="00F24072" w:rsidRDefault="00F24072" w:rsidP="00F24072">
      <w:pPr>
        <w:widowControl/>
        <w:numPr>
          <w:ilvl w:val="0"/>
          <w:numId w:val="33"/>
        </w:numPr>
        <w:shd w:val="clear" w:color="auto" w:fill="FFFFFF"/>
        <w:autoSpaceDE/>
        <w:autoSpaceDN/>
        <w:spacing w:before="100" w:beforeAutospacing="1" w:after="100" w:afterAutospacing="1"/>
        <w:rPr>
          <w:rFonts w:ascii="Century Gothic" w:hAnsi="Century Gothic" w:cs="Arial"/>
          <w:color w:val="4C4C4D"/>
          <w:sz w:val="24"/>
          <w:szCs w:val="24"/>
        </w:rPr>
      </w:pPr>
      <w:r w:rsidRPr="00F24072">
        <w:rPr>
          <w:rFonts w:ascii="Century Gothic" w:hAnsi="Century Gothic" w:cs="Arial"/>
          <w:color w:val="4C4C4D"/>
          <w:sz w:val="24"/>
          <w:szCs w:val="24"/>
        </w:rPr>
        <w:t>teasing</w:t>
      </w:r>
    </w:p>
    <w:p w14:paraId="74C1C982" w14:textId="77777777" w:rsidR="00F24072" w:rsidRPr="00F24072" w:rsidRDefault="00F24072" w:rsidP="00F24072">
      <w:pPr>
        <w:widowControl/>
        <w:numPr>
          <w:ilvl w:val="0"/>
          <w:numId w:val="33"/>
        </w:numPr>
        <w:shd w:val="clear" w:color="auto" w:fill="FFFFFF"/>
        <w:autoSpaceDE/>
        <w:autoSpaceDN/>
        <w:spacing w:before="100" w:beforeAutospacing="1" w:after="100" w:afterAutospacing="1"/>
        <w:rPr>
          <w:rFonts w:ascii="Century Gothic" w:hAnsi="Century Gothic" w:cs="Arial"/>
          <w:color w:val="4C4C4D"/>
          <w:sz w:val="24"/>
          <w:szCs w:val="24"/>
        </w:rPr>
      </w:pPr>
      <w:r w:rsidRPr="00F24072">
        <w:rPr>
          <w:rFonts w:ascii="Century Gothic" w:hAnsi="Century Gothic" w:cs="Arial"/>
          <w:color w:val="4C4C4D"/>
          <w:sz w:val="24"/>
          <w:szCs w:val="24"/>
        </w:rPr>
        <w:t>making threats</w:t>
      </w:r>
    </w:p>
    <w:p w14:paraId="495C7ABC" w14:textId="77777777" w:rsidR="00F24072" w:rsidRPr="00F24072" w:rsidRDefault="00F24072" w:rsidP="00F24072">
      <w:pPr>
        <w:widowControl/>
        <w:numPr>
          <w:ilvl w:val="0"/>
          <w:numId w:val="33"/>
        </w:numPr>
        <w:shd w:val="clear" w:color="auto" w:fill="FFFFFF"/>
        <w:autoSpaceDE/>
        <w:autoSpaceDN/>
        <w:spacing w:before="100" w:beforeAutospacing="1" w:after="100" w:afterAutospacing="1"/>
        <w:rPr>
          <w:rFonts w:ascii="Century Gothic" w:hAnsi="Century Gothic" w:cs="Arial"/>
          <w:color w:val="4C4C4D"/>
          <w:sz w:val="24"/>
          <w:szCs w:val="24"/>
        </w:rPr>
      </w:pPr>
      <w:r w:rsidRPr="00F24072">
        <w:rPr>
          <w:rFonts w:ascii="Century Gothic" w:hAnsi="Century Gothic" w:cs="Arial"/>
          <w:color w:val="4C4C4D"/>
          <w:sz w:val="24"/>
          <w:szCs w:val="24"/>
        </w:rPr>
        <w:t>name calling</w:t>
      </w:r>
    </w:p>
    <w:p w14:paraId="7794174B" w14:textId="77777777" w:rsidR="00F24072" w:rsidRDefault="00F24072" w:rsidP="00F24072">
      <w:pPr>
        <w:widowControl/>
        <w:numPr>
          <w:ilvl w:val="0"/>
          <w:numId w:val="33"/>
        </w:numPr>
        <w:shd w:val="clear" w:color="auto" w:fill="FFFFFF"/>
        <w:autoSpaceDE/>
        <w:autoSpaceDN/>
        <w:spacing w:before="100" w:beforeAutospacing="1" w:after="100" w:afterAutospacing="1"/>
        <w:rPr>
          <w:rFonts w:ascii="Century Gothic" w:hAnsi="Century Gothic" w:cs="Arial"/>
          <w:color w:val="4C4C4D"/>
          <w:sz w:val="24"/>
          <w:szCs w:val="24"/>
        </w:rPr>
      </w:pPr>
      <w:r w:rsidRPr="00F24072">
        <w:rPr>
          <w:rFonts w:ascii="Century Gothic" w:hAnsi="Century Gothic" w:cs="Arial"/>
          <w:color w:val="4C4C4D"/>
          <w:sz w:val="24"/>
          <w:szCs w:val="24"/>
        </w:rPr>
        <w:t xml:space="preserve">cyber-bullying – bullying via mobile phone or online (for example email, social networks and messenger </w:t>
      </w:r>
      <w:proofErr w:type="gramStart"/>
      <w:r w:rsidRPr="00F24072">
        <w:rPr>
          <w:rFonts w:ascii="Century Gothic" w:hAnsi="Century Gothic" w:cs="Arial"/>
          <w:color w:val="4C4C4D"/>
          <w:sz w:val="24"/>
          <w:szCs w:val="24"/>
        </w:rPr>
        <w:t>apps)If</w:t>
      </w:r>
      <w:proofErr w:type="gramEnd"/>
      <w:r w:rsidRPr="00F24072">
        <w:rPr>
          <w:rFonts w:ascii="Century Gothic" w:hAnsi="Century Gothic" w:cs="Arial"/>
          <w:color w:val="4C4C4D"/>
          <w:sz w:val="24"/>
          <w:szCs w:val="24"/>
        </w:rPr>
        <w:t xml:space="preserve"> you’re based in the United Kingdom, the government states your school should have its own policy to stop bullying.</w:t>
      </w:r>
    </w:p>
    <w:p w14:paraId="7574096B" w14:textId="1D26E10B" w:rsidR="00F24072" w:rsidRPr="00F24072" w:rsidRDefault="00F24072" w:rsidP="00F24072">
      <w:pPr>
        <w:widowControl/>
        <w:shd w:val="clear" w:color="auto" w:fill="FFFFFF"/>
        <w:autoSpaceDE/>
        <w:autoSpaceDN/>
        <w:spacing w:before="100" w:beforeAutospacing="1" w:after="100" w:afterAutospacing="1"/>
        <w:rPr>
          <w:rFonts w:ascii="Century Gothic" w:hAnsi="Century Gothic" w:cs="Arial"/>
          <w:color w:val="4C4C4D"/>
          <w:sz w:val="24"/>
          <w:szCs w:val="24"/>
        </w:rPr>
      </w:pPr>
      <w:r w:rsidRPr="00F24072">
        <w:rPr>
          <w:rFonts w:ascii="Century Gothic" w:hAnsi="Century Gothic" w:cs="Arial"/>
          <w:b/>
          <w:bCs/>
          <w:color w:val="303030"/>
          <w:sz w:val="24"/>
          <w:szCs w:val="24"/>
        </w:rPr>
        <w:t>An easy definition of bullying for students and parents</w:t>
      </w:r>
    </w:p>
    <w:p w14:paraId="7F9A4860" w14:textId="77777777" w:rsidR="00F24072" w:rsidRPr="00F24072" w:rsidRDefault="00F24072" w:rsidP="00F24072">
      <w:pPr>
        <w:pStyle w:val="NormalWeb"/>
        <w:shd w:val="clear" w:color="auto" w:fill="FFFFFF"/>
        <w:spacing w:before="0" w:beforeAutospacing="0" w:after="225" w:afterAutospacing="0"/>
        <w:rPr>
          <w:rFonts w:ascii="Century Gothic" w:hAnsi="Century Gothic" w:cs="Arial"/>
          <w:color w:val="4C4C4D"/>
        </w:rPr>
      </w:pPr>
      <w:r w:rsidRPr="00F24072">
        <w:rPr>
          <w:rFonts w:ascii="Century Gothic" w:hAnsi="Century Gothic" w:cs="Arial"/>
          <w:color w:val="4C4C4D"/>
        </w:rPr>
        <w:t>The following useful acronym is a simple and effective way to teach children about the repetitive, persistent nature of bullying:</w:t>
      </w:r>
    </w:p>
    <w:p w14:paraId="5CD78A7A" w14:textId="6C32FBCF" w:rsidR="00F24072" w:rsidRPr="00F24072" w:rsidRDefault="00F24072" w:rsidP="00F24072">
      <w:pPr>
        <w:pStyle w:val="NormalWeb"/>
        <w:shd w:val="clear" w:color="auto" w:fill="FFFFFF"/>
        <w:spacing w:before="0" w:beforeAutospacing="0" w:after="225" w:afterAutospacing="0"/>
        <w:rPr>
          <w:rFonts w:ascii="Century Gothic" w:hAnsi="Century Gothic" w:cs="Arial"/>
          <w:color w:val="4C4C4D"/>
        </w:rPr>
      </w:pPr>
      <w:r w:rsidRPr="00F24072">
        <w:rPr>
          <w:rFonts w:ascii="Century Gothic" w:hAnsi="Century Gothic" w:cs="Arial"/>
          <w:b/>
          <w:bCs/>
          <w:color w:val="4C4C4D"/>
        </w:rPr>
        <w:t>S</w:t>
      </w:r>
      <w:r w:rsidRPr="00F24072">
        <w:rPr>
          <w:rFonts w:ascii="Century Gothic" w:hAnsi="Century Gothic" w:cs="Arial"/>
          <w:color w:val="4C4C4D"/>
        </w:rPr>
        <w:t>everal</w:t>
      </w:r>
      <w:r w:rsidRPr="00F24072">
        <w:rPr>
          <w:rFonts w:ascii="Century Gothic" w:hAnsi="Century Gothic" w:cs="Arial"/>
          <w:color w:val="4C4C4D"/>
        </w:rPr>
        <w:br/>
      </w:r>
      <w:r w:rsidRPr="00F24072">
        <w:rPr>
          <w:rFonts w:ascii="Century Gothic" w:hAnsi="Century Gothic" w:cs="Arial"/>
          <w:b/>
          <w:bCs/>
          <w:color w:val="4C4C4D"/>
        </w:rPr>
        <w:t>T</w:t>
      </w:r>
      <w:r w:rsidRPr="00F24072">
        <w:rPr>
          <w:rFonts w:ascii="Century Gothic" w:hAnsi="Century Gothic" w:cs="Arial"/>
          <w:color w:val="4C4C4D"/>
        </w:rPr>
        <w:t>imes</w:t>
      </w:r>
      <w:r w:rsidRPr="00F24072">
        <w:rPr>
          <w:rFonts w:ascii="Century Gothic" w:hAnsi="Century Gothic" w:cs="Arial"/>
          <w:color w:val="4C4C4D"/>
        </w:rPr>
        <w:br/>
      </w:r>
      <w:r w:rsidRPr="00F24072">
        <w:rPr>
          <w:rFonts w:ascii="Century Gothic" w:hAnsi="Century Gothic" w:cs="Arial"/>
          <w:b/>
          <w:bCs/>
          <w:color w:val="4C4C4D"/>
        </w:rPr>
        <w:t>O</w:t>
      </w:r>
      <w:r w:rsidRPr="00F24072">
        <w:rPr>
          <w:rFonts w:ascii="Century Gothic" w:hAnsi="Century Gothic" w:cs="Arial"/>
          <w:color w:val="4C4C4D"/>
        </w:rPr>
        <w:t>n</w:t>
      </w:r>
      <w:r w:rsidRPr="00F24072">
        <w:rPr>
          <w:rFonts w:ascii="Century Gothic" w:hAnsi="Century Gothic" w:cs="Arial"/>
          <w:color w:val="4C4C4D"/>
        </w:rPr>
        <w:br/>
      </w:r>
      <w:r w:rsidRPr="00F24072">
        <w:rPr>
          <w:rFonts w:ascii="Century Gothic" w:hAnsi="Century Gothic" w:cs="Arial"/>
          <w:b/>
          <w:bCs/>
          <w:color w:val="4C4C4D"/>
        </w:rPr>
        <w:t>P</w:t>
      </w:r>
      <w:r w:rsidRPr="00F24072">
        <w:rPr>
          <w:rFonts w:ascii="Century Gothic" w:hAnsi="Century Gothic" w:cs="Arial"/>
          <w:color w:val="4C4C4D"/>
        </w:rPr>
        <w:t>urpose</w:t>
      </w:r>
    </w:p>
    <w:p w14:paraId="29E3DD6D" w14:textId="77777777" w:rsidR="00F24072" w:rsidRDefault="00F24072" w:rsidP="00F24072">
      <w:pPr>
        <w:shd w:val="clear" w:color="auto" w:fill="FFFFFF"/>
        <w:jc w:val="center"/>
        <w:rPr>
          <w:rFonts w:ascii="Arial" w:hAnsi="Arial" w:cs="Arial"/>
          <w:noProof/>
          <w:color w:val="303030"/>
          <w:sz w:val="21"/>
          <w:szCs w:val="21"/>
          <w:lang w:eastAsia="en-GB"/>
        </w:rPr>
      </w:pPr>
    </w:p>
    <w:p w14:paraId="473F7AD7" w14:textId="77777777" w:rsidR="00F24072" w:rsidRDefault="00F24072" w:rsidP="00F24072">
      <w:pPr>
        <w:shd w:val="clear" w:color="auto" w:fill="FFFFFF"/>
        <w:jc w:val="center"/>
        <w:rPr>
          <w:rFonts w:ascii="Arial" w:hAnsi="Arial" w:cs="Arial"/>
          <w:noProof/>
          <w:color w:val="303030"/>
          <w:sz w:val="21"/>
          <w:szCs w:val="21"/>
          <w:lang w:eastAsia="en-GB"/>
        </w:rPr>
      </w:pPr>
    </w:p>
    <w:p w14:paraId="7CC30652" w14:textId="77777777" w:rsidR="00F24072" w:rsidRDefault="00F24072" w:rsidP="00F24072">
      <w:pPr>
        <w:shd w:val="clear" w:color="auto" w:fill="FFFFFF"/>
        <w:jc w:val="center"/>
        <w:rPr>
          <w:rFonts w:ascii="Arial" w:hAnsi="Arial" w:cs="Arial"/>
          <w:noProof/>
          <w:color w:val="303030"/>
          <w:sz w:val="21"/>
          <w:szCs w:val="21"/>
          <w:lang w:eastAsia="en-GB"/>
        </w:rPr>
      </w:pPr>
    </w:p>
    <w:p w14:paraId="127A1453" w14:textId="69585508" w:rsidR="00F24072" w:rsidRDefault="00F24072" w:rsidP="00F24072">
      <w:pPr>
        <w:shd w:val="clear" w:color="auto" w:fill="FFFFFF"/>
        <w:jc w:val="center"/>
        <w:rPr>
          <w:rFonts w:ascii="Arial" w:hAnsi="Arial" w:cs="Arial"/>
          <w:color w:val="4C4C4D"/>
          <w:sz w:val="21"/>
          <w:szCs w:val="21"/>
        </w:rPr>
      </w:pPr>
      <w:r>
        <w:rPr>
          <w:rFonts w:ascii="Arial" w:hAnsi="Arial" w:cs="Arial"/>
          <w:noProof/>
          <w:color w:val="303030"/>
          <w:sz w:val="21"/>
          <w:szCs w:val="21"/>
          <w:lang w:eastAsia="en-GB"/>
        </w:rPr>
        <w:drawing>
          <wp:inline distT="0" distB="0" distL="0" distR="0" wp14:anchorId="703E580C" wp14:editId="7235CEBC">
            <wp:extent cx="2987040" cy="4221950"/>
            <wp:effectExtent l="0" t="0" r="3810" b="7620"/>
            <wp:docPr id="4" name="Picture 4" descr="Antibullying STOP post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ibullying STOP poster">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9380" cy="4239392"/>
                    </a:xfrm>
                    <a:prstGeom prst="rect">
                      <a:avLst/>
                    </a:prstGeom>
                    <a:noFill/>
                    <a:ln>
                      <a:noFill/>
                    </a:ln>
                  </pic:spPr>
                </pic:pic>
              </a:graphicData>
            </a:graphic>
          </wp:inline>
        </w:drawing>
      </w:r>
    </w:p>
    <w:p w14:paraId="255B116B" w14:textId="7D6BBFF7" w:rsidR="00F24072" w:rsidRPr="0047484F" w:rsidRDefault="00F24072" w:rsidP="0047484F">
      <w:pPr>
        <w:spacing w:before="120" w:after="120"/>
        <w:rPr>
          <w:rFonts w:ascii="Century Gothic" w:eastAsia="Comic Sans MS" w:hAnsi="Century Gothic" w:cs="Comic Sans MS"/>
          <w:i/>
          <w:iCs/>
          <w:color w:val="FF0000"/>
          <w:sz w:val="24"/>
          <w:szCs w:val="24"/>
        </w:rPr>
      </w:pPr>
    </w:p>
    <w:p w14:paraId="522F6334" w14:textId="77777777" w:rsidR="0047484F" w:rsidRDefault="0047484F" w:rsidP="0047484F">
      <w:pPr>
        <w:spacing w:before="120" w:after="120"/>
        <w:rPr>
          <w:rFonts w:ascii="Century Gothic" w:eastAsia="Comic Sans MS" w:hAnsi="Century Gothic" w:cs="Comic Sans MS"/>
          <w:b/>
          <w:bCs/>
          <w:sz w:val="24"/>
          <w:szCs w:val="24"/>
        </w:rPr>
      </w:pPr>
    </w:p>
    <w:p w14:paraId="7EFDB08E" w14:textId="77777777" w:rsidR="0047484F" w:rsidRPr="0047484F" w:rsidRDefault="0047484F" w:rsidP="0047484F">
      <w:pPr>
        <w:spacing w:before="120" w:after="120"/>
        <w:rPr>
          <w:rFonts w:ascii="Century Gothic" w:eastAsia="Comic Sans MS" w:hAnsi="Century Gothic" w:cs="Comic Sans MS"/>
          <w:b/>
          <w:bCs/>
          <w:sz w:val="24"/>
          <w:szCs w:val="24"/>
          <w:u w:val="single"/>
        </w:rPr>
      </w:pPr>
      <w:r>
        <w:rPr>
          <w:rFonts w:ascii="Century Gothic" w:eastAsia="Comic Sans MS" w:hAnsi="Century Gothic" w:cs="Comic Sans MS"/>
          <w:b/>
          <w:bCs/>
          <w:sz w:val="24"/>
          <w:szCs w:val="24"/>
        </w:rPr>
        <w:t>T</w:t>
      </w:r>
      <w:r w:rsidRPr="0047484F">
        <w:rPr>
          <w:rFonts w:ascii="Century Gothic" w:eastAsia="Comic Sans MS" w:hAnsi="Century Gothic" w:cs="Comic Sans MS"/>
          <w:b/>
          <w:bCs/>
          <w:sz w:val="24"/>
          <w:szCs w:val="24"/>
        </w:rPr>
        <w:t>he Anti Bullying Alliance</w:t>
      </w:r>
      <w:r w:rsidRPr="0047484F">
        <w:rPr>
          <w:rFonts w:ascii="Century Gothic" w:eastAsia="Comic Sans MS" w:hAnsi="Century Gothic" w:cs="Comic Sans MS"/>
          <w:sz w:val="24"/>
          <w:szCs w:val="24"/>
        </w:rPr>
        <w:t xml:space="preserve"> defines bullying as:</w:t>
      </w:r>
    </w:p>
    <w:p w14:paraId="656B42A7" w14:textId="77777777" w:rsidR="0047484F" w:rsidRPr="0047484F" w:rsidRDefault="0047484F" w:rsidP="0047484F">
      <w:pPr>
        <w:spacing w:before="120" w:after="120"/>
        <w:rPr>
          <w:rFonts w:ascii="Century Gothic" w:eastAsia="Comic Sans MS" w:hAnsi="Century Gothic" w:cs="Comic Sans MS"/>
          <w:color w:val="000000"/>
          <w:sz w:val="24"/>
          <w:szCs w:val="24"/>
          <w:bdr w:val="none" w:sz="0" w:space="0" w:color="auto" w:frame="1"/>
        </w:rPr>
      </w:pPr>
      <w:r w:rsidRPr="0047484F">
        <w:rPr>
          <w:rFonts w:ascii="Century Gothic" w:eastAsia="Comic Sans MS" w:hAnsi="Century Gothic" w:cs="Comic Sans MS"/>
          <w:color w:val="000000"/>
          <w:sz w:val="24"/>
          <w:szCs w:val="24"/>
          <w:bdr w:val="none" w:sz="0" w:space="0" w:color="auto" w:frame="1"/>
        </w:rPr>
        <w:t>Bullying is the repetitive, intentional hurting of one person or group by another person or group, where the relationship involves an imbalance of power. It can happen face to face or online.</w:t>
      </w:r>
    </w:p>
    <w:p w14:paraId="5EE8DF4D" w14:textId="77777777" w:rsidR="0047484F" w:rsidRPr="0047484F" w:rsidRDefault="0047484F" w:rsidP="0047484F">
      <w:pPr>
        <w:spacing w:before="120" w:after="120"/>
        <w:rPr>
          <w:rFonts w:ascii="Century Gothic" w:eastAsia="Comic Sans MS" w:hAnsi="Century Gothic" w:cs="Comic Sans MS"/>
          <w:color w:val="000000" w:themeColor="text1"/>
          <w:sz w:val="24"/>
          <w:szCs w:val="24"/>
        </w:rPr>
      </w:pPr>
      <w:commentRangeStart w:id="0"/>
      <w:commentRangeEnd w:id="0"/>
      <w:r w:rsidRPr="0047484F">
        <w:rPr>
          <w:rFonts w:ascii="Century Gothic" w:hAnsi="Century Gothic"/>
          <w:sz w:val="24"/>
          <w:szCs w:val="24"/>
        </w:rPr>
        <w:commentReference w:id="0"/>
      </w:r>
    </w:p>
    <w:p w14:paraId="26CB76A0" w14:textId="77777777" w:rsidR="0047484F" w:rsidRPr="0047484F" w:rsidRDefault="0047484F" w:rsidP="0047484F">
      <w:pPr>
        <w:spacing w:before="120" w:after="120"/>
        <w:rPr>
          <w:rFonts w:ascii="Century Gothic" w:eastAsia="Comic Sans MS" w:hAnsi="Century Gothic" w:cs="Comic Sans MS"/>
          <w:b/>
          <w:bCs/>
          <w:sz w:val="24"/>
          <w:szCs w:val="24"/>
          <w:u w:val="single"/>
        </w:rPr>
      </w:pPr>
      <w:r w:rsidRPr="0047484F">
        <w:rPr>
          <w:rFonts w:ascii="Century Gothic" w:eastAsia="Comic Sans MS" w:hAnsi="Century Gothic" w:cs="Comic Sans MS"/>
          <w:b/>
          <w:bCs/>
          <w:sz w:val="24"/>
          <w:szCs w:val="24"/>
          <w:u w:val="single"/>
        </w:rPr>
        <w:t xml:space="preserve">What are the different types of bullying? </w:t>
      </w:r>
    </w:p>
    <w:p w14:paraId="66928FF2" w14:textId="77777777" w:rsidR="0047484F" w:rsidRPr="0047484F" w:rsidRDefault="0047484F" w:rsidP="0047484F">
      <w:pPr>
        <w:pStyle w:val="ListParagraph"/>
        <w:widowControl/>
        <w:numPr>
          <w:ilvl w:val="0"/>
          <w:numId w:val="29"/>
        </w:numPr>
        <w:autoSpaceDE/>
        <w:autoSpaceDN/>
        <w:spacing w:before="120" w:after="12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b/>
          <w:bCs/>
          <w:sz w:val="24"/>
          <w:szCs w:val="24"/>
        </w:rPr>
        <w:t>Verbal Bullying</w:t>
      </w:r>
      <w:r w:rsidRPr="0047484F">
        <w:rPr>
          <w:rFonts w:ascii="Century Gothic" w:eastAsia="Comic Sans MS" w:hAnsi="Century Gothic" w:cs="Comic Sans MS"/>
          <w:sz w:val="24"/>
          <w:szCs w:val="24"/>
        </w:rPr>
        <w:t xml:space="preserve">: name calling, use of threatening or provocative language, making offensive remarks. </w:t>
      </w:r>
    </w:p>
    <w:p w14:paraId="1FA91D1E" w14:textId="77777777" w:rsidR="0047484F" w:rsidRPr="0047484F" w:rsidRDefault="0047484F" w:rsidP="0047484F">
      <w:pPr>
        <w:spacing w:before="120" w:after="120"/>
        <w:rPr>
          <w:rFonts w:ascii="Century Gothic" w:eastAsia="Comic Sans MS" w:hAnsi="Century Gothic" w:cs="Comic Sans MS"/>
          <w:sz w:val="24"/>
          <w:szCs w:val="24"/>
        </w:rPr>
      </w:pPr>
    </w:p>
    <w:p w14:paraId="35CED873" w14:textId="77777777" w:rsidR="0047484F" w:rsidRPr="0047484F" w:rsidRDefault="0047484F" w:rsidP="0047484F">
      <w:pPr>
        <w:pStyle w:val="ListParagraph"/>
        <w:widowControl/>
        <w:numPr>
          <w:ilvl w:val="0"/>
          <w:numId w:val="29"/>
        </w:numPr>
        <w:autoSpaceDE/>
        <w:autoSpaceDN/>
        <w:spacing w:before="120" w:after="12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b/>
          <w:bCs/>
          <w:sz w:val="24"/>
          <w:szCs w:val="24"/>
        </w:rPr>
        <w:t>Psychological Bullying:</w:t>
      </w:r>
      <w:r w:rsidRPr="0047484F">
        <w:rPr>
          <w:rFonts w:ascii="Century Gothic" w:eastAsia="Comic Sans MS" w:hAnsi="Century Gothic" w:cs="Comic Sans MS"/>
          <w:sz w:val="24"/>
          <w:szCs w:val="24"/>
        </w:rPr>
        <w:t xml:space="preserve"> excluding an individual from group play, refusing to talk to someone, spreading rumours about someone. </w:t>
      </w:r>
    </w:p>
    <w:p w14:paraId="5B52715E" w14:textId="77777777" w:rsidR="0047484F" w:rsidRPr="0047484F" w:rsidRDefault="0047484F" w:rsidP="0047484F">
      <w:pPr>
        <w:spacing w:before="120" w:after="120"/>
        <w:rPr>
          <w:rFonts w:ascii="Century Gothic" w:eastAsia="Comic Sans MS" w:hAnsi="Century Gothic" w:cs="Comic Sans MS"/>
          <w:sz w:val="24"/>
          <w:szCs w:val="24"/>
        </w:rPr>
      </w:pPr>
    </w:p>
    <w:p w14:paraId="04D408D4" w14:textId="77777777" w:rsidR="0047484F" w:rsidRPr="0047484F" w:rsidRDefault="0047484F" w:rsidP="0047484F">
      <w:pPr>
        <w:pStyle w:val="ListParagraph"/>
        <w:widowControl/>
        <w:numPr>
          <w:ilvl w:val="0"/>
          <w:numId w:val="29"/>
        </w:numPr>
        <w:autoSpaceDE/>
        <w:autoSpaceDN/>
        <w:spacing w:before="120" w:after="12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b/>
          <w:bCs/>
          <w:sz w:val="24"/>
          <w:szCs w:val="24"/>
        </w:rPr>
        <w:t>Physical Bullying</w:t>
      </w:r>
      <w:r w:rsidRPr="0047484F">
        <w:rPr>
          <w:rFonts w:ascii="Century Gothic" w:eastAsia="Comic Sans MS" w:hAnsi="Century Gothic" w:cs="Comic Sans MS"/>
          <w:b/>
          <w:bCs/>
          <w:sz w:val="24"/>
          <w:szCs w:val="24"/>
          <w:u w:val="single"/>
        </w:rPr>
        <w:t>:</w:t>
      </w:r>
      <w:r w:rsidRPr="0047484F">
        <w:rPr>
          <w:rFonts w:ascii="Century Gothic" w:eastAsia="Comic Sans MS" w:hAnsi="Century Gothic" w:cs="Comic Sans MS"/>
          <w:sz w:val="24"/>
          <w:szCs w:val="24"/>
        </w:rPr>
        <w:t xml:space="preserve"> hitting, kicking, grabbing an individual, taking or hiding another’s property.</w:t>
      </w:r>
    </w:p>
    <w:p w14:paraId="55637326" w14:textId="77777777" w:rsidR="0047484F" w:rsidRPr="0047484F" w:rsidRDefault="0047484F" w:rsidP="0047484F">
      <w:pPr>
        <w:spacing w:before="120" w:after="120"/>
        <w:rPr>
          <w:rFonts w:ascii="Century Gothic" w:eastAsia="Comic Sans MS" w:hAnsi="Century Gothic" w:cs="Comic Sans MS"/>
          <w:sz w:val="24"/>
          <w:szCs w:val="24"/>
        </w:rPr>
      </w:pPr>
      <w:r w:rsidRPr="0047484F">
        <w:rPr>
          <w:rFonts w:ascii="Century Gothic" w:eastAsia="Comic Sans MS" w:hAnsi="Century Gothic" w:cs="Comic Sans MS"/>
          <w:sz w:val="24"/>
          <w:szCs w:val="24"/>
        </w:rPr>
        <w:lastRenderedPageBreak/>
        <w:t xml:space="preserve"> </w:t>
      </w:r>
    </w:p>
    <w:p w14:paraId="6345533E" w14:textId="77777777" w:rsidR="0047484F" w:rsidRPr="0047484F" w:rsidRDefault="0047484F" w:rsidP="0047484F">
      <w:pPr>
        <w:pStyle w:val="ListParagraph"/>
        <w:widowControl/>
        <w:numPr>
          <w:ilvl w:val="0"/>
          <w:numId w:val="28"/>
        </w:numPr>
        <w:autoSpaceDE/>
        <w:autoSpaceDN/>
        <w:spacing w:before="120" w:after="12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b/>
          <w:bCs/>
          <w:sz w:val="24"/>
          <w:szCs w:val="24"/>
        </w:rPr>
        <w:t>Cyber Bullying</w:t>
      </w:r>
      <w:r w:rsidRPr="0047484F">
        <w:rPr>
          <w:rFonts w:ascii="Century Gothic" w:eastAsia="Comic Sans MS" w:hAnsi="Century Gothic" w:cs="Comic Sans MS"/>
          <w:b/>
          <w:bCs/>
          <w:sz w:val="24"/>
          <w:szCs w:val="24"/>
          <w:u w:val="single"/>
        </w:rPr>
        <w:t>:</w:t>
      </w:r>
      <w:r w:rsidRPr="0047484F">
        <w:rPr>
          <w:rFonts w:ascii="Century Gothic" w:eastAsia="Comic Sans MS" w:hAnsi="Century Gothic" w:cs="Comic Sans MS"/>
          <w:sz w:val="24"/>
          <w:szCs w:val="24"/>
        </w:rPr>
        <w:t xml:space="preserve"> using the Internet or mobile phones to send hurtful or threatening messages. </w:t>
      </w:r>
    </w:p>
    <w:p w14:paraId="75975493" w14:textId="77777777" w:rsidR="0047484F" w:rsidRPr="0047484F" w:rsidRDefault="0047484F" w:rsidP="0047484F">
      <w:pPr>
        <w:spacing w:before="120" w:after="120"/>
        <w:rPr>
          <w:rFonts w:ascii="Century Gothic" w:eastAsia="Comic Sans MS" w:hAnsi="Century Gothic" w:cs="Comic Sans MS"/>
          <w:b/>
          <w:bCs/>
          <w:sz w:val="24"/>
          <w:szCs w:val="24"/>
        </w:rPr>
      </w:pPr>
    </w:p>
    <w:p w14:paraId="4994908D" w14:textId="60D65FA3" w:rsidR="0047484F" w:rsidRDefault="0047484F" w:rsidP="0047484F">
      <w:pPr>
        <w:pStyle w:val="ListParagraph"/>
        <w:widowControl/>
        <w:numPr>
          <w:ilvl w:val="0"/>
          <w:numId w:val="28"/>
        </w:numPr>
        <w:autoSpaceDE/>
        <w:autoSpaceDN/>
        <w:spacing w:before="120" w:after="12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b/>
          <w:bCs/>
          <w:sz w:val="24"/>
          <w:szCs w:val="24"/>
        </w:rPr>
        <w:t>Discrimination:</w:t>
      </w:r>
      <w:r w:rsidRPr="0047484F">
        <w:rPr>
          <w:rFonts w:ascii="Century Gothic" w:eastAsia="Comic Sans MS" w:hAnsi="Century Gothic" w:cs="Comic Sans MS"/>
          <w:sz w:val="24"/>
          <w:szCs w:val="24"/>
        </w:rPr>
        <w:t xml:space="preserve"> Some types of bullying can be against a group to which people may belong, for example, racial comments, bullying because of a person’s religious beliefs, gender, homophobic and sexualised bullying or bullying because of people that have special educational needs or disabilities.</w:t>
      </w:r>
    </w:p>
    <w:p w14:paraId="31F29A95" w14:textId="77777777" w:rsidR="00F24072" w:rsidRPr="00F24072" w:rsidRDefault="00F24072" w:rsidP="00F24072">
      <w:pPr>
        <w:pStyle w:val="ListParagraph"/>
        <w:rPr>
          <w:rFonts w:ascii="Century Gothic" w:eastAsia="Comic Sans MS" w:hAnsi="Century Gothic" w:cs="Comic Sans MS"/>
          <w:sz w:val="24"/>
          <w:szCs w:val="24"/>
        </w:rPr>
      </w:pPr>
    </w:p>
    <w:p w14:paraId="1B1FE721" w14:textId="70262396" w:rsidR="00F24072" w:rsidRPr="00F24072" w:rsidRDefault="00F24072" w:rsidP="00F24072">
      <w:pPr>
        <w:widowControl/>
        <w:autoSpaceDE/>
        <w:autoSpaceDN/>
        <w:spacing w:before="120" w:after="120" w:line="259" w:lineRule="auto"/>
        <w:contextualSpacing/>
        <w:rPr>
          <w:rFonts w:ascii="Century Gothic" w:eastAsia="Comic Sans MS" w:hAnsi="Century Gothic" w:cs="Comic Sans MS"/>
          <w:sz w:val="24"/>
          <w:szCs w:val="24"/>
        </w:rPr>
      </w:pPr>
      <w:r>
        <w:rPr>
          <w:noProof/>
          <w:lang w:eastAsia="en-GB"/>
        </w:rPr>
        <w:drawing>
          <wp:inline distT="0" distB="0" distL="0" distR="0" wp14:anchorId="549E9A88" wp14:editId="3C104A05">
            <wp:extent cx="5731510" cy="3033879"/>
            <wp:effectExtent l="0" t="0" r="2540" b="0"/>
            <wp:docPr id="8" name="Picture 8" descr="Anti-Bullying Alliance #AntiBullyingWeek on Twitter: &quot;It's important that  schools have a shared definition of bullying. Here's ours #bullying  #understand https://t.co/OzvedMC2qM&quot;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ti-Bullying Alliance #AntiBullyingWeek on Twitter: &quot;It's important that  schools have a shared definition of bullying. Here's ours #bullying  #understand https://t.co/OzvedMC2qM&quot; / Twitt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033879"/>
                    </a:xfrm>
                    <a:prstGeom prst="rect">
                      <a:avLst/>
                    </a:prstGeom>
                    <a:noFill/>
                    <a:ln>
                      <a:noFill/>
                    </a:ln>
                  </pic:spPr>
                </pic:pic>
              </a:graphicData>
            </a:graphic>
          </wp:inline>
        </w:drawing>
      </w:r>
    </w:p>
    <w:p w14:paraId="637A4285" w14:textId="77777777" w:rsidR="0047484F" w:rsidRPr="0047484F" w:rsidRDefault="0047484F" w:rsidP="0047484F">
      <w:pPr>
        <w:spacing w:before="120" w:after="120"/>
        <w:rPr>
          <w:rFonts w:ascii="Century Gothic" w:eastAsia="Comic Sans MS" w:hAnsi="Century Gothic" w:cs="Comic Sans MS"/>
          <w:b/>
          <w:bCs/>
          <w:sz w:val="24"/>
          <w:szCs w:val="24"/>
          <w:u w:val="single"/>
        </w:rPr>
      </w:pPr>
    </w:p>
    <w:p w14:paraId="6456C53A" w14:textId="46C04894" w:rsidR="0047484F" w:rsidRPr="0047484F" w:rsidRDefault="0047484F" w:rsidP="0047484F">
      <w:pPr>
        <w:spacing w:before="120" w:after="120"/>
        <w:rPr>
          <w:rFonts w:ascii="Century Gothic" w:eastAsia="Comic Sans MS" w:hAnsi="Century Gothic" w:cs="Comic Sans MS"/>
          <w:b/>
          <w:bCs/>
          <w:sz w:val="24"/>
          <w:szCs w:val="24"/>
          <w:u w:val="single"/>
        </w:rPr>
      </w:pPr>
      <w:r w:rsidRPr="0047484F">
        <w:rPr>
          <w:rFonts w:ascii="Century Gothic" w:eastAsia="Comic Sans MS" w:hAnsi="Century Gothic" w:cs="Comic Sans MS"/>
          <w:b/>
          <w:bCs/>
          <w:sz w:val="24"/>
          <w:szCs w:val="24"/>
          <w:u w:val="single"/>
        </w:rPr>
        <w:t>What happen</w:t>
      </w:r>
      <w:r w:rsidR="00F24072">
        <w:rPr>
          <w:rFonts w:ascii="Century Gothic" w:eastAsia="Comic Sans MS" w:hAnsi="Century Gothic" w:cs="Comic Sans MS"/>
          <w:b/>
          <w:bCs/>
          <w:sz w:val="24"/>
          <w:szCs w:val="24"/>
          <w:u w:val="single"/>
        </w:rPr>
        <w:t xml:space="preserve">s when someone is being bullied? </w:t>
      </w:r>
    </w:p>
    <w:p w14:paraId="6FD924E6" w14:textId="77777777" w:rsidR="0047484F" w:rsidRPr="0047484F" w:rsidRDefault="0047484F" w:rsidP="0047484F">
      <w:pPr>
        <w:spacing w:before="120" w:after="120"/>
        <w:rPr>
          <w:rFonts w:ascii="Century Gothic" w:eastAsia="Comic Sans MS" w:hAnsi="Century Gothic" w:cs="Comic Sans MS"/>
          <w:sz w:val="24"/>
          <w:szCs w:val="24"/>
        </w:rPr>
      </w:pPr>
      <w:r w:rsidRPr="0047484F">
        <w:rPr>
          <w:rFonts w:ascii="Century Gothic" w:eastAsia="Comic Sans MS" w:hAnsi="Century Gothic" w:cs="Comic Sans MS"/>
          <w:sz w:val="24"/>
          <w:szCs w:val="24"/>
        </w:rPr>
        <w:t xml:space="preserve">Children who are being bullied or see bullying happen should tell their teacher or a trusted adult. In a recent pupil voice activity, children reinforced that staff at Bridgelea make them feel safe and they feel that they should tell a teacher if they are being bullied. </w:t>
      </w:r>
    </w:p>
    <w:p w14:paraId="78697BCB" w14:textId="17F4F2CF" w:rsidR="0047484F" w:rsidRDefault="0047484F" w:rsidP="0047484F">
      <w:pPr>
        <w:spacing w:before="120" w:after="120"/>
        <w:rPr>
          <w:rFonts w:ascii="Century Gothic" w:eastAsia="Comic Sans MS" w:hAnsi="Century Gothic" w:cs="Comic Sans MS"/>
          <w:sz w:val="24"/>
          <w:szCs w:val="24"/>
        </w:rPr>
      </w:pPr>
      <w:r w:rsidRPr="0047484F">
        <w:rPr>
          <w:rFonts w:ascii="Century Gothic" w:eastAsia="Comic Sans MS" w:hAnsi="Century Gothic" w:cs="Comic Sans MS"/>
          <w:sz w:val="24"/>
          <w:szCs w:val="24"/>
        </w:rPr>
        <w:t xml:space="preserve">Members of staff must record bullying incidents on CPOMS and detail information about bullying and actions taken logged in the actions. </w:t>
      </w:r>
    </w:p>
    <w:p w14:paraId="2B13A8AC" w14:textId="2C3A8E2D" w:rsidR="00F24072" w:rsidRDefault="00F24072" w:rsidP="0047484F">
      <w:pPr>
        <w:spacing w:before="120" w:after="120"/>
        <w:rPr>
          <w:rFonts w:ascii="Century Gothic" w:eastAsia="Comic Sans MS" w:hAnsi="Century Gothic" w:cs="Comic Sans MS"/>
          <w:sz w:val="24"/>
          <w:szCs w:val="24"/>
        </w:rPr>
      </w:pPr>
    </w:p>
    <w:p w14:paraId="5D6D16F5" w14:textId="5E94129F" w:rsidR="00F24072" w:rsidRDefault="00F24072" w:rsidP="0047484F">
      <w:pPr>
        <w:spacing w:before="120" w:after="120"/>
        <w:rPr>
          <w:rFonts w:ascii="Century Gothic" w:eastAsia="Comic Sans MS" w:hAnsi="Century Gothic" w:cs="Comic Sans MS"/>
          <w:sz w:val="24"/>
          <w:szCs w:val="24"/>
        </w:rPr>
      </w:pPr>
      <w:r>
        <w:rPr>
          <w:noProof/>
          <w:lang w:eastAsia="en-GB"/>
        </w:rPr>
        <w:lastRenderedPageBreak/>
        <w:drawing>
          <wp:inline distT="0" distB="0" distL="0" distR="0" wp14:anchorId="2CE1EB28" wp14:editId="4E54050C">
            <wp:extent cx="5715000" cy="3185160"/>
            <wp:effectExtent l="0" t="0" r="0" b="0"/>
            <wp:docPr id="11" name="Picture 11" descr="Marchant Holiday School - Anti Bullying Links - Building on a Tradition of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chant Holiday School - Anti Bullying Links - Building on a Tradition of  Excell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3185160"/>
                    </a:xfrm>
                    <a:prstGeom prst="rect">
                      <a:avLst/>
                    </a:prstGeom>
                    <a:noFill/>
                    <a:ln>
                      <a:noFill/>
                    </a:ln>
                  </pic:spPr>
                </pic:pic>
              </a:graphicData>
            </a:graphic>
          </wp:inline>
        </w:drawing>
      </w:r>
    </w:p>
    <w:p w14:paraId="719B3E1E" w14:textId="329E244A" w:rsidR="00F24072" w:rsidRDefault="00F24072" w:rsidP="0047484F">
      <w:pPr>
        <w:spacing w:before="120" w:after="120"/>
        <w:rPr>
          <w:rFonts w:ascii="Century Gothic" w:eastAsia="Comic Sans MS" w:hAnsi="Century Gothic" w:cs="Comic Sans MS"/>
          <w:sz w:val="24"/>
          <w:szCs w:val="24"/>
        </w:rPr>
      </w:pPr>
    </w:p>
    <w:p w14:paraId="072ED4F0" w14:textId="77777777" w:rsidR="00CD2FF5" w:rsidRPr="00CD2FF5" w:rsidRDefault="00CD2FF5" w:rsidP="00CD2FF5">
      <w:pPr>
        <w:tabs>
          <w:tab w:val="left" w:pos="1165"/>
          <w:tab w:val="left" w:pos="1167"/>
        </w:tabs>
        <w:spacing w:before="79" w:line="259" w:lineRule="auto"/>
        <w:ind w:right="468"/>
        <w:rPr>
          <w:rFonts w:ascii="Century Gothic" w:hAnsi="Century Gothic"/>
          <w:sz w:val="24"/>
          <w:szCs w:val="24"/>
        </w:rPr>
      </w:pPr>
      <w:r w:rsidRPr="00CD2FF5">
        <w:rPr>
          <w:rFonts w:ascii="Century Gothic" w:hAnsi="Century Gothic"/>
          <w:sz w:val="24"/>
          <w:szCs w:val="24"/>
        </w:rPr>
        <w:t>The language used around bullying can be very emotive and can ‘label’ children, suggesting permanence.</w:t>
      </w:r>
      <w:r w:rsidRPr="00CD2FF5">
        <w:rPr>
          <w:rFonts w:ascii="Century Gothic" w:hAnsi="Century Gothic"/>
          <w:spacing w:val="-1"/>
          <w:sz w:val="24"/>
          <w:szCs w:val="24"/>
        </w:rPr>
        <w:t xml:space="preserve"> </w:t>
      </w:r>
      <w:r w:rsidRPr="00CD2FF5">
        <w:rPr>
          <w:rFonts w:ascii="Century Gothic" w:hAnsi="Century Gothic"/>
          <w:sz w:val="24"/>
          <w:szCs w:val="24"/>
        </w:rPr>
        <w:t>Instead of ‘victim’ say</w:t>
      </w:r>
      <w:r w:rsidRPr="00CD2FF5">
        <w:rPr>
          <w:rFonts w:ascii="Century Gothic" w:hAnsi="Century Gothic"/>
          <w:spacing w:val="-2"/>
          <w:sz w:val="24"/>
          <w:szCs w:val="24"/>
        </w:rPr>
        <w:t xml:space="preserve"> </w:t>
      </w:r>
      <w:r w:rsidRPr="00CD2FF5">
        <w:rPr>
          <w:rFonts w:ascii="Century Gothic" w:hAnsi="Century Gothic"/>
          <w:sz w:val="24"/>
          <w:szCs w:val="24"/>
        </w:rPr>
        <w:t>person (child) who is being bullied, and instead of ‘bully’ say person</w:t>
      </w:r>
      <w:r w:rsidRPr="00CD2FF5">
        <w:rPr>
          <w:rFonts w:ascii="Century Gothic" w:hAnsi="Century Gothic"/>
          <w:spacing w:val="-5"/>
          <w:sz w:val="24"/>
          <w:szCs w:val="24"/>
        </w:rPr>
        <w:t xml:space="preserve"> </w:t>
      </w:r>
      <w:r w:rsidRPr="00CD2FF5">
        <w:rPr>
          <w:rFonts w:ascii="Century Gothic" w:hAnsi="Century Gothic"/>
          <w:sz w:val="24"/>
          <w:szCs w:val="24"/>
        </w:rPr>
        <w:t>(child)</w:t>
      </w:r>
      <w:r w:rsidRPr="00CD2FF5">
        <w:rPr>
          <w:rFonts w:ascii="Century Gothic" w:hAnsi="Century Gothic"/>
          <w:spacing w:val="-2"/>
          <w:sz w:val="24"/>
          <w:szCs w:val="24"/>
        </w:rPr>
        <w:t xml:space="preserve"> </w:t>
      </w:r>
      <w:r w:rsidRPr="00CD2FF5">
        <w:rPr>
          <w:rFonts w:ascii="Century Gothic" w:hAnsi="Century Gothic"/>
          <w:sz w:val="24"/>
          <w:szCs w:val="24"/>
        </w:rPr>
        <w:t>who</w:t>
      </w:r>
      <w:r w:rsidRPr="00CD2FF5">
        <w:rPr>
          <w:rFonts w:ascii="Century Gothic" w:hAnsi="Century Gothic"/>
          <w:spacing w:val="-3"/>
          <w:sz w:val="24"/>
          <w:szCs w:val="24"/>
        </w:rPr>
        <w:t xml:space="preserve"> </w:t>
      </w:r>
      <w:r w:rsidRPr="00CD2FF5">
        <w:rPr>
          <w:rFonts w:ascii="Century Gothic" w:hAnsi="Century Gothic"/>
          <w:sz w:val="24"/>
          <w:szCs w:val="24"/>
        </w:rPr>
        <w:t>is</w:t>
      </w:r>
      <w:r w:rsidRPr="00CD2FF5">
        <w:rPr>
          <w:rFonts w:ascii="Century Gothic" w:hAnsi="Century Gothic"/>
          <w:spacing w:val="-2"/>
          <w:sz w:val="24"/>
          <w:szCs w:val="24"/>
        </w:rPr>
        <w:t xml:space="preserve"> </w:t>
      </w:r>
      <w:r w:rsidRPr="00CD2FF5">
        <w:rPr>
          <w:rFonts w:ascii="Century Gothic" w:hAnsi="Century Gothic"/>
          <w:sz w:val="24"/>
          <w:szCs w:val="24"/>
        </w:rPr>
        <w:t>using</w:t>
      </w:r>
      <w:r w:rsidRPr="00CD2FF5">
        <w:rPr>
          <w:rFonts w:ascii="Century Gothic" w:hAnsi="Century Gothic"/>
          <w:spacing w:val="-3"/>
          <w:sz w:val="24"/>
          <w:szCs w:val="24"/>
        </w:rPr>
        <w:t xml:space="preserve"> </w:t>
      </w:r>
      <w:r w:rsidRPr="00CD2FF5">
        <w:rPr>
          <w:rFonts w:ascii="Century Gothic" w:hAnsi="Century Gothic"/>
          <w:sz w:val="24"/>
          <w:szCs w:val="24"/>
        </w:rPr>
        <w:t>bullying</w:t>
      </w:r>
      <w:r w:rsidRPr="00CD2FF5">
        <w:rPr>
          <w:rFonts w:ascii="Century Gothic" w:hAnsi="Century Gothic"/>
          <w:spacing w:val="-1"/>
          <w:sz w:val="24"/>
          <w:szCs w:val="24"/>
        </w:rPr>
        <w:t xml:space="preserve"> </w:t>
      </w:r>
      <w:r w:rsidRPr="00CD2FF5">
        <w:rPr>
          <w:rFonts w:ascii="Century Gothic" w:hAnsi="Century Gothic"/>
          <w:sz w:val="24"/>
          <w:szCs w:val="24"/>
        </w:rPr>
        <w:t>behaviours/doing</w:t>
      </w:r>
      <w:r w:rsidRPr="00CD2FF5">
        <w:rPr>
          <w:rFonts w:ascii="Century Gothic" w:hAnsi="Century Gothic"/>
          <w:spacing w:val="-3"/>
          <w:sz w:val="24"/>
          <w:szCs w:val="24"/>
        </w:rPr>
        <w:t xml:space="preserve"> </w:t>
      </w:r>
      <w:r w:rsidRPr="00CD2FF5">
        <w:rPr>
          <w:rFonts w:ascii="Century Gothic" w:hAnsi="Century Gothic"/>
          <w:sz w:val="24"/>
          <w:szCs w:val="24"/>
        </w:rPr>
        <w:t>the</w:t>
      </w:r>
      <w:r w:rsidRPr="00CD2FF5">
        <w:rPr>
          <w:rFonts w:ascii="Century Gothic" w:hAnsi="Century Gothic"/>
          <w:spacing w:val="-3"/>
          <w:sz w:val="24"/>
          <w:szCs w:val="24"/>
        </w:rPr>
        <w:t xml:space="preserve"> </w:t>
      </w:r>
      <w:r w:rsidRPr="00CD2FF5">
        <w:rPr>
          <w:rFonts w:ascii="Century Gothic" w:hAnsi="Century Gothic"/>
          <w:sz w:val="24"/>
          <w:szCs w:val="24"/>
        </w:rPr>
        <w:t>bullying.</w:t>
      </w:r>
      <w:r w:rsidRPr="00CD2FF5">
        <w:rPr>
          <w:rFonts w:ascii="Century Gothic" w:hAnsi="Century Gothic"/>
          <w:spacing w:val="-4"/>
          <w:sz w:val="24"/>
          <w:szCs w:val="24"/>
        </w:rPr>
        <w:t xml:space="preserve"> </w:t>
      </w:r>
      <w:r w:rsidRPr="00CD2FF5">
        <w:rPr>
          <w:rFonts w:ascii="Century Gothic" w:hAnsi="Century Gothic"/>
          <w:sz w:val="24"/>
          <w:szCs w:val="24"/>
        </w:rPr>
        <w:t>In</w:t>
      </w:r>
      <w:r w:rsidRPr="00CD2FF5">
        <w:rPr>
          <w:rFonts w:ascii="Century Gothic" w:hAnsi="Century Gothic"/>
          <w:spacing w:val="-5"/>
          <w:sz w:val="24"/>
          <w:szCs w:val="24"/>
        </w:rPr>
        <w:t xml:space="preserve"> </w:t>
      </w:r>
      <w:r w:rsidRPr="00CD2FF5">
        <w:rPr>
          <w:rFonts w:ascii="Century Gothic" w:hAnsi="Century Gothic"/>
          <w:sz w:val="24"/>
          <w:szCs w:val="24"/>
        </w:rPr>
        <w:t>this</w:t>
      </w:r>
      <w:r w:rsidRPr="00CD2FF5">
        <w:rPr>
          <w:rFonts w:ascii="Century Gothic" w:hAnsi="Century Gothic"/>
          <w:spacing w:val="-5"/>
          <w:sz w:val="24"/>
          <w:szCs w:val="24"/>
        </w:rPr>
        <w:t xml:space="preserve"> </w:t>
      </w:r>
      <w:r w:rsidRPr="00CD2FF5">
        <w:rPr>
          <w:rFonts w:ascii="Century Gothic" w:hAnsi="Century Gothic"/>
          <w:sz w:val="24"/>
          <w:szCs w:val="24"/>
        </w:rPr>
        <w:t>way</w:t>
      </w:r>
      <w:r w:rsidRPr="00CD2FF5">
        <w:rPr>
          <w:rFonts w:ascii="Century Gothic" w:hAnsi="Century Gothic"/>
          <w:spacing w:val="-1"/>
          <w:sz w:val="24"/>
          <w:szCs w:val="24"/>
        </w:rPr>
        <w:t xml:space="preserve"> </w:t>
      </w:r>
      <w:r w:rsidRPr="00CD2FF5">
        <w:rPr>
          <w:rFonts w:ascii="Century Gothic" w:hAnsi="Century Gothic"/>
          <w:sz w:val="24"/>
          <w:szCs w:val="24"/>
        </w:rPr>
        <w:t>it</w:t>
      </w:r>
      <w:r w:rsidRPr="00CD2FF5">
        <w:rPr>
          <w:rFonts w:ascii="Century Gothic" w:hAnsi="Century Gothic"/>
          <w:spacing w:val="-1"/>
          <w:sz w:val="24"/>
          <w:szCs w:val="24"/>
        </w:rPr>
        <w:t xml:space="preserve"> </w:t>
      </w:r>
      <w:r w:rsidRPr="00CD2FF5">
        <w:rPr>
          <w:rFonts w:ascii="Century Gothic" w:hAnsi="Century Gothic"/>
          <w:sz w:val="24"/>
          <w:szCs w:val="24"/>
        </w:rPr>
        <w:t>is</w:t>
      </w:r>
      <w:r w:rsidRPr="00CD2FF5">
        <w:rPr>
          <w:rFonts w:ascii="Century Gothic" w:hAnsi="Century Gothic"/>
          <w:spacing w:val="-2"/>
          <w:sz w:val="24"/>
          <w:szCs w:val="24"/>
        </w:rPr>
        <w:t xml:space="preserve"> </w:t>
      </w:r>
      <w:r w:rsidRPr="00CD2FF5">
        <w:rPr>
          <w:rFonts w:ascii="Century Gothic" w:hAnsi="Century Gothic"/>
          <w:sz w:val="24"/>
          <w:szCs w:val="24"/>
        </w:rPr>
        <w:t>the</w:t>
      </w:r>
      <w:r w:rsidRPr="00CD2FF5">
        <w:rPr>
          <w:rFonts w:ascii="Century Gothic" w:hAnsi="Century Gothic"/>
          <w:spacing w:val="-5"/>
          <w:sz w:val="24"/>
          <w:szCs w:val="24"/>
        </w:rPr>
        <w:t xml:space="preserve"> </w:t>
      </w:r>
      <w:r w:rsidRPr="00CD2FF5">
        <w:rPr>
          <w:rFonts w:ascii="Century Gothic" w:hAnsi="Century Gothic"/>
          <w:sz w:val="24"/>
          <w:szCs w:val="24"/>
        </w:rPr>
        <w:t>behaviours and roles that are being labelled, not the children.</w:t>
      </w:r>
    </w:p>
    <w:p w14:paraId="2AABBDCD" w14:textId="77777777" w:rsidR="00CD2FF5" w:rsidRPr="00CD2FF5" w:rsidRDefault="00CD2FF5" w:rsidP="00CD2FF5">
      <w:pPr>
        <w:pStyle w:val="BodyText"/>
        <w:spacing w:before="6"/>
        <w:rPr>
          <w:rFonts w:ascii="Century Gothic" w:hAnsi="Century Gothic"/>
          <w:sz w:val="24"/>
          <w:szCs w:val="24"/>
        </w:rPr>
      </w:pPr>
    </w:p>
    <w:p w14:paraId="199D3E4D" w14:textId="77777777" w:rsidR="00CD2FF5" w:rsidRPr="00CD2FF5" w:rsidRDefault="00CD2FF5" w:rsidP="00CD2FF5">
      <w:pPr>
        <w:tabs>
          <w:tab w:val="left" w:pos="1165"/>
          <w:tab w:val="left" w:pos="1167"/>
        </w:tabs>
        <w:spacing w:line="259" w:lineRule="auto"/>
        <w:ind w:right="371"/>
        <w:rPr>
          <w:rFonts w:ascii="Century Gothic" w:hAnsi="Century Gothic"/>
          <w:sz w:val="24"/>
          <w:szCs w:val="24"/>
        </w:rPr>
      </w:pPr>
      <w:r w:rsidRPr="00CD2FF5">
        <w:rPr>
          <w:rFonts w:ascii="Century Gothic" w:hAnsi="Century Gothic"/>
          <w:sz w:val="24"/>
          <w:szCs w:val="24"/>
        </w:rPr>
        <w:t>Friendship</w:t>
      </w:r>
      <w:r w:rsidRPr="00CD2FF5">
        <w:rPr>
          <w:rFonts w:ascii="Century Gothic" w:hAnsi="Century Gothic"/>
          <w:spacing w:val="-3"/>
          <w:sz w:val="24"/>
          <w:szCs w:val="24"/>
        </w:rPr>
        <w:t xml:space="preserve"> </w:t>
      </w:r>
      <w:r w:rsidRPr="00CD2FF5">
        <w:rPr>
          <w:rFonts w:ascii="Century Gothic" w:hAnsi="Century Gothic"/>
          <w:sz w:val="24"/>
          <w:szCs w:val="24"/>
        </w:rPr>
        <w:t>problems</w:t>
      </w:r>
      <w:r w:rsidRPr="00CD2FF5">
        <w:rPr>
          <w:rFonts w:ascii="Century Gothic" w:hAnsi="Century Gothic"/>
          <w:spacing w:val="-4"/>
          <w:sz w:val="24"/>
          <w:szCs w:val="24"/>
        </w:rPr>
        <w:t xml:space="preserve"> </w:t>
      </w:r>
      <w:r w:rsidRPr="00CD2FF5">
        <w:rPr>
          <w:rFonts w:ascii="Century Gothic" w:hAnsi="Century Gothic"/>
          <w:sz w:val="24"/>
          <w:szCs w:val="24"/>
        </w:rPr>
        <w:t>and</w:t>
      </w:r>
      <w:r w:rsidRPr="00CD2FF5">
        <w:rPr>
          <w:rFonts w:ascii="Century Gothic" w:hAnsi="Century Gothic"/>
          <w:spacing w:val="-5"/>
          <w:sz w:val="24"/>
          <w:szCs w:val="24"/>
        </w:rPr>
        <w:t xml:space="preserve"> </w:t>
      </w:r>
      <w:r w:rsidRPr="00CD2FF5">
        <w:rPr>
          <w:rFonts w:ascii="Century Gothic" w:hAnsi="Century Gothic"/>
          <w:sz w:val="24"/>
          <w:szCs w:val="24"/>
        </w:rPr>
        <w:t>bullying</w:t>
      </w:r>
      <w:r w:rsidRPr="00CD2FF5">
        <w:rPr>
          <w:rFonts w:ascii="Century Gothic" w:hAnsi="Century Gothic"/>
          <w:spacing w:val="-1"/>
          <w:sz w:val="24"/>
          <w:szCs w:val="24"/>
        </w:rPr>
        <w:t xml:space="preserve"> </w:t>
      </w:r>
      <w:r w:rsidRPr="00CD2FF5">
        <w:rPr>
          <w:rFonts w:ascii="Century Gothic" w:hAnsi="Century Gothic"/>
          <w:sz w:val="24"/>
          <w:szCs w:val="24"/>
        </w:rPr>
        <w:t>behaviour</w:t>
      </w:r>
      <w:r w:rsidRPr="00CD2FF5">
        <w:rPr>
          <w:rFonts w:ascii="Century Gothic" w:hAnsi="Century Gothic"/>
          <w:spacing w:val="-2"/>
          <w:sz w:val="24"/>
          <w:szCs w:val="24"/>
        </w:rPr>
        <w:t xml:space="preserve"> </w:t>
      </w:r>
      <w:r w:rsidRPr="00CD2FF5">
        <w:rPr>
          <w:rFonts w:ascii="Century Gothic" w:hAnsi="Century Gothic"/>
          <w:sz w:val="24"/>
          <w:szCs w:val="24"/>
        </w:rPr>
        <w:t>can</w:t>
      </w:r>
      <w:r w:rsidRPr="00CD2FF5">
        <w:rPr>
          <w:rFonts w:ascii="Century Gothic" w:hAnsi="Century Gothic"/>
          <w:spacing w:val="-3"/>
          <w:sz w:val="24"/>
          <w:szCs w:val="24"/>
        </w:rPr>
        <w:t xml:space="preserve"> </w:t>
      </w:r>
      <w:r w:rsidRPr="00CD2FF5">
        <w:rPr>
          <w:rFonts w:ascii="Century Gothic" w:hAnsi="Century Gothic"/>
          <w:sz w:val="24"/>
          <w:szCs w:val="24"/>
        </w:rPr>
        <w:t>be</w:t>
      </w:r>
      <w:r w:rsidRPr="00CD2FF5">
        <w:rPr>
          <w:rFonts w:ascii="Century Gothic" w:hAnsi="Century Gothic"/>
          <w:spacing w:val="-3"/>
          <w:sz w:val="24"/>
          <w:szCs w:val="24"/>
        </w:rPr>
        <w:t xml:space="preserve"> </w:t>
      </w:r>
      <w:r w:rsidRPr="00CD2FF5">
        <w:rPr>
          <w:rFonts w:ascii="Century Gothic" w:hAnsi="Century Gothic"/>
          <w:sz w:val="24"/>
          <w:szCs w:val="24"/>
        </w:rPr>
        <w:t>upsetting</w:t>
      </w:r>
      <w:r w:rsidRPr="00CD2FF5">
        <w:rPr>
          <w:rFonts w:ascii="Century Gothic" w:hAnsi="Century Gothic"/>
          <w:spacing w:val="-3"/>
          <w:sz w:val="24"/>
          <w:szCs w:val="24"/>
        </w:rPr>
        <w:t xml:space="preserve"> </w:t>
      </w:r>
      <w:r w:rsidRPr="00CD2FF5">
        <w:rPr>
          <w:rFonts w:ascii="Century Gothic" w:hAnsi="Century Gothic"/>
          <w:sz w:val="24"/>
          <w:szCs w:val="24"/>
        </w:rPr>
        <w:t>and</w:t>
      </w:r>
      <w:r w:rsidRPr="00CD2FF5">
        <w:rPr>
          <w:rFonts w:ascii="Century Gothic" w:hAnsi="Century Gothic"/>
          <w:spacing w:val="-5"/>
          <w:sz w:val="24"/>
          <w:szCs w:val="24"/>
        </w:rPr>
        <w:t xml:space="preserve"> </w:t>
      </w:r>
      <w:r w:rsidRPr="00CD2FF5">
        <w:rPr>
          <w:rFonts w:ascii="Century Gothic" w:hAnsi="Century Gothic"/>
          <w:sz w:val="24"/>
          <w:szCs w:val="24"/>
        </w:rPr>
        <w:t>unpleasant</w:t>
      </w:r>
      <w:r w:rsidRPr="00CD2FF5">
        <w:rPr>
          <w:rFonts w:ascii="Century Gothic" w:hAnsi="Century Gothic"/>
          <w:spacing w:val="-1"/>
          <w:sz w:val="24"/>
          <w:szCs w:val="24"/>
        </w:rPr>
        <w:t xml:space="preserve"> </w:t>
      </w:r>
      <w:r w:rsidRPr="00CD2FF5">
        <w:rPr>
          <w:rFonts w:ascii="Century Gothic" w:hAnsi="Century Gothic"/>
          <w:sz w:val="24"/>
          <w:szCs w:val="24"/>
        </w:rPr>
        <w:t>but</w:t>
      </w:r>
      <w:r w:rsidRPr="00CD2FF5">
        <w:rPr>
          <w:rFonts w:ascii="Century Gothic" w:hAnsi="Century Gothic"/>
          <w:spacing w:val="-1"/>
          <w:sz w:val="24"/>
          <w:szCs w:val="24"/>
        </w:rPr>
        <w:t xml:space="preserve"> </w:t>
      </w:r>
      <w:r w:rsidRPr="00CD2FF5">
        <w:rPr>
          <w:rFonts w:ascii="Century Gothic" w:hAnsi="Century Gothic"/>
          <w:sz w:val="24"/>
          <w:szCs w:val="24"/>
        </w:rPr>
        <w:t>it</w:t>
      </w:r>
      <w:r w:rsidRPr="00CD2FF5">
        <w:rPr>
          <w:rFonts w:ascii="Century Gothic" w:hAnsi="Century Gothic"/>
          <w:spacing w:val="-4"/>
          <w:sz w:val="24"/>
          <w:szCs w:val="24"/>
        </w:rPr>
        <w:t xml:space="preserve"> </w:t>
      </w:r>
      <w:r w:rsidRPr="00CD2FF5">
        <w:rPr>
          <w:rFonts w:ascii="Century Gothic" w:hAnsi="Century Gothic"/>
          <w:sz w:val="24"/>
          <w:szCs w:val="24"/>
        </w:rPr>
        <w:t>is</w:t>
      </w:r>
      <w:r w:rsidRPr="00CD2FF5">
        <w:rPr>
          <w:rFonts w:ascii="Century Gothic" w:hAnsi="Century Gothic"/>
          <w:spacing w:val="-2"/>
          <w:sz w:val="24"/>
          <w:szCs w:val="24"/>
        </w:rPr>
        <w:t xml:space="preserve"> </w:t>
      </w:r>
      <w:r w:rsidRPr="00CD2FF5">
        <w:rPr>
          <w:rFonts w:ascii="Century Gothic" w:hAnsi="Century Gothic"/>
          <w:sz w:val="24"/>
          <w:szCs w:val="24"/>
        </w:rPr>
        <w:t>important</w:t>
      </w:r>
      <w:r w:rsidRPr="00CD2FF5">
        <w:rPr>
          <w:rFonts w:ascii="Century Gothic" w:hAnsi="Century Gothic"/>
          <w:spacing w:val="-4"/>
          <w:sz w:val="24"/>
          <w:szCs w:val="24"/>
        </w:rPr>
        <w:t xml:space="preserve"> </w:t>
      </w:r>
      <w:r w:rsidRPr="00CD2FF5">
        <w:rPr>
          <w:rFonts w:ascii="Century Gothic" w:hAnsi="Century Gothic"/>
          <w:sz w:val="24"/>
          <w:szCs w:val="24"/>
        </w:rPr>
        <w:t>to distinguish between the two, as the responses to friendship problems will be different to the strategies used to address bullying behaviour.</w:t>
      </w:r>
    </w:p>
    <w:p w14:paraId="406BDC96" w14:textId="77777777" w:rsidR="00CD2FF5" w:rsidRPr="00CD2FF5" w:rsidRDefault="00CD2FF5" w:rsidP="00CD2FF5">
      <w:pPr>
        <w:pStyle w:val="BodyText"/>
        <w:spacing w:before="8"/>
        <w:rPr>
          <w:rFonts w:ascii="Century Gothic" w:hAnsi="Century Gothic"/>
          <w:sz w:val="24"/>
          <w:szCs w:val="24"/>
        </w:rPr>
      </w:pPr>
    </w:p>
    <w:p w14:paraId="04FA4910" w14:textId="77777777" w:rsidR="00CD2FF5" w:rsidRPr="00CD2FF5" w:rsidRDefault="00CD2FF5" w:rsidP="00CD2FF5">
      <w:pPr>
        <w:tabs>
          <w:tab w:val="left" w:pos="1165"/>
          <w:tab w:val="left" w:pos="1167"/>
        </w:tabs>
        <w:spacing w:line="259" w:lineRule="auto"/>
        <w:ind w:right="157"/>
        <w:rPr>
          <w:rFonts w:ascii="Century Gothic" w:hAnsi="Century Gothic"/>
          <w:sz w:val="24"/>
          <w:szCs w:val="24"/>
        </w:rPr>
      </w:pPr>
      <w:r w:rsidRPr="00CD2FF5">
        <w:rPr>
          <w:rFonts w:ascii="Century Gothic" w:hAnsi="Century Gothic"/>
          <w:sz w:val="24"/>
          <w:szCs w:val="24"/>
        </w:rPr>
        <w:t>Friendship</w:t>
      </w:r>
      <w:r w:rsidRPr="00CD2FF5">
        <w:rPr>
          <w:rFonts w:ascii="Century Gothic" w:hAnsi="Century Gothic"/>
          <w:spacing w:val="-3"/>
          <w:sz w:val="24"/>
          <w:szCs w:val="24"/>
        </w:rPr>
        <w:t xml:space="preserve"> </w:t>
      </w:r>
      <w:r w:rsidRPr="00CD2FF5">
        <w:rPr>
          <w:rFonts w:ascii="Century Gothic" w:hAnsi="Century Gothic"/>
          <w:sz w:val="24"/>
          <w:szCs w:val="24"/>
        </w:rPr>
        <w:t>problems</w:t>
      </w:r>
      <w:r w:rsidRPr="00CD2FF5">
        <w:rPr>
          <w:rFonts w:ascii="Century Gothic" w:hAnsi="Century Gothic"/>
          <w:spacing w:val="-7"/>
          <w:sz w:val="24"/>
          <w:szCs w:val="24"/>
        </w:rPr>
        <w:t xml:space="preserve"> </w:t>
      </w:r>
      <w:r w:rsidRPr="00CD2FF5">
        <w:rPr>
          <w:rFonts w:ascii="Century Gothic" w:hAnsi="Century Gothic"/>
          <w:sz w:val="24"/>
          <w:szCs w:val="24"/>
        </w:rPr>
        <w:t>may</w:t>
      </w:r>
      <w:r w:rsidRPr="00CD2FF5">
        <w:rPr>
          <w:rFonts w:ascii="Century Gothic" w:hAnsi="Century Gothic"/>
          <w:spacing w:val="-5"/>
          <w:sz w:val="24"/>
          <w:szCs w:val="24"/>
        </w:rPr>
        <w:t xml:space="preserve"> </w:t>
      </w:r>
      <w:r w:rsidRPr="00CD2FF5">
        <w:rPr>
          <w:rFonts w:ascii="Century Gothic" w:hAnsi="Century Gothic"/>
          <w:sz w:val="24"/>
          <w:szCs w:val="24"/>
        </w:rPr>
        <w:t>be</w:t>
      </w:r>
      <w:r w:rsidRPr="00CD2FF5">
        <w:rPr>
          <w:rFonts w:ascii="Century Gothic" w:hAnsi="Century Gothic"/>
          <w:spacing w:val="-3"/>
          <w:sz w:val="24"/>
          <w:szCs w:val="24"/>
        </w:rPr>
        <w:t xml:space="preserve"> </w:t>
      </w:r>
      <w:r w:rsidRPr="00CD2FF5">
        <w:rPr>
          <w:rFonts w:ascii="Century Gothic" w:hAnsi="Century Gothic"/>
          <w:sz w:val="24"/>
          <w:szCs w:val="24"/>
        </w:rPr>
        <w:t>an</w:t>
      </w:r>
      <w:r w:rsidRPr="00CD2FF5">
        <w:rPr>
          <w:rFonts w:ascii="Century Gothic" w:hAnsi="Century Gothic"/>
          <w:spacing w:val="-3"/>
          <w:sz w:val="24"/>
          <w:szCs w:val="24"/>
        </w:rPr>
        <w:t xml:space="preserve"> </w:t>
      </w:r>
      <w:r w:rsidRPr="00CD2FF5">
        <w:rPr>
          <w:rFonts w:ascii="Century Gothic" w:hAnsi="Century Gothic"/>
          <w:sz w:val="24"/>
          <w:szCs w:val="24"/>
        </w:rPr>
        <w:t>occasional</w:t>
      </w:r>
      <w:r w:rsidRPr="00CD2FF5">
        <w:rPr>
          <w:rFonts w:ascii="Century Gothic" w:hAnsi="Century Gothic"/>
          <w:spacing w:val="-4"/>
          <w:sz w:val="24"/>
          <w:szCs w:val="24"/>
        </w:rPr>
        <w:t xml:space="preserve"> </w:t>
      </w:r>
      <w:r w:rsidRPr="00CD2FF5">
        <w:rPr>
          <w:rFonts w:ascii="Century Gothic" w:hAnsi="Century Gothic"/>
          <w:sz w:val="24"/>
          <w:szCs w:val="24"/>
        </w:rPr>
        <w:t>incident</w:t>
      </w:r>
      <w:r w:rsidRPr="00CD2FF5">
        <w:rPr>
          <w:rFonts w:ascii="Century Gothic" w:hAnsi="Century Gothic"/>
          <w:spacing w:val="-1"/>
          <w:sz w:val="24"/>
          <w:szCs w:val="24"/>
        </w:rPr>
        <w:t xml:space="preserve"> </w:t>
      </w:r>
      <w:r w:rsidRPr="00CD2FF5">
        <w:rPr>
          <w:rFonts w:ascii="Century Gothic" w:hAnsi="Century Gothic"/>
          <w:sz w:val="24"/>
          <w:szCs w:val="24"/>
        </w:rPr>
        <w:t>where</w:t>
      </w:r>
      <w:r w:rsidRPr="00CD2FF5">
        <w:rPr>
          <w:rFonts w:ascii="Century Gothic" w:hAnsi="Century Gothic"/>
          <w:spacing w:val="-3"/>
          <w:sz w:val="24"/>
          <w:szCs w:val="24"/>
        </w:rPr>
        <w:t xml:space="preserve"> </w:t>
      </w:r>
      <w:r w:rsidRPr="00CD2FF5">
        <w:rPr>
          <w:rFonts w:ascii="Century Gothic" w:hAnsi="Century Gothic"/>
          <w:sz w:val="24"/>
          <w:szCs w:val="24"/>
        </w:rPr>
        <w:t>both</w:t>
      </w:r>
      <w:r w:rsidRPr="00CD2FF5">
        <w:rPr>
          <w:rFonts w:ascii="Century Gothic" w:hAnsi="Century Gothic"/>
          <w:spacing w:val="-3"/>
          <w:sz w:val="24"/>
          <w:szCs w:val="24"/>
        </w:rPr>
        <w:t xml:space="preserve"> </w:t>
      </w:r>
      <w:r w:rsidRPr="00CD2FF5">
        <w:rPr>
          <w:rFonts w:ascii="Century Gothic" w:hAnsi="Century Gothic"/>
          <w:sz w:val="24"/>
          <w:szCs w:val="24"/>
        </w:rPr>
        <w:t>pupils</w:t>
      </w:r>
      <w:r w:rsidRPr="00CD2FF5">
        <w:rPr>
          <w:rFonts w:ascii="Century Gothic" w:hAnsi="Century Gothic"/>
          <w:spacing w:val="-2"/>
          <w:sz w:val="24"/>
          <w:szCs w:val="24"/>
        </w:rPr>
        <w:t xml:space="preserve"> </w:t>
      </w:r>
      <w:r w:rsidRPr="00CD2FF5">
        <w:rPr>
          <w:rFonts w:ascii="Century Gothic" w:hAnsi="Century Gothic"/>
          <w:sz w:val="24"/>
          <w:szCs w:val="24"/>
        </w:rPr>
        <w:t>disagree</w:t>
      </w:r>
      <w:r w:rsidRPr="00CD2FF5">
        <w:rPr>
          <w:rFonts w:ascii="Century Gothic" w:hAnsi="Century Gothic"/>
          <w:spacing w:val="-3"/>
          <w:sz w:val="24"/>
          <w:szCs w:val="24"/>
        </w:rPr>
        <w:t xml:space="preserve"> </w:t>
      </w:r>
      <w:r w:rsidRPr="00CD2FF5">
        <w:rPr>
          <w:rFonts w:ascii="Century Gothic" w:hAnsi="Century Gothic"/>
          <w:sz w:val="24"/>
          <w:szCs w:val="24"/>
        </w:rPr>
        <w:t>and</w:t>
      </w:r>
      <w:r w:rsidRPr="00CD2FF5">
        <w:rPr>
          <w:rFonts w:ascii="Century Gothic" w:hAnsi="Century Gothic"/>
          <w:spacing w:val="-7"/>
          <w:sz w:val="24"/>
          <w:szCs w:val="24"/>
        </w:rPr>
        <w:t xml:space="preserve"> </w:t>
      </w:r>
      <w:r w:rsidRPr="00CD2FF5">
        <w:rPr>
          <w:rFonts w:ascii="Century Gothic" w:hAnsi="Century Gothic"/>
          <w:sz w:val="24"/>
          <w:szCs w:val="24"/>
        </w:rPr>
        <w:t>find</w:t>
      </w:r>
      <w:r w:rsidRPr="00CD2FF5">
        <w:rPr>
          <w:rFonts w:ascii="Century Gothic" w:hAnsi="Century Gothic"/>
          <w:spacing w:val="-3"/>
          <w:sz w:val="24"/>
          <w:szCs w:val="24"/>
        </w:rPr>
        <w:t xml:space="preserve"> </w:t>
      </w:r>
      <w:r w:rsidRPr="00CD2FF5">
        <w:rPr>
          <w:rFonts w:ascii="Century Gothic" w:hAnsi="Century Gothic"/>
          <w:sz w:val="24"/>
          <w:szCs w:val="24"/>
        </w:rPr>
        <w:t>it</w:t>
      </w:r>
      <w:r w:rsidRPr="00CD2FF5">
        <w:rPr>
          <w:rFonts w:ascii="Century Gothic" w:hAnsi="Century Gothic"/>
          <w:spacing w:val="-1"/>
          <w:sz w:val="24"/>
          <w:szCs w:val="24"/>
        </w:rPr>
        <w:t xml:space="preserve"> </w:t>
      </w:r>
      <w:r w:rsidRPr="00CD2FF5">
        <w:rPr>
          <w:rFonts w:ascii="Century Gothic" w:hAnsi="Century Gothic"/>
          <w:sz w:val="24"/>
          <w:szCs w:val="24"/>
        </w:rPr>
        <w:t>difficult</w:t>
      </w:r>
      <w:r w:rsidRPr="00CD2FF5">
        <w:rPr>
          <w:rFonts w:ascii="Century Gothic" w:hAnsi="Century Gothic"/>
          <w:spacing w:val="-4"/>
          <w:sz w:val="24"/>
          <w:szCs w:val="24"/>
        </w:rPr>
        <w:t xml:space="preserve"> </w:t>
      </w:r>
      <w:r w:rsidRPr="00CD2FF5">
        <w:rPr>
          <w:rFonts w:ascii="Century Gothic" w:hAnsi="Century Gothic"/>
          <w:sz w:val="24"/>
          <w:szCs w:val="24"/>
        </w:rPr>
        <w:t>to resolve the disagreement without adult help. It is unlikely to be repeated behaviour and may even be accidental, where both children make an effort to resolve the problem. However, we recognise that repeated friendship problems can sometimes lead to bullying behaviour.</w:t>
      </w:r>
    </w:p>
    <w:p w14:paraId="10D1AF73" w14:textId="77777777" w:rsidR="00CD2FF5" w:rsidRPr="00CD2FF5" w:rsidRDefault="00CD2FF5" w:rsidP="00CD2FF5">
      <w:pPr>
        <w:pStyle w:val="BodyText"/>
        <w:spacing w:before="8"/>
        <w:rPr>
          <w:rFonts w:ascii="Century Gothic" w:hAnsi="Century Gothic"/>
          <w:sz w:val="24"/>
          <w:szCs w:val="24"/>
        </w:rPr>
      </w:pPr>
    </w:p>
    <w:p w14:paraId="574490F0" w14:textId="77777777" w:rsidR="00CD2FF5" w:rsidRPr="00CD2FF5" w:rsidRDefault="00CD2FF5" w:rsidP="00CD2FF5">
      <w:pPr>
        <w:tabs>
          <w:tab w:val="left" w:pos="1165"/>
          <w:tab w:val="left" w:pos="1167"/>
        </w:tabs>
        <w:spacing w:line="259" w:lineRule="auto"/>
        <w:ind w:right="240"/>
        <w:rPr>
          <w:rFonts w:ascii="Century Gothic" w:hAnsi="Century Gothic"/>
          <w:sz w:val="24"/>
          <w:szCs w:val="24"/>
        </w:rPr>
      </w:pPr>
      <w:r w:rsidRPr="00CD2FF5">
        <w:rPr>
          <w:rFonts w:ascii="Century Gothic" w:hAnsi="Century Gothic"/>
          <w:sz w:val="24"/>
          <w:szCs w:val="24"/>
        </w:rPr>
        <w:t>Bullying involves dominance of one student by another, or a group of others, is premeditated and usually</w:t>
      </w:r>
      <w:r w:rsidRPr="00CD2FF5">
        <w:rPr>
          <w:rFonts w:ascii="Century Gothic" w:hAnsi="Century Gothic"/>
          <w:spacing w:val="-5"/>
          <w:sz w:val="24"/>
          <w:szCs w:val="24"/>
        </w:rPr>
        <w:t xml:space="preserve"> </w:t>
      </w:r>
      <w:r w:rsidRPr="00CD2FF5">
        <w:rPr>
          <w:rFonts w:ascii="Century Gothic" w:hAnsi="Century Gothic"/>
          <w:sz w:val="24"/>
          <w:szCs w:val="24"/>
        </w:rPr>
        <w:t>forms</w:t>
      </w:r>
      <w:r w:rsidRPr="00CD2FF5">
        <w:rPr>
          <w:rFonts w:ascii="Century Gothic" w:hAnsi="Century Gothic"/>
          <w:spacing w:val="-5"/>
          <w:sz w:val="24"/>
          <w:szCs w:val="24"/>
        </w:rPr>
        <w:t xml:space="preserve"> </w:t>
      </w:r>
      <w:r w:rsidRPr="00CD2FF5">
        <w:rPr>
          <w:rFonts w:ascii="Century Gothic" w:hAnsi="Century Gothic"/>
          <w:sz w:val="24"/>
          <w:szCs w:val="24"/>
        </w:rPr>
        <w:t>a</w:t>
      </w:r>
      <w:r w:rsidRPr="00CD2FF5">
        <w:rPr>
          <w:rFonts w:ascii="Century Gothic" w:hAnsi="Century Gothic"/>
          <w:spacing w:val="-3"/>
          <w:sz w:val="24"/>
          <w:szCs w:val="24"/>
        </w:rPr>
        <w:t xml:space="preserve"> </w:t>
      </w:r>
      <w:r w:rsidRPr="00CD2FF5">
        <w:rPr>
          <w:rFonts w:ascii="Century Gothic" w:hAnsi="Century Gothic"/>
          <w:sz w:val="24"/>
          <w:szCs w:val="24"/>
        </w:rPr>
        <w:t>pattern</w:t>
      </w:r>
      <w:r w:rsidRPr="00CD2FF5">
        <w:rPr>
          <w:rFonts w:ascii="Century Gothic" w:hAnsi="Century Gothic"/>
          <w:spacing w:val="-3"/>
          <w:sz w:val="24"/>
          <w:szCs w:val="24"/>
        </w:rPr>
        <w:t xml:space="preserve"> </w:t>
      </w:r>
      <w:r w:rsidRPr="00CD2FF5">
        <w:rPr>
          <w:rFonts w:ascii="Century Gothic" w:hAnsi="Century Gothic"/>
          <w:sz w:val="24"/>
          <w:szCs w:val="24"/>
        </w:rPr>
        <w:t>of</w:t>
      </w:r>
      <w:r w:rsidRPr="00CD2FF5">
        <w:rPr>
          <w:rFonts w:ascii="Century Gothic" w:hAnsi="Century Gothic"/>
          <w:spacing w:val="-1"/>
          <w:sz w:val="24"/>
          <w:szCs w:val="24"/>
        </w:rPr>
        <w:t xml:space="preserve"> </w:t>
      </w:r>
      <w:r w:rsidRPr="00CD2FF5">
        <w:rPr>
          <w:rFonts w:ascii="Century Gothic" w:hAnsi="Century Gothic"/>
          <w:sz w:val="24"/>
          <w:szCs w:val="24"/>
        </w:rPr>
        <w:t>behaviour.</w:t>
      </w:r>
      <w:r w:rsidRPr="00CD2FF5">
        <w:rPr>
          <w:rFonts w:ascii="Century Gothic" w:hAnsi="Century Gothic"/>
          <w:spacing w:val="-4"/>
          <w:sz w:val="24"/>
          <w:szCs w:val="24"/>
        </w:rPr>
        <w:t xml:space="preserve"> </w:t>
      </w:r>
      <w:r w:rsidRPr="00CD2FF5">
        <w:rPr>
          <w:rFonts w:ascii="Century Gothic" w:hAnsi="Century Gothic"/>
          <w:sz w:val="24"/>
          <w:szCs w:val="24"/>
        </w:rPr>
        <w:t>It</w:t>
      </w:r>
      <w:r w:rsidRPr="00CD2FF5">
        <w:rPr>
          <w:rFonts w:ascii="Century Gothic" w:hAnsi="Century Gothic"/>
          <w:spacing w:val="-1"/>
          <w:sz w:val="24"/>
          <w:szCs w:val="24"/>
        </w:rPr>
        <w:t xml:space="preserve"> </w:t>
      </w:r>
      <w:r w:rsidRPr="00CD2FF5">
        <w:rPr>
          <w:rFonts w:ascii="Century Gothic" w:hAnsi="Century Gothic"/>
          <w:sz w:val="24"/>
          <w:szCs w:val="24"/>
        </w:rPr>
        <w:t>is</w:t>
      </w:r>
      <w:r w:rsidRPr="00CD2FF5">
        <w:rPr>
          <w:rFonts w:ascii="Century Gothic" w:hAnsi="Century Gothic"/>
          <w:spacing w:val="-2"/>
          <w:sz w:val="24"/>
          <w:szCs w:val="24"/>
        </w:rPr>
        <w:t xml:space="preserve"> </w:t>
      </w:r>
      <w:r w:rsidRPr="00CD2FF5">
        <w:rPr>
          <w:rFonts w:ascii="Century Gothic" w:hAnsi="Century Gothic"/>
          <w:sz w:val="24"/>
          <w:szCs w:val="24"/>
        </w:rPr>
        <w:t>behaviour</w:t>
      </w:r>
      <w:r w:rsidRPr="00CD2FF5">
        <w:rPr>
          <w:rFonts w:ascii="Century Gothic" w:hAnsi="Century Gothic"/>
          <w:spacing w:val="-2"/>
          <w:sz w:val="24"/>
          <w:szCs w:val="24"/>
        </w:rPr>
        <w:t xml:space="preserve"> </w:t>
      </w:r>
      <w:r w:rsidRPr="00CD2FF5">
        <w:rPr>
          <w:rFonts w:ascii="Century Gothic" w:hAnsi="Century Gothic"/>
          <w:sz w:val="24"/>
          <w:szCs w:val="24"/>
        </w:rPr>
        <w:t>which</w:t>
      </w:r>
      <w:r w:rsidRPr="00CD2FF5">
        <w:rPr>
          <w:rFonts w:ascii="Century Gothic" w:hAnsi="Century Gothic"/>
          <w:spacing w:val="-3"/>
          <w:sz w:val="24"/>
          <w:szCs w:val="24"/>
        </w:rPr>
        <w:t xml:space="preserve"> </w:t>
      </w:r>
      <w:r w:rsidRPr="00CD2FF5">
        <w:rPr>
          <w:rFonts w:ascii="Century Gothic" w:hAnsi="Century Gothic"/>
          <w:sz w:val="24"/>
          <w:szCs w:val="24"/>
        </w:rPr>
        <w:t>is</w:t>
      </w:r>
      <w:r w:rsidRPr="00CD2FF5">
        <w:rPr>
          <w:rFonts w:ascii="Century Gothic" w:hAnsi="Century Gothic"/>
          <w:spacing w:val="-3"/>
          <w:sz w:val="24"/>
          <w:szCs w:val="24"/>
        </w:rPr>
        <w:t xml:space="preserve"> </w:t>
      </w:r>
      <w:r w:rsidRPr="00CD2FF5">
        <w:rPr>
          <w:rFonts w:ascii="Century Gothic" w:hAnsi="Century Gothic"/>
          <w:sz w:val="24"/>
          <w:szCs w:val="24"/>
        </w:rPr>
        <w:t>intended</w:t>
      </w:r>
      <w:r w:rsidRPr="00CD2FF5">
        <w:rPr>
          <w:rFonts w:ascii="Century Gothic" w:hAnsi="Century Gothic"/>
          <w:spacing w:val="-5"/>
          <w:sz w:val="24"/>
          <w:szCs w:val="24"/>
        </w:rPr>
        <w:t xml:space="preserve"> </w:t>
      </w:r>
      <w:r w:rsidRPr="00CD2FF5">
        <w:rPr>
          <w:rFonts w:ascii="Century Gothic" w:hAnsi="Century Gothic"/>
          <w:sz w:val="24"/>
          <w:szCs w:val="24"/>
        </w:rPr>
        <w:t>to</w:t>
      </w:r>
      <w:r w:rsidRPr="00CD2FF5">
        <w:rPr>
          <w:rFonts w:ascii="Century Gothic" w:hAnsi="Century Gothic"/>
          <w:spacing w:val="-3"/>
          <w:sz w:val="24"/>
          <w:szCs w:val="24"/>
        </w:rPr>
        <w:t xml:space="preserve"> </w:t>
      </w:r>
      <w:r w:rsidRPr="00CD2FF5">
        <w:rPr>
          <w:rFonts w:ascii="Century Gothic" w:hAnsi="Century Gothic"/>
          <w:sz w:val="24"/>
          <w:szCs w:val="24"/>
        </w:rPr>
        <w:t>hurt,</w:t>
      </w:r>
      <w:r w:rsidRPr="00CD2FF5">
        <w:rPr>
          <w:rFonts w:ascii="Century Gothic" w:hAnsi="Century Gothic"/>
          <w:spacing w:val="-4"/>
          <w:sz w:val="24"/>
          <w:szCs w:val="24"/>
        </w:rPr>
        <w:t xml:space="preserve"> </w:t>
      </w:r>
      <w:r w:rsidRPr="00CD2FF5">
        <w:rPr>
          <w:rFonts w:ascii="Century Gothic" w:hAnsi="Century Gothic"/>
          <w:sz w:val="24"/>
          <w:szCs w:val="24"/>
        </w:rPr>
        <w:t>threaten</w:t>
      </w:r>
      <w:r w:rsidRPr="00CD2FF5">
        <w:rPr>
          <w:rFonts w:ascii="Century Gothic" w:hAnsi="Century Gothic"/>
          <w:spacing w:val="-3"/>
          <w:sz w:val="24"/>
          <w:szCs w:val="24"/>
        </w:rPr>
        <w:t xml:space="preserve"> </w:t>
      </w:r>
      <w:r w:rsidRPr="00CD2FF5">
        <w:rPr>
          <w:rFonts w:ascii="Century Gothic" w:hAnsi="Century Gothic"/>
          <w:sz w:val="24"/>
          <w:szCs w:val="24"/>
        </w:rPr>
        <w:t>or</w:t>
      </w:r>
      <w:r w:rsidRPr="00CD2FF5">
        <w:rPr>
          <w:rFonts w:ascii="Century Gothic" w:hAnsi="Century Gothic"/>
          <w:spacing w:val="-2"/>
          <w:sz w:val="24"/>
          <w:szCs w:val="24"/>
        </w:rPr>
        <w:t xml:space="preserve"> </w:t>
      </w:r>
      <w:r w:rsidRPr="00CD2FF5">
        <w:rPr>
          <w:rFonts w:ascii="Century Gothic" w:hAnsi="Century Gothic"/>
          <w:sz w:val="24"/>
          <w:szCs w:val="24"/>
        </w:rPr>
        <w:t xml:space="preserve">otherwise intimidate another person and can result in pain and distress to the victim in a physical or mental </w:t>
      </w:r>
      <w:r w:rsidRPr="00CD2FF5">
        <w:rPr>
          <w:rFonts w:ascii="Century Gothic" w:hAnsi="Century Gothic"/>
          <w:spacing w:val="-2"/>
          <w:sz w:val="24"/>
          <w:szCs w:val="24"/>
        </w:rPr>
        <w:t>form.</w:t>
      </w:r>
    </w:p>
    <w:p w14:paraId="7C792FEF" w14:textId="77777777" w:rsidR="00CD2FF5" w:rsidRPr="00CD2FF5" w:rsidRDefault="00CD2FF5" w:rsidP="00CD2FF5">
      <w:pPr>
        <w:pStyle w:val="BodyText"/>
        <w:spacing w:before="9"/>
        <w:rPr>
          <w:rFonts w:ascii="Century Gothic" w:hAnsi="Century Gothic"/>
          <w:sz w:val="24"/>
          <w:szCs w:val="24"/>
        </w:rPr>
      </w:pPr>
    </w:p>
    <w:p w14:paraId="4C06520D" w14:textId="77777777" w:rsidR="001F2A49" w:rsidRDefault="001F2A49" w:rsidP="00CD2FF5">
      <w:pPr>
        <w:tabs>
          <w:tab w:val="left" w:pos="1180"/>
          <w:tab w:val="left" w:pos="1181"/>
        </w:tabs>
        <w:rPr>
          <w:rFonts w:ascii="Century Gothic" w:hAnsi="Century Gothic"/>
          <w:sz w:val="24"/>
          <w:szCs w:val="24"/>
        </w:rPr>
      </w:pPr>
    </w:p>
    <w:p w14:paraId="5030E17A" w14:textId="4FA6C5FD" w:rsidR="00CD2FF5" w:rsidRPr="00CD2FF5" w:rsidRDefault="00CD2FF5" w:rsidP="00CD2FF5">
      <w:pPr>
        <w:tabs>
          <w:tab w:val="left" w:pos="1180"/>
          <w:tab w:val="left" w:pos="1181"/>
        </w:tabs>
        <w:rPr>
          <w:rFonts w:ascii="Century Gothic" w:hAnsi="Century Gothic"/>
          <w:sz w:val="24"/>
          <w:szCs w:val="24"/>
        </w:rPr>
      </w:pPr>
      <w:r w:rsidRPr="00CD2FF5">
        <w:rPr>
          <w:rFonts w:ascii="Century Gothic" w:hAnsi="Century Gothic"/>
          <w:sz w:val="24"/>
          <w:szCs w:val="24"/>
        </w:rPr>
        <w:t>Bullying</w:t>
      </w:r>
      <w:r w:rsidRPr="00CD2FF5">
        <w:rPr>
          <w:rFonts w:ascii="Century Gothic" w:hAnsi="Century Gothic"/>
          <w:spacing w:val="-4"/>
          <w:sz w:val="24"/>
          <w:szCs w:val="24"/>
        </w:rPr>
        <w:t xml:space="preserve"> </w:t>
      </w:r>
      <w:r w:rsidRPr="00CD2FF5">
        <w:rPr>
          <w:rFonts w:ascii="Century Gothic" w:hAnsi="Century Gothic"/>
          <w:sz w:val="24"/>
          <w:szCs w:val="24"/>
        </w:rPr>
        <w:t>is</w:t>
      </w:r>
      <w:r w:rsidRPr="00CD2FF5">
        <w:rPr>
          <w:rFonts w:ascii="Century Gothic" w:hAnsi="Century Gothic"/>
          <w:spacing w:val="-4"/>
          <w:sz w:val="24"/>
          <w:szCs w:val="24"/>
        </w:rPr>
        <w:t xml:space="preserve"> </w:t>
      </w:r>
      <w:r w:rsidRPr="00CD2FF5">
        <w:rPr>
          <w:rFonts w:ascii="Century Gothic" w:hAnsi="Century Gothic"/>
          <w:spacing w:val="-2"/>
          <w:sz w:val="24"/>
          <w:szCs w:val="24"/>
        </w:rPr>
        <w:t>therefore:</w:t>
      </w:r>
    </w:p>
    <w:p w14:paraId="7E46F6AF" w14:textId="77777777" w:rsidR="00CD2FF5" w:rsidRPr="00CD2FF5" w:rsidRDefault="00CD2FF5" w:rsidP="00CD2FF5">
      <w:pPr>
        <w:pStyle w:val="BodyText"/>
        <w:spacing w:before="6"/>
        <w:rPr>
          <w:rFonts w:ascii="Century Gothic" w:hAnsi="Century Gothic"/>
          <w:sz w:val="24"/>
          <w:szCs w:val="24"/>
        </w:rPr>
      </w:pPr>
    </w:p>
    <w:p w14:paraId="037290F6" w14:textId="77777777" w:rsidR="00CD2FF5" w:rsidRPr="00CD2FF5" w:rsidRDefault="00CD2FF5" w:rsidP="00CD2FF5">
      <w:pPr>
        <w:pStyle w:val="ListParagraph"/>
        <w:numPr>
          <w:ilvl w:val="0"/>
          <w:numId w:val="34"/>
        </w:numPr>
        <w:tabs>
          <w:tab w:val="left" w:pos="1557"/>
          <w:tab w:val="left" w:pos="1558"/>
        </w:tabs>
        <w:ind w:hanging="361"/>
        <w:rPr>
          <w:rFonts w:ascii="Century Gothic" w:hAnsi="Century Gothic"/>
          <w:sz w:val="24"/>
          <w:szCs w:val="24"/>
        </w:rPr>
      </w:pPr>
      <w:r w:rsidRPr="00CD2FF5">
        <w:rPr>
          <w:rFonts w:ascii="Century Gothic" w:hAnsi="Century Gothic"/>
          <w:sz w:val="24"/>
          <w:szCs w:val="24"/>
        </w:rPr>
        <w:t>Deliberately</w:t>
      </w:r>
      <w:r w:rsidRPr="00CD2FF5">
        <w:rPr>
          <w:rFonts w:ascii="Century Gothic" w:hAnsi="Century Gothic"/>
          <w:spacing w:val="-15"/>
          <w:sz w:val="24"/>
          <w:szCs w:val="24"/>
        </w:rPr>
        <w:t xml:space="preserve"> </w:t>
      </w:r>
      <w:r w:rsidRPr="00CD2FF5">
        <w:rPr>
          <w:rFonts w:ascii="Century Gothic" w:hAnsi="Century Gothic"/>
          <w:spacing w:val="-2"/>
          <w:sz w:val="24"/>
          <w:szCs w:val="24"/>
        </w:rPr>
        <w:t>hurtful;</w:t>
      </w:r>
    </w:p>
    <w:p w14:paraId="5D2FEABB" w14:textId="77777777" w:rsidR="00CD2FF5" w:rsidRPr="00CD2FF5" w:rsidRDefault="00CD2FF5" w:rsidP="00CD2FF5">
      <w:pPr>
        <w:pStyle w:val="ListParagraph"/>
        <w:numPr>
          <w:ilvl w:val="0"/>
          <w:numId w:val="34"/>
        </w:numPr>
        <w:tabs>
          <w:tab w:val="left" w:pos="1557"/>
          <w:tab w:val="left" w:pos="1558"/>
        </w:tabs>
        <w:spacing w:before="19"/>
        <w:ind w:hanging="361"/>
        <w:rPr>
          <w:rFonts w:ascii="Century Gothic" w:hAnsi="Century Gothic"/>
          <w:sz w:val="24"/>
          <w:szCs w:val="24"/>
        </w:rPr>
      </w:pPr>
      <w:r w:rsidRPr="00CD2FF5">
        <w:rPr>
          <w:rFonts w:ascii="Century Gothic" w:hAnsi="Century Gothic"/>
          <w:sz w:val="24"/>
          <w:szCs w:val="24"/>
        </w:rPr>
        <w:t>Repeated,</w:t>
      </w:r>
      <w:r w:rsidRPr="00CD2FF5">
        <w:rPr>
          <w:rFonts w:ascii="Century Gothic" w:hAnsi="Century Gothic"/>
          <w:spacing w:val="-3"/>
          <w:sz w:val="24"/>
          <w:szCs w:val="24"/>
        </w:rPr>
        <w:t xml:space="preserve"> </w:t>
      </w:r>
      <w:r w:rsidRPr="00CD2FF5">
        <w:rPr>
          <w:rFonts w:ascii="Century Gothic" w:hAnsi="Century Gothic"/>
          <w:sz w:val="24"/>
          <w:szCs w:val="24"/>
        </w:rPr>
        <w:t>often</w:t>
      </w:r>
      <w:r w:rsidRPr="00CD2FF5">
        <w:rPr>
          <w:rFonts w:ascii="Century Gothic" w:hAnsi="Century Gothic"/>
          <w:spacing w:val="-5"/>
          <w:sz w:val="24"/>
          <w:szCs w:val="24"/>
        </w:rPr>
        <w:t xml:space="preserve"> </w:t>
      </w:r>
      <w:r w:rsidRPr="00CD2FF5">
        <w:rPr>
          <w:rFonts w:ascii="Century Gothic" w:hAnsi="Century Gothic"/>
          <w:sz w:val="24"/>
          <w:szCs w:val="24"/>
        </w:rPr>
        <w:t>over</w:t>
      </w:r>
      <w:r w:rsidRPr="00CD2FF5">
        <w:rPr>
          <w:rFonts w:ascii="Century Gothic" w:hAnsi="Century Gothic"/>
          <w:spacing w:val="-4"/>
          <w:sz w:val="24"/>
          <w:szCs w:val="24"/>
        </w:rPr>
        <w:t xml:space="preserve"> </w:t>
      </w:r>
      <w:r w:rsidRPr="00CD2FF5">
        <w:rPr>
          <w:rFonts w:ascii="Century Gothic" w:hAnsi="Century Gothic"/>
          <w:sz w:val="24"/>
          <w:szCs w:val="24"/>
        </w:rPr>
        <w:t>a</w:t>
      </w:r>
      <w:r w:rsidRPr="00CD2FF5">
        <w:rPr>
          <w:rFonts w:ascii="Century Gothic" w:hAnsi="Century Gothic"/>
          <w:spacing w:val="-7"/>
          <w:sz w:val="24"/>
          <w:szCs w:val="24"/>
        </w:rPr>
        <w:t xml:space="preserve"> </w:t>
      </w:r>
      <w:r w:rsidRPr="00CD2FF5">
        <w:rPr>
          <w:rFonts w:ascii="Century Gothic" w:hAnsi="Century Gothic"/>
          <w:sz w:val="24"/>
          <w:szCs w:val="24"/>
        </w:rPr>
        <w:t>period</w:t>
      </w:r>
      <w:r w:rsidRPr="00CD2FF5">
        <w:rPr>
          <w:rFonts w:ascii="Century Gothic" w:hAnsi="Century Gothic"/>
          <w:spacing w:val="-5"/>
          <w:sz w:val="24"/>
          <w:szCs w:val="24"/>
        </w:rPr>
        <w:t xml:space="preserve"> </w:t>
      </w:r>
      <w:r w:rsidRPr="00CD2FF5">
        <w:rPr>
          <w:rFonts w:ascii="Century Gothic" w:hAnsi="Century Gothic"/>
          <w:sz w:val="24"/>
          <w:szCs w:val="24"/>
        </w:rPr>
        <w:t>of</w:t>
      </w:r>
      <w:r w:rsidRPr="00CD2FF5">
        <w:rPr>
          <w:rFonts w:ascii="Century Gothic" w:hAnsi="Century Gothic"/>
          <w:spacing w:val="-2"/>
          <w:sz w:val="24"/>
          <w:szCs w:val="24"/>
        </w:rPr>
        <w:t xml:space="preserve"> </w:t>
      </w:r>
      <w:r w:rsidRPr="00CD2FF5">
        <w:rPr>
          <w:rFonts w:ascii="Century Gothic" w:hAnsi="Century Gothic"/>
          <w:spacing w:val="-4"/>
          <w:sz w:val="24"/>
          <w:szCs w:val="24"/>
        </w:rPr>
        <w:t>time;</w:t>
      </w:r>
    </w:p>
    <w:p w14:paraId="124CFF13" w14:textId="17302E18" w:rsidR="00CD2FF5" w:rsidRPr="00CD2FF5" w:rsidRDefault="00CD2FF5" w:rsidP="00CD2FF5">
      <w:pPr>
        <w:pStyle w:val="ListParagraph"/>
        <w:numPr>
          <w:ilvl w:val="0"/>
          <w:numId w:val="34"/>
        </w:numPr>
        <w:tabs>
          <w:tab w:val="left" w:pos="1557"/>
          <w:tab w:val="left" w:pos="1558"/>
        </w:tabs>
        <w:spacing w:before="18"/>
        <w:ind w:hanging="361"/>
        <w:rPr>
          <w:rFonts w:ascii="Century Gothic" w:hAnsi="Century Gothic"/>
          <w:sz w:val="24"/>
          <w:szCs w:val="24"/>
        </w:rPr>
      </w:pPr>
      <w:r w:rsidRPr="00CD2FF5">
        <w:rPr>
          <w:rFonts w:ascii="Century Gothic" w:hAnsi="Century Gothic"/>
          <w:sz w:val="24"/>
          <w:szCs w:val="24"/>
        </w:rPr>
        <w:t>Difficult</w:t>
      </w:r>
      <w:r w:rsidRPr="00CD2FF5">
        <w:rPr>
          <w:rFonts w:ascii="Century Gothic" w:hAnsi="Century Gothic"/>
          <w:spacing w:val="-10"/>
          <w:sz w:val="24"/>
          <w:szCs w:val="24"/>
        </w:rPr>
        <w:t xml:space="preserve"> </w:t>
      </w:r>
      <w:r w:rsidRPr="00CD2FF5">
        <w:rPr>
          <w:rFonts w:ascii="Century Gothic" w:hAnsi="Century Gothic"/>
          <w:sz w:val="24"/>
          <w:szCs w:val="24"/>
        </w:rPr>
        <w:t>for</w:t>
      </w:r>
      <w:r w:rsidRPr="00CD2FF5">
        <w:rPr>
          <w:rFonts w:ascii="Century Gothic" w:hAnsi="Century Gothic"/>
          <w:spacing w:val="-7"/>
          <w:sz w:val="24"/>
          <w:szCs w:val="24"/>
        </w:rPr>
        <w:t xml:space="preserve"> </w:t>
      </w:r>
      <w:r w:rsidRPr="00CD2FF5">
        <w:rPr>
          <w:rFonts w:ascii="Century Gothic" w:hAnsi="Century Gothic"/>
          <w:sz w:val="24"/>
          <w:szCs w:val="24"/>
        </w:rPr>
        <w:t>victims</w:t>
      </w:r>
      <w:r w:rsidRPr="00CD2FF5">
        <w:rPr>
          <w:rFonts w:ascii="Century Gothic" w:hAnsi="Century Gothic"/>
          <w:spacing w:val="-7"/>
          <w:sz w:val="24"/>
          <w:szCs w:val="24"/>
        </w:rPr>
        <w:t xml:space="preserve"> </w:t>
      </w:r>
      <w:r w:rsidRPr="00CD2FF5">
        <w:rPr>
          <w:rFonts w:ascii="Century Gothic" w:hAnsi="Century Gothic"/>
          <w:sz w:val="24"/>
          <w:szCs w:val="24"/>
        </w:rPr>
        <w:t>to</w:t>
      </w:r>
      <w:r w:rsidRPr="00CD2FF5">
        <w:rPr>
          <w:rFonts w:ascii="Century Gothic" w:hAnsi="Century Gothic"/>
          <w:spacing w:val="-5"/>
          <w:sz w:val="24"/>
          <w:szCs w:val="24"/>
        </w:rPr>
        <w:t xml:space="preserve"> </w:t>
      </w:r>
      <w:r w:rsidRPr="00CD2FF5">
        <w:rPr>
          <w:rFonts w:ascii="Century Gothic" w:hAnsi="Century Gothic"/>
          <w:sz w:val="24"/>
          <w:szCs w:val="24"/>
        </w:rPr>
        <w:t>defend</w:t>
      </w:r>
      <w:r w:rsidRPr="00CD2FF5">
        <w:rPr>
          <w:rFonts w:ascii="Century Gothic" w:hAnsi="Century Gothic"/>
          <w:spacing w:val="-5"/>
          <w:sz w:val="24"/>
          <w:szCs w:val="24"/>
        </w:rPr>
        <w:t xml:space="preserve"> </w:t>
      </w:r>
      <w:r w:rsidRPr="00CD2FF5">
        <w:rPr>
          <w:rFonts w:ascii="Century Gothic" w:hAnsi="Century Gothic"/>
          <w:sz w:val="24"/>
          <w:szCs w:val="24"/>
        </w:rPr>
        <w:t>themselves</w:t>
      </w:r>
      <w:r w:rsidRPr="00CD2FF5">
        <w:rPr>
          <w:rFonts w:ascii="Century Gothic" w:hAnsi="Century Gothic"/>
          <w:spacing w:val="-5"/>
          <w:sz w:val="24"/>
          <w:szCs w:val="24"/>
        </w:rPr>
        <w:t xml:space="preserve"> </w:t>
      </w:r>
      <w:r w:rsidRPr="00CD2FF5">
        <w:rPr>
          <w:rFonts w:ascii="Century Gothic" w:hAnsi="Century Gothic"/>
          <w:spacing w:val="-2"/>
          <w:sz w:val="24"/>
          <w:szCs w:val="24"/>
        </w:rPr>
        <w:t>against.</w:t>
      </w:r>
    </w:p>
    <w:p w14:paraId="21C4D01C" w14:textId="77777777" w:rsidR="00CD2FF5" w:rsidRDefault="00CD2FF5" w:rsidP="00CD2FF5">
      <w:pPr>
        <w:pStyle w:val="Heading2"/>
        <w:keepNext w:val="0"/>
        <w:keepLines w:val="0"/>
        <w:tabs>
          <w:tab w:val="left" w:pos="1180"/>
          <w:tab w:val="left" w:pos="1181"/>
        </w:tabs>
        <w:spacing w:before="0"/>
        <w:rPr>
          <w:rFonts w:ascii="Century Gothic" w:hAnsi="Century Gothic"/>
          <w:spacing w:val="-2"/>
          <w:sz w:val="24"/>
          <w:szCs w:val="24"/>
        </w:rPr>
      </w:pPr>
    </w:p>
    <w:p w14:paraId="14865506" w14:textId="7EABD985" w:rsidR="00CD2FF5" w:rsidRPr="00CD2FF5" w:rsidRDefault="00CD2FF5" w:rsidP="00CD2FF5">
      <w:pPr>
        <w:pStyle w:val="Heading2"/>
        <w:keepNext w:val="0"/>
        <w:keepLines w:val="0"/>
        <w:tabs>
          <w:tab w:val="left" w:pos="1180"/>
          <w:tab w:val="left" w:pos="1181"/>
        </w:tabs>
        <w:spacing w:before="0"/>
        <w:rPr>
          <w:rFonts w:ascii="Century Gothic" w:hAnsi="Century Gothic"/>
          <w:b/>
          <w:color w:val="auto"/>
          <w:sz w:val="24"/>
          <w:szCs w:val="24"/>
          <w:u w:val="single"/>
        </w:rPr>
      </w:pPr>
      <w:r w:rsidRPr="00CD2FF5">
        <w:rPr>
          <w:rFonts w:ascii="Century Gothic" w:hAnsi="Century Gothic"/>
          <w:b/>
          <w:color w:val="auto"/>
          <w:spacing w:val="-2"/>
          <w:sz w:val="24"/>
          <w:szCs w:val="24"/>
          <w:u w:val="single"/>
        </w:rPr>
        <w:t>Cyberbullying</w:t>
      </w:r>
    </w:p>
    <w:p w14:paraId="32BF0128" w14:textId="77777777" w:rsidR="00CD2FF5" w:rsidRDefault="00CD2FF5" w:rsidP="00CD2FF5">
      <w:pPr>
        <w:pStyle w:val="BodyText"/>
        <w:ind w:right="266"/>
        <w:rPr>
          <w:rFonts w:ascii="Century Gothic" w:hAnsi="Century Gothic"/>
          <w:b/>
          <w:sz w:val="24"/>
          <w:szCs w:val="24"/>
        </w:rPr>
      </w:pPr>
    </w:p>
    <w:p w14:paraId="27BE9F73" w14:textId="751E9ECC" w:rsidR="00CD2FF5" w:rsidRPr="00CD2FF5" w:rsidRDefault="00CD2FF5" w:rsidP="00CD2FF5">
      <w:pPr>
        <w:pStyle w:val="BodyText"/>
        <w:ind w:right="266"/>
        <w:rPr>
          <w:rFonts w:ascii="Century Gothic" w:hAnsi="Century Gothic"/>
          <w:sz w:val="24"/>
          <w:szCs w:val="24"/>
        </w:rPr>
      </w:pPr>
      <w:r w:rsidRPr="00CD2FF5">
        <w:rPr>
          <w:rFonts w:ascii="Century Gothic" w:hAnsi="Century Gothic"/>
          <w:sz w:val="24"/>
          <w:szCs w:val="24"/>
        </w:rPr>
        <w:t>The</w:t>
      </w:r>
      <w:r w:rsidRPr="00CD2FF5">
        <w:rPr>
          <w:rFonts w:ascii="Century Gothic" w:hAnsi="Century Gothic"/>
          <w:spacing w:val="-4"/>
          <w:sz w:val="24"/>
          <w:szCs w:val="24"/>
        </w:rPr>
        <w:t xml:space="preserve"> </w:t>
      </w:r>
      <w:r w:rsidRPr="00CD2FF5">
        <w:rPr>
          <w:rFonts w:ascii="Century Gothic" w:hAnsi="Century Gothic"/>
          <w:sz w:val="24"/>
          <w:szCs w:val="24"/>
        </w:rPr>
        <w:t>ever increasing use</w:t>
      </w:r>
      <w:r w:rsidRPr="00CD2FF5">
        <w:rPr>
          <w:rFonts w:ascii="Century Gothic" w:hAnsi="Century Gothic"/>
          <w:spacing w:val="-4"/>
          <w:sz w:val="24"/>
          <w:szCs w:val="24"/>
        </w:rPr>
        <w:t xml:space="preserve"> </w:t>
      </w:r>
      <w:r w:rsidRPr="00CD2FF5">
        <w:rPr>
          <w:rFonts w:ascii="Century Gothic" w:hAnsi="Century Gothic"/>
          <w:sz w:val="24"/>
          <w:szCs w:val="24"/>
        </w:rPr>
        <w:t>of digital</w:t>
      </w:r>
      <w:r w:rsidRPr="00CD2FF5">
        <w:rPr>
          <w:rFonts w:ascii="Century Gothic" w:hAnsi="Century Gothic"/>
          <w:spacing w:val="-4"/>
          <w:sz w:val="24"/>
          <w:szCs w:val="24"/>
        </w:rPr>
        <w:t xml:space="preserve"> </w:t>
      </w:r>
      <w:r w:rsidRPr="00CD2FF5">
        <w:rPr>
          <w:rFonts w:ascii="Century Gothic" w:hAnsi="Century Gothic"/>
          <w:sz w:val="24"/>
          <w:szCs w:val="24"/>
        </w:rPr>
        <w:t>technology</w:t>
      </w:r>
      <w:r w:rsidRPr="00CD2FF5">
        <w:rPr>
          <w:rFonts w:ascii="Century Gothic" w:hAnsi="Century Gothic"/>
          <w:spacing w:val="-3"/>
          <w:sz w:val="24"/>
          <w:szCs w:val="24"/>
        </w:rPr>
        <w:t xml:space="preserve"> </w:t>
      </w:r>
      <w:r w:rsidRPr="00CD2FF5">
        <w:rPr>
          <w:rFonts w:ascii="Century Gothic" w:hAnsi="Century Gothic"/>
          <w:sz w:val="24"/>
          <w:szCs w:val="24"/>
        </w:rPr>
        <w:t>and</w:t>
      </w:r>
      <w:r w:rsidRPr="00CD2FF5">
        <w:rPr>
          <w:rFonts w:ascii="Century Gothic" w:hAnsi="Century Gothic"/>
          <w:spacing w:val="-6"/>
          <w:sz w:val="24"/>
          <w:szCs w:val="24"/>
        </w:rPr>
        <w:t xml:space="preserve"> </w:t>
      </w:r>
      <w:r w:rsidRPr="00CD2FF5">
        <w:rPr>
          <w:rFonts w:ascii="Century Gothic" w:hAnsi="Century Gothic"/>
          <w:sz w:val="24"/>
          <w:szCs w:val="24"/>
        </w:rPr>
        <w:t>the</w:t>
      </w:r>
      <w:r w:rsidRPr="00CD2FF5">
        <w:rPr>
          <w:rFonts w:ascii="Century Gothic" w:hAnsi="Century Gothic"/>
          <w:spacing w:val="-2"/>
          <w:sz w:val="24"/>
          <w:szCs w:val="24"/>
        </w:rPr>
        <w:t xml:space="preserve"> </w:t>
      </w:r>
      <w:r w:rsidRPr="00CD2FF5">
        <w:rPr>
          <w:rFonts w:ascii="Century Gothic" w:hAnsi="Century Gothic"/>
          <w:sz w:val="24"/>
          <w:szCs w:val="24"/>
        </w:rPr>
        <w:t>internet</w:t>
      </w:r>
      <w:r w:rsidRPr="00CD2FF5">
        <w:rPr>
          <w:rFonts w:ascii="Century Gothic" w:hAnsi="Century Gothic"/>
          <w:spacing w:val="-2"/>
          <w:sz w:val="24"/>
          <w:szCs w:val="24"/>
        </w:rPr>
        <w:t xml:space="preserve"> </w:t>
      </w:r>
      <w:r w:rsidRPr="00CD2FF5">
        <w:rPr>
          <w:rFonts w:ascii="Century Gothic" w:hAnsi="Century Gothic"/>
          <w:sz w:val="24"/>
          <w:szCs w:val="24"/>
        </w:rPr>
        <w:t>has</w:t>
      </w:r>
      <w:r w:rsidRPr="00CD2FF5">
        <w:rPr>
          <w:rFonts w:ascii="Century Gothic" w:hAnsi="Century Gothic"/>
          <w:spacing w:val="-4"/>
          <w:sz w:val="24"/>
          <w:szCs w:val="24"/>
        </w:rPr>
        <w:t xml:space="preserve"> </w:t>
      </w:r>
      <w:r w:rsidRPr="00CD2FF5">
        <w:rPr>
          <w:rFonts w:ascii="Century Gothic" w:hAnsi="Century Gothic"/>
          <w:sz w:val="24"/>
          <w:szCs w:val="24"/>
        </w:rPr>
        <w:t>also</w:t>
      </w:r>
      <w:r w:rsidRPr="00CD2FF5">
        <w:rPr>
          <w:rFonts w:ascii="Century Gothic" w:hAnsi="Century Gothic"/>
          <w:spacing w:val="-2"/>
          <w:sz w:val="24"/>
          <w:szCs w:val="24"/>
        </w:rPr>
        <w:t xml:space="preserve"> </w:t>
      </w:r>
      <w:r w:rsidRPr="00CD2FF5">
        <w:rPr>
          <w:rFonts w:ascii="Century Gothic" w:hAnsi="Century Gothic"/>
          <w:sz w:val="24"/>
          <w:szCs w:val="24"/>
        </w:rPr>
        <w:t>provided</w:t>
      </w:r>
      <w:r w:rsidRPr="00CD2FF5">
        <w:rPr>
          <w:rFonts w:ascii="Century Gothic" w:hAnsi="Century Gothic"/>
          <w:spacing w:val="-2"/>
          <w:sz w:val="24"/>
          <w:szCs w:val="24"/>
        </w:rPr>
        <w:t xml:space="preserve"> </w:t>
      </w:r>
      <w:r w:rsidRPr="00CD2FF5">
        <w:rPr>
          <w:rFonts w:ascii="Century Gothic" w:hAnsi="Century Gothic"/>
          <w:sz w:val="24"/>
          <w:szCs w:val="24"/>
        </w:rPr>
        <w:t>new</w:t>
      </w:r>
      <w:r w:rsidRPr="00CD2FF5">
        <w:rPr>
          <w:rFonts w:ascii="Century Gothic" w:hAnsi="Century Gothic"/>
          <w:spacing w:val="-5"/>
          <w:sz w:val="24"/>
          <w:szCs w:val="24"/>
        </w:rPr>
        <w:t xml:space="preserve"> </w:t>
      </w:r>
      <w:r w:rsidRPr="00CD2FF5">
        <w:rPr>
          <w:rFonts w:ascii="Century Gothic" w:hAnsi="Century Gothic"/>
          <w:sz w:val="24"/>
          <w:szCs w:val="24"/>
        </w:rPr>
        <w:t>and</w:t>
      </w:r>
      <w:r w:rsidRPr="00CD2FF5">
        <w:rPr>
          <w:rFonts w:ascii="Century Gothic" w:hAnsi="Century Gothic"/>
          <w:spacing w:val="-1"/>
          <w:sz w:val="24"/>
          <w:szCs w:val="24"/>
        </w:rPr>
        <w:t xml:space="preserve"> </w:t>
      </w:r>
      <w:r w:rsidRPr="00CD2FF5">
        <w:rPr>
          <w:rFonts w:ascii="Century Gothic" w:hAnsi="Century Gothic"/>
          <w:sz w:val="24"/>
          <w:szCs w:val="24"/>
        </w:rPr>
        <w:t>particularly intrusive ways for bullies to reach their victims.</w:t>
      </w:r>
    </w:p>
    <w:p w14:paraId="56F7BB3F" w14:textId="77777777" w:rsidR="00CD2FF5" w:rsidRPr="00CD2FF5" w:rsidRDefault="00CD2FF5" w:rsidP="00CD2FF5">
      <w:pPr>
        <w:pStyle w:val="BodyText"/>
        <w:spacing w:before="11"/>
        <w:rPr>
          <w:rFonts w:ascii="Century Gothic" w:hAnsi="Century Gothic"/>
          <w:sz w:val="24"/>
          <w:szCs w:val="24"/>
        </w:rPr>
      </w:pPr>
    </w:p>
    <w:p w14:paraId="78D73544" w14:textId="77777777" w:rsidR="00CD2FF5" w:rsidRPr="00CD2FF5" w:rsidRDefault="00CD2FF5" w:rsidP="00CD2FF5">
      <w:pPr>
        <w:pStyle w:val="BodyText"/>
        <w:rPr>
          <w:rFonts w:ascii="Century Gothic" w:hAnsi="Century Gothic"/>
          <w:sz w:val="24"/>
          <w:szCs w:val="24"/>
        </w:rPr>
      </w:pPr>
      <w:r w:rsidRPr="00CD2FF5">
        <w:rPr>
          <w:rFonts w:ascii="Century Gothic" w:hAnsi="Century Gothic"/>
          <w:sz w:val="24"/>
          <w:szCs w:val="24"/>
        </w:rPr>
        <w:t>Cyberbullying can</w:t>
      </w:r>
      <w:r w:rsidRPr="00CD2FF5">
        <w:rPr>
          <w:rFonts w:ascii="Century Gothic" w:hAnsi="Century Gothic"/>
          <w:spacing w:val="-2"/>
          <w:sz w:val="24"/>
          <w:szCs w:val="24"/>
        </w:rPr>
        <w:t xml:space="preserve"> </w:t>
      </w:r>
      <w:r w:rsidRPr="00CD2FF5">
        <w:rPr>
          <w:rFonts w:ascii="Century Gothic" w:hAnsi="Century Gothic"/>
          <w:sz w:val="24"/>
          <w:szCs w:val="24"/>
        </w:rPr>
        <w:t>take</w:t>
      </w:r>
      <w:r w:rsidRPr="00CD2FF5">
        <w:rPr>
          <w:rFonts w:ascii="Century Gothic" w:hAnsi="Century Gothic"/>
          <w:spacing w:val="-4"/>
          <w:sz w:val="24"/>
          <w:szCs w:val="24"/>
        </w:rPr>
        <w:t xml:space="preserve"> </w:t>
      </w:r>
      <w:r w:rsidRPr="00CD2FF5">
        <w:rPr>
          <w:rFonts w:ascii="Century Gothic" w:hAnsi="Century Gothic"/>
          <w:sz w:val="24"/>
          <w:szCs w:val="24"/>
        </w:rPr>
        <w:t>many</w:t>
      </w:r>
      <w:r w:rsidRPr="00CD2FF5">
        <w:rPr>
          <w:rFonts w:ascii="Century Gothic" w:hAnsi="Century Gothic"/>
          <w:spacing w:val="-6"/>
          <w:sz w:val="24"/>
          <w:szCs w:val="24"/>
        </w:rPr>
        <w:t xml:space="preserve"> </w:t>
      </w:r>
      <w:r w:rsidRPr="00CD2FF5">
        <w:rPr>
          <w:rFonts w:ascii="Century Gothic" w:hAnsi="Century Gothic"/>
          <w:sz w:val="24"/>
          <w:szCs w:val="24"/>
        </w:rPr>
        <w:t>forms</w:t>
      </w:r>
      <w:r w:rsidRPr="00CD2FF5">
        <w:rPr>
          <w:rFonts w:ascii="Century Gothic" w:hAnsi="Century Gothic"/>
          <w:spacing w:val="-2"/>
          <w:sz w:val="24"/>
          <w:szCs w:val="24"/>
        </w:rPr>
        <w:t xml:space="preserve"> </w:t>
      </w:r>
      <w:r w:rsidRPr="00CD2FF5">
        <w:rPr>
          <w:rFonts w:ascii="Century Gothic" w:hAnsi="Century Gothic"/>
          <w:sz w:val="24"/>
          <w:szCs w:val="24"/>
        </w:rPr>
        <w:t>and</w:t>
      </w:r>
      <w:r w:rsidRPr="00CD2FF5">
        <w:rPr>
          <w:rFonts w:ascii="Century Gothic" w:hAnsi="Century Gothic"/>
          <w:spacing w:val="-2"/>
          <w:sz w:val="24"/>
          <w:szCs w:val="24"/>
        </w:rPr>
        <w:t xml:space="preserve"> </w:t>
      </w:r>
      <w:r w:rsidRPr="00CD2FF5">
        <w:rPr>
          <w:rFonts w:ascii="Century Gothic" w:hAnsi="Century Gothic"/>
          <w:sz w:val="24"/>
          <w:szCs w:val="24"/>
        </w:rPr>
        <w:t>bullying</w:t>
      </w:r>
      <w:r w:rsidRPr="00CD2FF5">
        <w:rPr>
          <w:rFonts w:ascii="Century Gothic" w:hAnsi="Century Gothic"/>
          <w:spacing w:val="-2"/>
          <w:sz w:val="24"/>
          <w:szCs w:val="24"/>
        </w:rPr>
        <w:t xml:space="preserve"> </w:t>
      </w:r>
      <w:r w:rsidRPr="00CD2FF5">
        <w:rPr>
          <w:rFonts w:ascii="Century Gothic" w:hAnsi="Century Gothic"/>
          <w:sz w:val="24"/>
          <w:szCs w:val="24"/>
        </w:rPr>
        <w:t>online</w:t>
      </w:r>
      <w:r w:rsidRPr="00CD2FF5">
        <w:rPr>
          <w:rFonts w:ascii="Century Gothic" w:hAnsi="Century Gothic"/>
          <w:spacing w:val="-2"/>
          <w:sz w:val="24"/>
          <w:szCs w:val="24"/>
        </w:rPr>
        <w:t xml:space="preserve"> </w:t>
      </w:r>
      <w:r w:rsidRPr="00CD2FF5">
        <w:rPr>
          <w:rFonts w:ascii="Century Gothic" w:hAnsi="Century Gothic"/>
          <w:sz w:val="24"/>
          <w:szCs w:val="24"/>
        </w:rPr>
        <w:t>can</w:t>
      </w:r>
      <w:r w:rsidRPr="00CD2FF5">
        <w:rPr>
          <w:rFonts w:ascii="Century Gothic" w:hAnsi="Century Gothic"/>
          <w:spacing w:val="-2"/>
          <w:sz w:val="24"/>
          <w:szCs w:val="24"/>
        </w:rPr>
        <w:t xml:space="preserve"> </w:t>
      </w:r>
      <w:r w:rsidRPr="00CD2FF5">
        <w:rPr>
          <w:rFonts w:ascii="Century Gothic" w:hAnsi="Century Gothic"/>
          <w:sz w:val="24"/>
          <w:szCs w:val="24"/>
        </w:rPr>
        <w:t>often</w:t>
      </w:r>
      <w:r w:rsidRPr="00CD2FF5">
        <w:rPr>
          <w:rFonts w:ascii="Century Gothic" w:hAnsi="Century Gothic"/>
          <w:spacing w:val="-2"/>
          <w:sz w:val="24"/>
          <w:szCs w:val="24"/>
        </w:rPr>
        <w:t xml:space="preserve"> </w:t>
      </w:r>
      <w:r w:rsidRPr="00CD2FF5">
        <w:rPr>
          <w:rFonts w:ascii="Century Gothic" w:hAnsi="Century Gothic"/>
          <w:sz w:val="24"/>
          <w:szCs w:val="24"/>
        </w:rPr>
        <w:t>start in</w:t>
      </w:r>
      <w:r w:rsidRPr="00CD2FF5">
        <w:rPr>
          <w:rFonts w:ascii="Century Gothic" w:hAnsi="Century Gothic"/>
          <w:spacing w:val="-4"/>
          <w:sz w:val="24"/>
          <w:szCs w:val="24"/>
        </w:rPr>
        <w:t xml:space="preserve"> </w:t>
      </w:r>
      <w:r w:rsidRPr="00CD2FF5">
        <w:rPr>
          <w:rFonts w:ascii="Century Gothic" w:hAnsi="Century Gothic"/>
          <w:sz w:val="24"/>
          <w:szCs w:val="24"/>
        </w:rPr>
        <w:t>school</w:t>
      </w:r>
      <w:r w:rsidRPr="00CD2FF5">
        <w:rPr>
          <w:rFonts w:ascii="Century Gothic" w:hAnsi="Century Gothic"/>
          <w:spacing w:val="-3"/>
          <w:sz w:val="24"/>
          <w:szCs w:val="24"/>
        </w:rPr>
        <w:t xml:space="preserve"> </w:t>
      </w:r>
      <w:r w:rsidRPr="00CD2FF5">
        <w:rPr>
          <w:rFonts w:ascii="Century Gothic" w:hAnsi="Century Gothic"/>
          <w:sz w:val="24"/>
          <w:szCs w:val="24"/>
        </w:rPr>
        <w:t>and</w:t>
      </w:r>
      <w:r w:rsidRPr="00CD2FF5">
        <w:rPr>
          <w:rFonts w:ascii="Century Gothic" w:hAnsi="Century Gothic"/>
          <w:spacing w:val="-2"/>
          <w:sz w:val="24"/>
          <w:szCs w:val="24"/>
        </w:rPr>
        <w:t xml:space="preserve"> </w:t>
      </w:r>
      <w:r w:rsidRPr="00CD2FF5">
        <w:rPr>
          <w:rFonts w:ascii="Century Gothic" w:hAnsi="Century Gothic"/>
          <w:sz w:val="24"/>
          <w:szCs w:val="24"/>
        </w:rPr>
        <w:t>then</w:t>
      </w:r>
      <w:r w:rsidRPr="00CD2FF5">
        <w:rPr>
          <w:rFonts w:ascii="Century Gothic" w:hAnsi="Century Gothic"/>
          <w:spacing w:val="-1"/>
          <w:sz w:val="24"/>
          <w:szCs w:val="24"/>
        </w:rPr>
        <w:t xml:space="preserve"> </w:t>
      </w:r>
      <w:r w:rsidRPr="00CD2FF5">
        <w:rPr>
          <w:rFonts w:ascii="Century Gothic" w:hAnsi="Century Gothic"/>
          <w:sz w:val="24"/>
          <w:szCs w:val="24"/>
        </w:rPr>
        <w:t>be</w:t>
      </w:r>
      <w:r w:rsidRPr="00CD2FF5">
        <w:rPr>
          <w:rFonts w:ascii="Century Gothic" w:hAnsi="Century Gothic"/>
          <w:spacing w:val="-4"/>
          <w:sz w:val="24"/>
          <w:szCs w:val="24"/>
        </w:rPr>
        <w:t xml:space="preserve"> </w:t>
      </w:r>
      <w:r w:rsidRPr="00CD2FF5">
        <w:rPr>
          <w:rFonts w:ascii="Century Gothic" w:hAnsi="Century Gothic"/>
          <w:sz w:val="24"/>
          <w:szCs w:val="24"/>
        </w:rPr>
        <w:t>progressed online or start online and influence behaviour in school.</w:t>
      </w:r>
    </w:p>
    <w:p w14:paraId="73235DE6" w14:textId="77777777" w:rsidR="00CD2FF5" w:rsidRPr="00CD2FF5" w:rsidRDefault="00CD2FF5" w:rsidP="00CD2FF5">
      <w:pPr>
        <w:pStyle w:val="BodyText"/>
        <w:spacing w:before="1"/>
        <w:rPr>
          <w:rFonts w:ascii="Century Gothic" w:hAnsi="Century Gothic"/>
          <w:sz w:val="24"/>
          <w:szCs w:val="24"/>
        </w:rPr>
      </w:pPr>
    </w:p>
    <w:p w14:paraId="2ED6257C" w14:textId="77777777" w:rsidR="00CD2FF5" w:rsidRPr="00CD2FF5" w:rsidRDefault="00CD2FF5" w:rsidP="00CD2FF5">
      <w:pPr>
        <w:pStyle w:val="BodyText"/>
        <w:spacing w:before="1"/>
        <w:rPr>
          <w:rFonts w:ascii="Century Gothic" w:hAnsi="Century Gothic"/>
          <w:sz w:val="24"/>
          <w:szCs w:val="24"/>
        </w:rPr>
      </w:pPr>
      <w:r w:rsidRPr="00CD2FF5">
        <w:rPr>
          <w:rFonts w:ascii="Century Gothic" w:hAnsi="Century Gothic"/>
          <w:sz w:val="24"/>
          <w:szCs w:val="24"/>
        </w:rPr>
        <w:t>Whilst most incidents of Cyberbullying occur outside school we will offer support and guidance to parents/carers</w:t>
      </w:r>
      <w:r w:rsidRPr="00CD2FF5">
        <w:rPr>
          <w:rFonts w:ascii="Century Gothic" w:hAnsi="Century Gothic"/>
          <w:spacing w:val="-4"/>
          <w:sz w:val="24"/>
          <w:szCs w:val="24"/>
        </w:rPr>
        <w:t xml:space="preserve"> </w:t>
      </w:r>
      <w:r w:rsidRPr="00CD2FF5">
        <w:rPr>
          <w:rFonts w:ascii="Century Gothic" w:hAnsi="Century Gothic"/>
          <w:sz w:val="24"/>
          <w:szCs w:val="24"/>
        </w:rPr>
        <w:t>and</w:t>
      </w:r>
      <w:r w:rsidRPr="00CD2FF5">
        <w:rPr>
          <w:rFonts w:ascii="Century Gothic" w:hAnsi="Century Gothic"/>
          <w:spacing w:val="-5"/>
          <w:sz w:val="24"/>
          <w:szCs w:val="24"/>
        </w:rPr>
        <w:t xml:space="preserve"> </w:t>
      </w:r>
      <w:r w:rsidRPr="00CD2FF5">
        <w:rPr>
          <w:rFonts w:ascii="Century Gothic" w:hAnsi="Century Gothic"/>
          <w:sz w:val="24"/>
          <w:szCs w:val="24"/>
        </w:rPr>
        <w:t>their</w:t>
      </w:r>
      <w:r w:rsidRPr="00CD2FF5">
        <w:rPr>
          <w:rFonts w:ascii="Century Gothic" w:hAnsi="Century Gothic"/>
          <w:spacing w:val="-4"/>
          <w:sz w:val="24"/>
          <w:szCs w:val="24"/>
        </w:rPr>
        <w:t xml:space="preserve"> </w:t>
      </w:r>
      <w:r w:rsidRPr="00CD2FF5">
        <w:rPr>
          <w:rFonts w:ascii="Century Gothic" w:hAnsi="Century Gothic"/>
          <w:sz w:val="24"/>
          <w:szCs w:val="24"/>
        </w:rPr>
        <w:t>children</w:t>
      </w:r>
      <w:r w:rsidRPr="00CD2FF5">
        <w:rPr>
          <w:rFonts w:ascii="Century Gothic" w:hAnsi="Century Gothic"/>
          <w:spacing w:val="-2"/>
          <w:sz w:val="24"/>
          <w:szCs w:val="24"/>
        </w:rPr>
        <w:t xml:space="preserve"> </w:t>
      </w:r>
      <w:r w:rsidRPr="00CD2FF5">
        <w:rPr>
          <w:rFonts w:ascii="Century Gothic" w:hAnsi="Century Gothic"/>
          <w:sz w:val="24"/>
          <w:szCs w:val="24"/>
        </w:rPr>
        <w:t>who</w:t>
      </w:r>
      <w:r w:rsidRPr="00CD2FF5">
        <w:rPr>
          <w:rFonts w:ascii="Century Gothic" w:hAnsi="Century Gothic"/>
          <w:spacing w:val="-3"/>
          <w:sz w:val="24"/>
          <w:szCs w:val="24"/>
        </w:rPr>
        <w:t xml:space="preserve"> </w:t>
      </w:r>
      <w:r w:rsidRPr="00CD2FF5">
        <w:rPr>
          <w:rFonts w:ascii="Century Gothic" w:hAnsi="Century Gothic"/>
          <w:sz w:val="24"/>
          <w:szCs w:val="24"/>
        </w:rPr>
        <w:t>experience</w:t>
      </w:r>
      <w:r w:rsidRPr="00CD2FF5">
        <w:rPr>
          <w:rFonts w:ascii="Century Gothic" w:hAnsi="Century Gothic"/>
          <w:spacing w:val="-2"/>
          <w:sz w:val="24"/>
          <w:szCs w:val="24"/>
        </w:rPr>
        <w:t xml:space="preserve"> </w:t>
      </w:r>
      <w:r w:rsidRPr="00CD2FF5">
        <w:rPr>
          <w:rFonts w:ascii="Century Gothic" w:hAnsi="Century Gothic"/>
          <w:sz w:val="24"/>
          <w:szCs w:val="24"/>
        </w:rPr>
        <w:t>online</w:t>
      </w:r>
      <w:r w:rsidRPr="00CD2FF5">
        <w:rPr>
          <w:rFonts w:ascii="Century Gothic" w:hAnsi="Century Gothic"/>
          <w:spacing w:val="-3"/>
          <w:sz w:val="24"/>
          <w:szCs w:val="24"/>
        </w:rPr>
        <w:t xml:space="preserve"> </w:t>
      </w:r>
      <w:r w:rsidRPr="00CD2FF5">
        <w:rPr>
          <w:rFonts w:ascii="Century Gothic" w:hAnsi="Century Gothic"/>
          <w:sz w:val="24"/>
          <w:szCs w:val="24"/>
        </w:rPr>
        <w:t>bullying and</w:t>
      </w:r>
      <w:r w:rsidRPr="00CD2FF5">
        <w:rPr>
          <w:rFonts w:ascii="Century Gothic" w:hAnsi="Century Gothic"/>
          <w:spacing w:val="-3"/>
          <w:sz w:val="24"/>
          <w:szCs w:val="24"/>
        </w:rPr>
        <w:t xml:space="preserve"> </w:t>
      </w:r>
      <w:r w:rsidRPr="00CD2FF5">
        <w:rPr>
          <w:rFonts w:ascii="Century Gothic" w:hAnsi="Century Gothic"/>
          <w:sz w:val="24"/>
          <w:szCs w:val="24"/>
        </w:rPr>
        <w:t>will</w:t>
      </w:r>
      <w:r w:rsidRPr="00CD2FF5">
        <w:rPr>
          <w:rFonts w:ascii="Century Gothic" w:hAnsi="Century Gothic"/>
          <w:spacing w:val="-3"/>
          <w:sz w:val="24"/>
          <w:szCs w:val="24"/>
        </w:rPr>
        <w:t xml:space="preserve"> </w:t>
      </w:r>
      <w:r w:rsidRPr="00CD2FF5">
        <w:rPr>
          <w:rFonts w:ascii="Century Gothic" w:hAnsi="Century Gothic"/>
          <w:sz w:val="24"/>
          <w:szCs w:val="24"/>
        </w:rPr>
        <w:t>treat</w:t>
      </w:r>
      <w:r w:rsidRPr="00CD2FF5">
        <w:rPr>
          <w:rFonts w:ascii="Century Gothic" w:hAnsi="Century Gothic"/>
          <w:spacing w:val="-1"/>
          <w:sz w:val="24"/>
          <w:szCs w:val="24"/>
        </w:rPr>
        <w:t xml:space="preserve"> </w:t>
      </w:r>
      <w:r w:rsidRPr="00CD2FF5">
        <w:rPr>
          <w:rFonts w:ascii="Century Gothic" w:hAnsi="Century Gothic"/>
          <w:sz w:val="24"/>
          <w:szCs w:val="24"/>
        </w:rPr>
        <w:t>Cyberbullying with</w:t>
      </w:r>
      <w:r w:rsidRPr="00CD2FF5">
        <w:rPr>
          <w:rFonts w:ascii="Century Gothic" w:hAnsi="Century Gothic"/>
          <w:spacing w:val="-2"/>
          <w:sz w:val="24"/>
          <w:szCs w:val="24"/>
        </w:rPr>
        <w:t xml:space="preserve"> </w:t>
      </w:r>
      <w:r w:rsidRPr="00CD2FF5">
        <w:rPr>
          <w:rFonts w:ascii="Century Gothic" w:hAnsi="Century Gothic"/>
          <w:sz w:val="24"/>
          <w:szCs w:val="24"/>
        </w:rPr>
        <w:t>the</w:t>
      </w:r>
      <w:r w:rsidRPr="00CD2FF5">
        <w:rPr>
          <w:rFonts w:ascii="Century Gothic" w:hAnsi="Century Gothic"/>
          <w:spacing w:val="-3"/>
          <w:sz w:val="24"/>
          <w:szCs w:val="24"/>
        </w:rPr>
        <w:t xml:space="preserve"> </w:t>
      </w:r>
      <w:r w:rsidRPr="00CD2FF5">
        <w:rPr>
          <w:rFonts w:ascii="Century Gothic" w:hAnsi="Century Gothic"/>
          <w:sz w:val="24"/>
          <w:szCs w:val="24"/>
        </w:rPr>
        <w:t>same severity as any other forms of bullying.</w:t>
      </w:r>
    </w:p>
    <w:p w14:paraId="6868D34C" w14:textId="77777777" w:rsidR="00CD2FF5" w:rsidRPr="00CD2FF5" w:rsidRDefault="00CD2FF5" w:rsidP="00CD2FF5">
      <w:pPr>
        <w:pStyle w:val="BodyText"/>
        <w:spacing w:before="9"/>
        <w:rPr>
          <w:rFonts w:ascii="Century Gothic" w:hAnsi="Century Gothic"/>
          <w:sz w:val="24"/>
          <w:szCs w:val="24"/>
        </w:rPr>
      </w:pPr>
    </w:p>
    <w:p w14:paraId="187EEEDE" w14:textId="3EE0FF9F" w:rsidR="00CD2FF5" w:rsidRPr="00CD2FF5" w:rsidRDefault="00CD2FF5" w:rsidP="00CD2FF5">
      <w:pPr>
        <w:pStyle w:val="BodyText"/>
        <w:spacing w:before="1"/>
        <w:rPr>
          <w:rFonts w:ascii="Century Gothic" w:hAnsi="Century Gothic"/>
          <w:sz w:val="24"/>
          <w:szCs w:val="24"/>
        </w:rPr>
      </w:pPr>
      <w:r w:rsidRPr="00CD2FF5">
        <w:rPr>
          <w:rFonts w:ascii="Century Gothic" w:hAnsi="Century Gothic"/>
          <w:sz w:val="24"/>
          <w:szCs w:val="24"/>
        </w:rPr>
        <w:t>When</w:t>
      </w:r>
      <w:r w:rsidRPr="00CD2FF5">
        <w:rPr>
          <w:rFonts w:ascii="Century Gothic" w:hAnsi="Century Gothic"/>
          <w:spacing w:val="-10"/>
          <w:sz w:val="24"/>
          <w:szCs w:val="24"/>
        </w:rPr>
        <w:t xml:space="preserve"> </w:t>
      </w:r>
      <w:r w:rsidRPr="00CD2FF5">
        <w:rPr>
          <w:rFonts w:ascii="Century Gothic" w:hAnsi="Century Gothic"/>
          <w:sz w:val="24"/>
          <w:szCs w:val="24"/>
        </w:rPr>
        <w:t>responding</w:t>
      </w:r>
      <w:r w:rsidRPr="00CD2FF5">
        <w:rPr>
          <w:rFonts w:ascii="Century Gothic" w:hAnsi="Century Gothic"/>
          <w:spacing w:val="-6"/>
          <w:sz w:val="24"/>
          <w:szCs w:val="24"/>
        </w:rPr>
        <w:t xml:space="preserve"> </w:t>
      </w:r>
      <w:r w:rsidRPr="00CD2FF5">
        <w:rPr>
          <w:rFonts w:ascii="Century Gothic" w:hAnsi="Century Gothic"/>
          <w:sz w:val="24"/>
          <w:szCs w:val="24"/>
        </w:rPr>
        <w:t>to</w:t>
      </w:r>
      <w:r w:rsidRPr="00CD2FF5">
        <w:rPr>
          <w:rFonts w:ascii="Century Gothic" w:hAnsi="Century Gothic"/>
          <w:spacing w:val="-5"/>
          <w:sz w:val="24"/>
          <w:szCs w:val="24"/>
        </w:rPr>
        <w:t xml:space="preserve"> </w:t>
      </w:r>
      <w:r w:rsidRPr="00CD2FF5">
        <w:rPr>
          <w:rFonts w:ascii="Century Gothic" w:hAnsi="Century Gothic"/>
          <w:sz w:val="24"/>
          <w:szCs w:val="24"/>
        </w:rPr>
        <w:t>cyberbullying</w:t>
      </w:r>
      <w:r w:rsidRPr="00CD2FF5">
        <w:rPr>
          <w:rFonts w:ascii="Century Gothic" w:hAnsi="Century Gothic"/>
          <w:spacing w:val="-4"/>
          <w:sz w:val="24"/>
          <w:szCs w:val="24"/>
        </w:rPr>
        <w:t xml:space="preserve"> </w:t>
      </w:r>
      <w:r w:rsidRPr="00CD2FF5">
        <w:rPr>
          <w:rFonts w:ascii="Century Gothic" w:hAnsi="Century Gothic"/>
          <w:sz w:val="24"/>
          <w:szCs w:val="24"/>
        </w:rPr>
        <w:t>concerns,</w:t>
      </w:r>
      <w:r w:rsidRPr="00CD2FF5">
        <w:rPr>
          <w:rFonts w:ascii="Century Gothic" w:hAnsi="Century Gothic"/>
          <w:spacing w:val="-7"/>
          <w:sz w:val="24"/>
          <w:szCs w:val="24"/>
        </w:rPr>
        <w:t xml:space="preserve"> </w:t>
      </w:r>
      <w:r w:rsidRPr="00CD2FF5">
        <w:rPr>
          <w:rFonts w:ascii="Century Gothic" w:hAnsi="Century Gothic"/>
          <w:sz w:val="24"/>
          <w:szCs w:val="24"/>
        </w:rPr>
        <w:t>the</w:t>
      </w:r>
      <w:r w:rsidRPr="00CD2FF5">
        <w:rPr>
          <w:rFonts w:ascii="Century Gothic" w:hAnsi="Century Gothic"/>
          <w:spacing w:val="-7"/>
          <w:sz w:val="24"/>
          <w:szCs w:val="24"/>
        </w:rPr>
        <w:t xml:space="preserve"> </w:t>
      </w:r>
      <w:r>
        <w:rPr>
          <w:rFonts w:ascii="Century Gothic" w:hAnsi="Century Gothic"/>
          <w:sz w:val="24"/>
          <w:szCs w:val="24"/>
        </w:rPr>
        <w:t xml:space="preserve">we </w:t>
      </w:r>
      <w:r w:rsidRPr="00CD2FF5">
        <w:rPr>
          <w:rFonts w:ascii="Century Gothic" w:hAnsi="Century Gothic"/>
          <w:spacing w:val="-2"/>
          <w:sz w:val="24"/>
          <w:szCs w:val="24"/>
        </w:rPr>
        <w:t>will:</w:t>
      </w:r>
    </w:p>
    <w:p w14:paraId="47B7A229" w14:textId="77777777" w:rsidR="00CD2FF5" w:rsidRDefault="00CD2FF5" w:rsidP="00CD2FF5">
      <w:pPr>
        <w:tabs>
          <w:tab w:val="left" w:pos="1336"/>
        </w:tabs>
        <w:spacing w:before="2" w:line="252" w:lineRule="exact"/>
        <w:rPr>
          <w:rFonts w:ascii="Century Gothic" w:hAnsi="Century Gothic"/>
          <w:sz w:val="24"/>
          <w:szCs w:val="24"/>
        </w:rPr>
      </w:pPr>
    </w:p>
    <w:p w14:paraId="589E6F79" w14:textId="2A24254C" w:rsidR="00CD2FF5" w:rsidRPr="00CD2FF5" w:rsidRDefault="00CD2FF5" w:rsidP="00CD2FF5">
      <w:pPr>
        <w:pStyle w:val="ListParagraph"/>
        <w:numPr>
          <w:ilvl w:val="0"/>
          <w:numId w:val="40"/>
        </w:numPr>
        <w:tabs>
          <w:tab w:val="left" w:pos="1336"/>
        </w:tabs>
        <w:spacing w:before="2" w:line="252" w:lineRule="exact"/>
        <w:rPr>
          <w:rFonts w:ascii="Century Gothic" w:hAnsi="Century Gothic"/>
          <w:sz w:val="24"/>
          <w:szCs w:val="24"/>
        </w:rPr>
      </w:pPr>
      <w:r w:rsidRPr="00CD2FF5">
        <w:rPr>
          <w:rFonts w:ascii="Century Gothic" w:hAnsi="Century Gothic"/>
          <w:sz w:val="24"/>
          <w:szCs w:val="24"/>
        </w:rPr>
        <w:t>Act</w:t>
      </w:r>
      <w:r w:rsidRPr="00CD2FF5">
        <w:rPr>
          <w:rFonts w:ascii="Century Gothic" w:hAnsi="Century Gothic"/>
          <w:spacing w:val="-6"/>
          <w:sz w:val="24"/>
          <w:szCs w:val="24"/>
        </w:rPr>
        <w:t xml:space="preserve"> </w:t>
      </w:r>
      <w:r w:rsidRPr="00CD2FF5">
        <w:rPr>
          <w:rFonts w:ascii="Century Gothic" w:hAnsi="Century Gothic"/>
          <w:sz w:val="24"/>
          <w:szCs w:val="24"/>
        </w:rPr>
        <w:t>as</w:t>
      </w:r>
      <w:r w:rsidRPr="00CD2FF5">
        <w:rPr>
          <w:rFonts w:ascii="Century Gothic" w:hAnsi="Century Gothic"/>
          <w:spacing w:val="-3"/>
          <w:sz w:val="24"/>
          <w:szCs w:val="24"/>
        </w:rPr>
        <w:t xml:space="preserve"> </w:t>
      </w:r>
      <w:r w:rsidRPr="00CD2FF5">
        <w:rPr>
          <w:rFonts w:ascii="Century Gothic" w:hAnsi="Century Gothic"/>
          <w:sz w:val="24"/>
          <w:szCs w:val="24"/>
        </w:rPr>
        <w:t>soon</w:t>
      </w:r>
      <w:r w:rsidRPr="00CD2FF5">
        <w:rPr>
          <w:rFonts w:ascii="Century Gothic" w:hAnsi="Century Gothic"/>
          <w:spacing w:val="-5"/>
          <w:sz w:val="24"/>
          <w:szCs w:val="24"/>
        </w:rPr>
        <w:t xml:space="preserve"> </w:t>
      </w:r>
      <w:r w:rsidRPr="00CD2FF5">
        <w:rPr>
          <w:rFonts w:ascii="Century Gothic" w:hAnsi="Century Gothic"/>
          <w:sz w:val="24"/>
          <w:szCs w:val="24"/>
        </w:rPr>
        <w:t>as</w:t>
      </w:r>
      <w:r w:rsidRPr="00CD2FF5">
        <w:rPr>
          <w:rFonts w:ascii="Century Gothic" w:hAnsi="Century Gothic"/>
          <w:spacing w:val="-4"/>
          <w:sz w:val="24"/>
          <w:szCs w:val="24"/>
        </w:rPr>
        <w:t xml:space="preserve"> </w:t>
      </w:r>
      <w:r w:rsidRPr="00CD2FF5">
        <w:rPr>
          <w:rFonts w:ascii="Century Gothic" w:hAnsi="Century Gothic"/>
          <w:sz w:val="24"/>
          <w:szCs w:val="24"/>
        </w:rPr>
        <w:t>an</w:t>
      </w:r>
      <w:r w:rsidRPr="00CD2FF5">
        <w:rPr>
          <w:rFonts w:ascii="Century Gothic" w:hAnsi="Century Gothic"/>
          <w:spacing w:val="-3"/>
          <w:sz w:val="24"/>
          <w:szCs w:val="24"/>
        </w:rPr>
        <w:t xml:space="preserve"> </w:t>
      </w:r>
      <w:r w:rsidRPr="00CD2FF5">
        <w:rPr>
          <w:rFonts w:ascii="Century Gothic" w:hAnsi="Century Gothic"/>
          <w:sz w:val="24"/>
          <w:szCs w:val="24"/>
        </w:rPr>
        <w:t>incident</w:t>
      </w:r>
      <w:r w:rsidRPr="00CD2FF5">
        <w:rPr>
          <w:rFonts w:ascii="Century Gothic" w:hAnsi="Century Gothic"/>
          <w:spacing w:val="-1"/>
          <w:sz w:val="24"/>
          <w:szCs w:val="24"/>
        </w:rPr>
        <w:t xml:space="preserve"> </w:t>
      </w:r>
      <w:r w:rsidRPr="00CD2FF5">
        <w:rPr>
          <w:rFonts w:ascii="Century Gothic" w:hAnsi="Century Gothic"/>
          <w:sz w:val="24"/>
          <w:szCs w:val="24"/>
        </w:rPr>
        <w:t>has</w:t>
      </w:r>
      <w:r w:rsidRPr="00CD2FF5">
        <w:rPr>
          <w:rFonts w:ascii="Century Gothic" w:hAnsi="Century Gothic"/>
          <w:spacing w:val="-4"/>
          <w:sz w:val="24"/>
          <w:szCs w:val="24"/>
        </w:rPr>
        <w:t xml:space="preserve"> </w:t>
      </w:r>
      <w:r w:rsidRPr="00CD2FF5">
        <w:rPr>
          <w:rFonts w:ascii="Century Gothic" w:hAnsi="Century Gothic"/>
          <w:sz w:val="24"/>
          <w:szCs w:val="24"/>
        </w:rPr>
        <w:t>been</w:t>
      </w:r>
      <w:r w:rsidRPr="00CD2FF5">
        <w:rPr>
          <w:rFonts w:ascii="Century Gothic" w:hAnsi="Century Gothic"/>
          <w:spacing w:val="-5"/>
          <w:sz w:val="24"/>
          <w:szCs w:val="24"/>
        </w:rPr>
        <w:t xml:space="preserve"> </w:t>
      </w:r>
      <w:r w:rsidRPr="00CD2FF5">
        <w:rPr>
          <w:rFonts w:ascii="Century Gothic" w:hAnsi="Century Gothic"/>
          <w:sz w:val="24"/>
          <w:szCs w:val="24"/>
        </w:rPr>
        <w:t>reported</w:t>
      </w:r>
      <w:r w:rsidRPr="00CD2FF5">
        <w:rPr>
          <w:rFonts w:ascii="Century Gothic" w:hAnsi="Century Gothic"/>
          <w:spacing w:val="-5"/>
          <w:sz w:val="24"/>
          <w:szCs w:val="24"/>
        </w:rPr>
        <w:t xml:space="preserve"> </w:t>
      </w:r>
      <w:r w:rsidRPr="00CD2FF5">
        <w:rPr>
          <w:rFonts w:ascii="Century Gothic" w:hAnsi="Century Gothic"/>
          <w:sz w:val="24"/>
          <w:szCs w:val="24"/>
        </w:rPr>
        <w:t>or</w:t>
      </w:r>
      <w:r w:rsidRPr="00CD2FF5">
        <w:rPr>
          <w:rFonts w:ascii="Century Gothic" w:hAnsi="Century Gothic"/>
          <w:spacing w:val="-3"/>
          <w:sz w:val="24"/>
          <w:szCs w:val="24"/>
        </w:rPr>
        <w:t xml:space="preserve"> </w:t>
      </w:r>
      <w:r w:rsidRPr="00CD2FF5">
        <w:rPr>
          <w:rFonts w:ascii="Century Gothic" w:hAnsi="Century Gothic"/>
          <w:spacing w:val="-2"/>
          <w:sz w:val="24"/>
          <w:szCs w:val="24"/>
        </w:rPr>
        <w:t>identified.</w:t>
      </w:r>
    </w:p>
    <w:p w14:paraId="512750F8" w14:textId="77777777" w:rsidR="00CD2FF5" w:rsidRPr="00CD2FF5" w:rsidRDefault="00CD2FF5" w:rsidP="00CD2FF5">
      <w:pPr>
        <w:pStyle w:val="ListParagraph"/>
        <w:numPr>
          <w:ilvl w:val="0"/>
          <w:numId w:val="40"/>
        </w:numPr>
        <w:tabs>
          <w:tab w:val="left" w:pos="1336"/>
        </w:tabs>
        <w:ind w:right="375"/>
        <w:rPr>
          <w:rFonts w:ascii="Century Gothic" w:hAnsi="Century Gothic"/>
          <w:sz w:val="24"/>
          <w:szCs w:val="24"/>
        </w:rPr>
      </w:pPr>
      <w:r w:rsidRPr="00CD2FF5">
        <w:rPr>
          <w:rFonts w:ascii="Century Gothic" w:hAnsi="Century Gothic"/>
          <w:sz w:val="24"/>
          <w:szCs w:val="24"/>
        </w:rPr>
        <w:t>Provide</w:t>
      </w:r>
      <w:r w:rsidRPr="00CD2FF5">
        <w:rPr>
          <w:rFonts w:ascii="Century Gothic" w:hAnsi="Century Gothic"/>
          <w:spacing w:val="-3"/>
          <w:sz w:val="24"/>
          <w:szCs w:val="24"/>
        </w:rPr>
        <w:t xml:space="preserve"> </w:t>
      </w:r>
      <w:r w:rsidRPr="00CD2FF5">
        <w:rPr>
          <w:rFonts w:ascii="Century Gothic" w:hAnsi="Century Gothic"/>
          <w:sz w:val="24"/>
          <w:szCs w:val="24"/>
        </w:rPr>
        <w:t>appropriate</w:t>
      </w:r>
      <w:r w:rsidRPr="00CD2FF5">
        <w:rPr>
          <w:rFonts w:ascii="Century Gothic" w:hAnsi="Century Gothic"/>
          <w:spacing w:val="-5"/>
          <w:sz w:val="24"/>
          <w:szCs w:val="24"/>
        </w:rPr>
        <w:t xml:space="preserve"> </w:t>
      </w:r>
      <w:r w:rsidRPr="00CD2FF5">
        <w:rPr>
          <w:rFonts w:ascii="Century Gothic" w:hAnsi="Century Gothic"/>
          <w:sz w:val="24"/>
          <w:szCs w:val="24"/>
        </w:rPr>
        <w:t>support</w:t>
      </w:r>
      <w:r w:rsidRPr="00CD2FF5">
        <w:rPr>
          <w:rFonts w:ascii="Century Gothic" w:hAnsi="Century Gothic"/>
          <w:spacing w:val="-5"/>
          <w:sz w:val="24"/>
          <w:szCs w:val="24"/>
        </w:rPr>
        <w:t xml:space="preserve"> </w:t>
      </w:r>
      <w:r w:rsidRPr="00CD2FF5">
        <w:rPr>
          <w:rFonts w:ascii="Century Gothic" w:hAnsi="Century Gothic"/>
          <w:sz w:val="24"/>
          <w:szCs w:val="24"/>
        </w:rPr>
        <w:t>for</w:t>
      </w:r>
      <w:r w:rsidRPr="00CD2FF5">
        <w:rPr>
          <w:rFonts w:ascii="Century Gothic" w:hAnsi="Century Gothic"/>
          <w:spacing w:val="-4"/>
          <w:sz w:val="24"/>
          <w:szCs w:val="24"/>
        </w:rPr>
        <w:t xml:space="preserve"> </w:t>
      </w:r>
      <w:r w:rsidRPr="00CD2FF5">
        <w:rPr>
          <w:rFonts w:ascii="Century Gothic" w:hAnsi="Century Gothic"/>
          <w:sz w:val="24"/>
          <w:szCs w:val="24"/>
        </w:rPr>
        <w:t>the</w:t>
      </w:r>
      <w:r w:rsidRPr="00CD2FF5">
        <w:rPr>
          <w:rFonts w:ascii="Century Gothic" w:hAnsi="Century Gothic"/>
          <w:spacing w:val="-3"/>
          <w:sz w:val="24"/>
          <w:szCs w:val="24"/>
        </w:rPr>
        <w:t xml:space="preserve"> </w:t>
      </w:r>
      <w:r w:rsidRPr="00CD2FF5">
        <w:rPr>
          <w:rFonts w:ascii="Century Gothic" w:hAnsi="Century Gothic"/>
          <w:sz w:val="24"/>
          <w:szCs w:val="24"/>
        </w:rPr>
        <w:t>person</w:t>
      </w:r>
      <w:r w:rsidRPr="00CD2FF5">
        <w:rPr>
          <w:rFonts w:ascii="Century Gothic" w:hAnsi="Century Gothic"/>
          <w:spacing w:val="-3"/>
          <w:sz w:val="24"/>
          <w:szCs w:val="24"/>
        </w:rPr>
        <w:t xml:space="preserve"> </w:t>
      </w:r>
      <w:r w:rsidRPr="00CD2FF5">
        <w:rPr>
          <w:rFonts w:ascii="Century Gothic" w:hAnsi="Century Gothic"/>
          <w:sz w:val="24"/>
          <w:szCs w:val="24"/>
        </w:rPr>
        <w:t>who</w:t>
      </w:r>
      <w:r w:rsidRPr="00CD2FF5">
        <w:rPr>
          <w:rFonts w:ascii="Century Gothic" w:hAnsi="Century Gothic"/>
          <w:spacing w:val="-5"/>
          <w:sz w:val="24"/>
          <w:szCs w:val="24"/>
        </w:rPr>
        <w:t xml:space="preserve"> </w:t>
      </w:r>
      <w:r w:rsidRPr="00CD2FF5">
        <w:rPr>
          <w:rFonts w:ascii="Century Gothic" w:hAnsi="Century Gothic"/>
          <w:sz w:val="24"/>
          <w:szCs w:val="24"/>
        </w:rPr>
        <w:t>has</w:t>
      </w:r>
      <w:r w:rsidRPr="00CD2FF5">
        <w:rPr>
          <w:rFonts w:ascii="Century Gothic" w:hAnsi="Century Gothic"/>
          <w:spacing w:val="-2"/>
          <w:sz w:val="24"/>
          <w:szCs w:val="24"/>
        </w:rPr>
        <w:t xml:space="preserve"> </w:t>
      </w:r>
      <w:r w:rsidRPr="00CD2FF5">
        <w:rPr>
          <w:rFonts w:ascii="Century Gothic" w:hAnsi="Century Gothic"/>
          <w:sz w:val="24"/>
          <w:szCs w:val="24"/>
        </w:rPr>
        <w:t>been</w:t>
      </w:r>
      <w:r w:rsidRPr="00CD2FF5">
        <w:rPr>
          <w:rFonts w:ascii="Century Gothic" w:hAnsi="Century Gothic"/>
          <w:spacing w:val="-3"/>
          <w:sz w:val="24"/>
          <w:szCs w:val="24"/>
        </w:rPr>
        <w:t xml:space="preserve"> </w:t>
      </w:r>
      <w:r w:rsidRPr="00CD2FF5">
        <w:rPr>
          <w:rFonts w:ascii="Century Gothic" w:hAnsi="Century Gothic"/>
          <w:sz w:val="24"/>
          <w:szCs w:val="24"/>
        </w:rPr>
        <w:t>cyberbullied</w:t>
      </w:r>
      <w:r w:rsidRPr="00CD2FF5">
        <w:rPr>
          <w:rFonts w:ascii="Century Gothic" w:hAnsi="Century Gothic"/>
          <w:spacing w:val="-3"/>
          <w:sz w:val="24"/>
          <w:szCs w:val="24"/>
        </w:rPr>
        <w:t xml:space="preserve"> </w:t>
      </w:r>
      <w:r w:rsidRPr="00CD2FF5">
        <w:rPr>
          <w:rFonts w:ascii="Century Gothic" w:hAnsi="Century Gothic"/>
          <w:sz w:val="24"/>
          <w:szCs w:val="24"/>
        </w:rPr>
        <w:t>and</w:t>
      </w:r>
      <w:r w:rsidRPr="00CD2FF5">
        <w:rPr>
          <w:rFonts w:ascii="Century Gothic" w:hAnsi="Century Gothic"/>
          <w:spacing w:val="-3"/>
          <w:sz w:val="24"/>
          <w:szCs w:val="24"/>
        </w:rPr>
        <w:t xml:space="preserve"> </w:t>
      </w:r>
      <w:r w:rsidRPr="00CD2FF5">
        <w:rPr>
          <w:rFonts w:ascii="Century Gothic" w:hAnsi="Century Gothic"/>
          <w:sz w:val="24"/>
          <w:szCs w:val="24"/>
        </w:rPr>
        <w:t>work</w:t>
      </w:r>
      <w:r w:rsidRPr="00CD2FF5">
        <w:rPr>
          <w:rFonts w:ascii="Century Gothic" w:hAnsi="Century Gothic"/>
          <w:spacing w:val="-2"/>
          <w:sz w:val="24"/>
          <w:szCs w:val="24"/>
        </w:rPr>
        <w:t xml:space="preserve"> </w:t>
      </w:r>
      <w:r w:rsidRPr="00CD2FF5">
        <w:rPr>
          <w:rFonts w:ascii="Century Gothic" w:hAnsi="Century Gothic"/>
          <w:sz w:val="24"/>
          <w:szCs w:val="24"/>
        </w:rPr>
        <w:t>with</w:t>
      </w:r>
      <w:r w:rsidRPr="00CD2FF5">
        <w:rPr>
          <w:rFonts w:ascii="Century Gothic" w:hAnsi="Century Gothic"/>
          <w:spacing w:val="-3"/>
          <w:sz w:val="24"/>
          <w:szCs w:val="24"/>
        </w:rPr>
        <w:t xml:space="preserve"> </w:t>
      </w:r>
      <w:r w:rsidRPr="00CD2FF5">
        <w:rPr>
          <w:rFonts w:ascii="Century Gothic" w:hAnsi="Century Gothic"/>
          <w:sz w:val="24"/>
          <w:szCs w:val="24"/>
        </w:rPr>
        <w:t>the</w:t>
      </w:r>
      <w:r w:rsidRPr="00CD2FF5">
        <w:rPr>
          <w:rFonts w:ascii="Century Gothic" w:hAnsi="Century Gothic"/>
          <w:spacing w:val="-3"/>
          <w:sz w:val="24"/>
          <w:szCs w:val="24"/>
        </w:rPr>
        <w:t xml:space="preserve"> </w:t>
      </w:r>
      <w:r w:rsidRPr="00CD2FF5">
        <w:rPr>
          <w:rFonts w:ascii="Century Gothic" w:hAnsi="Century Gothic"/>
          <w:sz w:val="24"/>
          <w:szCs w:val="24"/>
        </w:rPr>
        <w:t>person who has carried out the bullying to ensure that it does not happen again.</w:t>
      </w:r>
    </w:p>
    <w:p w14:paraId="6C5A1607" w14:textId="77777777" w:rsidR="00CD2FF5" w:rsidRPr="00CD2FF5" w:rsidRDefault="00CD2FF5" w:rsidP="00CD2FF5">
      <w:pPr>
        <w:pStyle w:val="ListParagraph"/>
        <w:numPr>
          <w:ilvl w:val="0"/>
          <w:numId w:val="40"/>
        </w:numPr>
        <w:tabs>
          <w:tab w:val="left" w:pos="1336"/>
        </w:tabs>
        <w:ind w:right="294"/>
        <w:rPr>
          <w:rFonts w:ascii="Century Gothic" w:hAnsi="Century Gothic"/>
          <w:sz w:val="24"/>
          <w:szCs w:val="24"/>
        </w:rPr>
      </w:pPr>
      <w:r w:rsidRPr="00CD2FF5">
        <w:rPr>
          <w:rFonts w:ascii="Century Gothic" w:hAnsi="Century Gothic"/>
          <w:sz w:val="24"/>
          <w:szCs w:val="24"/>
        </w:rPr>
        <w:t>Encourage</w:t>
      </w:r>
      <w:r w:rsidRPr="00CD2FF5">
        <w:rPr>
          <w:rFonts w:ascii="Century Gothic" w:hAnsi="Century Gothic"/>
          <w:spacing w:val="-5"/>
          <w:sz w:val="24"/>
          <w:szCs w:val="24"/>
        </w:rPr>
        <w:t xml:space="preserve"> </w:t>
      </w:r>
      <w:r w:rsidRPr="00CD2FF5">
        <w:rPr>
          <w:rFonts w:ascii="Century Gothic" w:hAnsi="Century Gothic"/>
          <w:sz w:val="24"/>
          <w:szCs w:val="24"/>
        </w:rPr>
        <w:t>the</w:t>
      </w:r>
      <w:r w:rsidRPr="00CD2FF5">
        <w:rPr>
          <w:rFonts w:ascii="Century Gothic" w:hAnsi="Century Gothic"/>
          <w:spacing w:val="-5"/>
          <w:sz w:val="24"/>
          <w:szCs w:val="24"/>
        </w:rPr>
        <w:t xml:space="preserve"> </w:t>
      </w:r>
      <w:r w:rsidRPr="00CD2FF5">
        <w:rPr>
          <w:rFonts w:ascii="Century Gothic" w:hAnsi="Century Gothic"/>
          <w:sz w:val="24"/>
          <w:szCs w:val="24"/>
        </w:rPr>
        <w:t>person</w:t>
      </w:r>
      <w:r w:rsidRPr="00CD2FF5">
        <w:rPr>
          <w:rFonts w:ascii="Century Gothic" w:hAnsi="Century Gothic"/>
          <w:spacing w:val="-7"/>
          <w:sz w:val="24"/>
          <w:szCs w:val="24"/>
        </w:rPr>
        <w:t xml:space="preserve"> </w:t>
      </w:r>
      <w:r w:rsidRPr="00CD2FF5">
        <w:rPr>
          <w:rFonts w:ascii="Century Gothic" w:hAnsi="Century Gothic"/>
          <w:sz w:val="24"/>
          <w:szCs w:val="24"/>
        </w:rPr>
        <w:t>being</w:t>
      </w:r>
      <w:r w:rsidRPr="00CD2FF5">
        <w:rPr>
          <w:rFonts w:ascii="Century Gothic" w:hAnsi="Century Gothic"/>
          <w:spacing w:val="-1"/>
          <w:sz w:val="24"/>
          <w:szCs w:val="24"/>
        </w:rPr>
        <w:t xml:space="preserve"> </w:t>
      </w:r>
      <w:r w:rsidRPr="00CD2FF5">
        <w:rPr>
          <w:rFonts w:ascii="Century Gothic" w:hAnsi="Century Gothic"/>
          <w:sz w:val="24"/>
          <w:szCs w:val="24"/>
        </w:rPr>
        <w:t>bullied</w:t>
      </w:r>
      <w:r w:rsidRPr="00CD2FF5">
        <w:rPr>
          <w:rFonts w:ascii="Century Gothic" w:hAnsi="Century Gothic"/>
          <w:spacing w:val="-3"/>
          <w:sz w:val="24"/>
          <w:szCs w:val="24"/>
        </w:rPr>
        <w:t xml:space="preserve"> </w:t>
      </w:r>
      <w:r w:rsidRPr="00CD2FF5">
        <w:rPr>
          <w:rFonts w:ascii="Century Gothic" w:hAnsi="Century Gothic"/>
          <w:sz w:val="24"/>
          <w:szCs w:val="24"/>
        </w:rPr>
        <w:t>to</w:t>
      </w:r>
      <w:r w:rsidRPr="00CD2FF5">
        <w:rPr>
          <w:rFonts w:ascii="Century Gothic" w:hAnsi="Century Gothic"/>
          <w:spacing w:val="-6"/>
          <w:sz w:val="24"/>
          <w:szCs w:val="24"/>
        </w:rPr>
        <w:t xml:space="preserve"> </w:t>
      </w:r>
      <w:r w:rsidRPr="00CD2FF5">
        <w:rPr>
          <w:rFonts w:ascii="Century Gothic" w:hAnsi="Century Gothic"/>
          <w:sz w:val="24"/>
          <w:szCs w:val="24"/>
        </w:rPr>
        <w:t>keep</w:t>
      </w:r>
      <w:r w:rsidRPr="00CD2FF5">
        <w:rPr>
          <w:rFonts w:ascii="Century Gothic" w:hAnsi="Century Gothic"/>
          <w:spacing w:val="-5"/>
          <w:sz w:val="24"/>
          <w:szCs w:val="24"/>
        </w:rPr>
        <w:t xml:space="preserve"> </w:t>
      </w:r>
      <w:r w:rsidRPr="00CD2FF5">
        <w:rPr>
          <w:rFonts w:ascii="Century Gothic" w:hAnsi="Century Gothic"/>
          <w:sz w:val="24"/>
          <w:szCs w:val="24"/>
        </w:rPr>
        <w:t>any</w:t>
      </w:r>
      <w:r w:rsidRPr="00CD2FF5">
        <w:rPr>
          <w:rFonts w:ascii="Century Gothic" w:hAnsi="Century Gothic"/>
          <w:spacing w:val="-5"/>
          <w:sz w:val="24"/>
          <w:szCs w:val="24"/>
        </w:rPr>
        <w:t xml:space="preserve"> </w:t>
      </w:r>
      <w:r w:rsidRPr="00CD2FF5">
        <w:rPr>
          <w:rFonts w:ascii="Century Gothic" w:hAnsi="Century Gothic"/>
          <w:sz w:val="24"/>
          <w:szCs w:val="24"/>
        </w:rPr>
        <w:t>evidence</w:t>
      </w:r>
      <w:r w:rsidRPr="00CD2FF5">
        <w:rPr>
          <w:rFonts w:ascii="Century Gothic" w:hAnsi="Century Gothic"/>
          <w:spacing w:val="-3"/>
          <w:sz w:val="24"/>
          <w:szCs w:val="24"/>
        </w:rPr>
        <w:t xml:space="preserve"> </w:t>
      </w:r>
      <w:r w:rsidRPr="00CD2FF5">
        <w:rPr>
          <w:rFonts w:ascii="Century Gothic" w:hAnsi="Century Gothic"/>
          <w:sz w:val="24"/>
          <w:szCs w:val="24"/>
        </w:rPr>
        <w:t>(screenshots)</w:t>
      </w:r>
      <w:r w:rsidRPr="00CD2FF5">
        <w:rPr>
          <w:rFonts w:ascii="Century Gothic" w:hAnsi="Century Gothic"/>
          <w:spacing w:val="-4"/>
          <w:sz w:val="24"/>
          <w:szCs w:val="24"/>
        </w:rPr>
        <w:t xml:space="preserve"> </w:t>
      </w:r>
      <w:r w:rsidRPr="00CD2FF5">
        <w:rPr>
          <w:rFonts w:ascii="Century Gothic" w:hAnsi="Century Gothic"/>
          <w:sz w:val="24"/>
          <w:szCs w:val="24"/>
        </w:rPr>
        <w:t>of</w:t>
      </w:r>
      <w:r w:rsidRPr="00CD2FF5">
        <w:rPr>
          <w:rFonts w:ascii="Century Gothic" w:hAnsi="Century Gothic"/>
          <w:spacing w:val="-1"/>
          <w:sz w:val="24"/>
          <w:szCs w:val="24"/>
        </w:rPr>
        <w:t xml:space="preserve"> </w:t>
      </w:r>
      <w:r w:rsidRPr="00CD2FF5">
        <w:rPr>
          <w:rFonts w:ascii="Century Gothic" w:hAnsi="Century Gothic"/>
          <w:sz w:val="24"/>
          <w:szCs w:val="24"/>
        </w:rPr>
        <w:t>the</w:t>
      </w:r>
      <w:r w:rsidRPr="00CD2FF5">
        <w:rPr>
          <w:rFonts w:ascii="Century Gothic" w:hAnsi="Century Gothic"/>
          <w:spacing w:val="-3"/>
          <w:sz w:val="24"/>
          <w:szCs w:val="24"/>
        </w:rPr>
        <w:t xml:space="preserve"> </w:t>
      </w:r>
      <w:r w:rsidRPr="00CD2FF5">
        <w:rPr>
          <w:rFonts w:ascii="Century Gothic" w:hAnsi="Century Gothic"/>
          <w:sz w:val="24"/>
          <w:szCs w:val="24"/>
        </w:rPr>
        <w:t>bullying</w:t>
      </w:r>
      <w:r w:rsidRPr="00CD2FF5">
        <w:rPr>
          <w:rFonts w:ascii="Century Gothic" w:hAnsi="Century Gothic"/>
          <w:spacing w:val="-1"/>
          <w:sz w:val="24"/>
          <w:szCs w:val="24"/>
        </w:rPr>
        <w:t xml:space="preserve"> </w:t>
      </w:r>
      <w:r w:rsidRPr="00CD2FF5">
        <w:rPr>
          <w:rFonts w:ascii="Century Gothic" w:hAnsi="Century Gothic"/>
          <w:sz w:val="24"/>
          <w:szCs w:val="24"/>
        </w:rPr>
        <w:t>activity</w:t>
      </w:r>
      <w:r w:rsidRPr="00CD2FF5">
        <w:rPr>
          <w:rFonts w:ascii="Century Gothic" w:hAnsi="Century Gothic"/>
          <w:spacing w:val="-5"/>
          <w:sz w:val="24"/>
          <w:szCs w:val="24"/>
        </w:rPr>
        <w:t xml:space="preserve"> </w:t>
      </w:r>
      <w:r w:rsidRPr="00CD2FF5">
        <w:rPr>
          <w:rFonts w:ascii="Century Gothic" w:hAnsi="Century Gothic"/>
          <w:sz w:val="24"/>
          <w:szCs w:val="24"/>
        </w:rPr>
        <w:t>to assist any investigation.</w:t>
      </w:r>
    </w:p>
    <w:p w14:paraId="570C05E0" w14:textId="77777777" w:rsidR="00CD2FF5" w:rsidRPr="00CD2FF5" w:rsidRDefault="00CD2FF5" w:rsidP="00CD2FF5">
      <w:pPr>
        <w:pStyle w:val="ListParagraph"/>
        <w:numPr>
          <w:ilvl w:val="0"/>
          <w:numId w:val="39"/>
        </w:numPr>
        <w:tabs>
          <w:tab w:val="left" w:pos="1336"/>
        </w:tabs>
        <w:spacing w:line="252" w:lineRule="exact"/>
        <w:rPr>
          <w:rFonts w:ascii="Century Gothic" w:hAnsi="Century Gothic"/>
          <w:sz w:val="24"/>
          <w:szCs w:val="24"/>
        </w:rPr>
      </w:pPr>
      <w:r w:rsidRPr="00CD2FF5">
        <w:rPr>
          <w:rFonts w:ascii="Century Gothic" w:hAnsi="Century Gothic"/>
          <w:sz w:val="24"/>
          <w:szCs w:val="24"/>
        </w:rPr>
        <w:t>Take</w:t>
      </w:r>
      <w:r w:rsidRPr="00CD2FF5">
        <w:rPr>
          <w:rFonts w:ascii="Century Gothic" w:hAnsi="Century Gothic"/>
          <w:spacing w:val="-7"/>
          <w:sz w:val="24"/>
          <w:szCs w:val="24"/>
        </w:rPr>
        <w:t xml:space="preserve"> </w:t>
      </w:r>
      <w:r w:rsidRPr="00CD2FF5">
        <w:rPr>
          <w:rFonts w:ascii="Century Gothic" w:hAnsi="Century Gothic"/>
          <w:sz w:val="24"/>
          <w:szCs w:val="24"/>
        </w:rPr>
        <w:t>all</w:t>
      </w:r>
      <w:r w:rsidRPr="00CD2FF5">
        <w:rPr>
          <w:rFonts w:ascii="Century Gothic" w:hAnsi="Century Gothic"/>
          <w:spacing w:val="-5"/>
          <w:sz w:val="24"/>
          <w:szCs w:val="24"/>
        </w:rPr>
        <w:t xml:space="preserve"> </w:t>
      </w:r>
      <w:r w:rsidRPr="00CD2FF5">
        <w:rPr>
          <w:rFonts w:ascii="Century Gothic" w:hAnsi="Century Gothic"/>
          <w:sz w:val="24"/>
          <w:szCs w:val="24"/>
        </w:rPr>
        <w:t>available</w:t>
      </w:r>
      <w:r w:rsidRPr="00CD2FF5">
        <w:rPr>
          <w:rFonts w:ascii="Century Gothic" w:hAnsi="Century Gothic"/>
          <w:spacing w:val="-4"/>
          <w:sz w:val="24"/>
          <w:szCs w:val="24"/>
        </w:rPr>
        <w:t xml:space="preserve"> </w:t>
      </w:r>
      <w:r w:rsidRPr="00CD2FF5">
        <w:rPr>
          <w:rFonts w:ascii="Century Gothic" w:hAnsi="Century Gothic"/>
          <w:sz w:val="24"/>
          <w:szCs w:val="24"/>
        </w:rPr>
        <w:t>steps</w:t>
      </w:r>
      <w:r w:rsidRPr="00CD2FF5">
        <w:rPr>
          <w:rFonts w:ascii="Century Gothic" w:hAnsi="Century Gothic"/>
          <w:spacing w:val="-6"/>
          <w:sz w:val="24"/>
          <w:szCs w:val="24"/>
        </w:rPr>
        <w:t xml:space="preserve"> </w:t>
      </w:r>
      <w:r w:rsidRPr="00CD2FF5">
        <w:rPr>
          <w:rFonts w:ascii="Century Gothic" w:hAnsi="Century Gothic"/>
          <w:sz w:val="24"/>
          <w:szCs w:val="24"/>
        </w:rPr>
        <w:t>where</w:t>
      </w:r>
      <w:r w:rsidRPr="00CD2FF5">
        <w:rPr>
          <w:rFonts w:ascii="Century Gothic" w:hAnsi="Century Gothic"/>
          <w:spacing w:val="-5"/>
          <w:sz w:val="24"/>
          <w:szCs w:val="24"/>
        </w:rPr>
        <w:t xml:space="preserve"> </w:t>
      </w:r>
      <w:r w:rsidRPr="00CD2FF5">
        <w:rPr>
          <w:rFonts w:ascii="Century Gothic" w:hAnsi="Century Gothic"/>
          <w:sz w:val="24"/>
          <w:szCs w:val="24"/>
        </w:rPr>
        <w:t>possible</w:t>
      </w:r>
      <w:r w:rsidRPr="00CD2FF5">
        <w:rPr>
          <w:rFonts w:ascii="Century Gothic" w:hAnsi="Century Gothic"/>
          <w:spacing w:val="-5"/>
          <w:sz w:val="24"/>
          <w:szCs w:val="24"/>
        </w:rPr>
        <w:t xml:space="preserve"> </w:t>
      </w:r>
      <w:r w:rsidRPr="00CD2FF5">
        <w:rPr>
          <w:rFonts w:ascii="Century Gothic" w:hAnsi="Century Gothic"/>
          <w:sz w:val="24"/>
          <w:szCs w:val="24"/>
        </w:rPr>
        <w:t>to</w:t>
      </w:r>
      <w:r w:rsidRPr="00CD2FF5">
        <w:rPr>
          <w:rFonts w:ascii="Century Gothic" w:hAnsi="Century Gothic"/>
          <w:spacing w:val="-6"/>
          <w:sz w:val="24"/>
          <w:szCs w:val="24"/>
        </w:rPr>
        <w:t xml:space="preserve"> </w:t>
      </w:r>
      <w:r w:rsidRPr="00CD2FF5">
        <w:rPr>
          <w:rFonts w:ascii="Century Gothic" w:hAnsi="Century Gothic"/>
          <w:sz w:val="24"/>
          <w:szCs w:val="24"/>
        </w:rPr>
        <w:t>identify</w:t>
      </w:r>
      <w:r w:rsidRPr="00CD2FF5">
        <w:rPr>
          <w:rFonts w:ascii="Century Gothic" w:hAnsi="Century Gothic"/>
          <w:spacing w:val="-6"/>
          <w:sz w:val="24"/>
          <w:szCs w:val="24"/>
        </w:rPr>
        <w:t xml:space="preserve"> </w:t>
      </w:r>
      <w:r w:rsidRPr="00CD2FF5">
        <w:rPr>
          <w:rFonts w:ascii="Century Gothic" w:hAnsi="Century Gothic"/>
          <w:sz w:val="24"/>
          <w:szCs w:val="24"/>
        </w:rPr>
        <w:t>the</w:t>
      </w:r>
      <w:r w:rsidRPr="00CD2FF5">
        <w:rPr>
          <w:rFonts w:ascii="Century Gothic" w:hAnsi="Century Gothic"/>
          <w:spacing w:val="-5"/>
          <w:sz w:val="24"/>
          <w:szCs w:val="24"/>
        </w:rPr>
        <w:t xml:space="preserve"> </w:t>
      </w:r>
      <w:r w:rsidRPr="00CD2FF5">
        <w:rPr>
          <w:rFonts w:ascii="Century Gothic" w:hAnsi="Century Gothic"/>
          <w:sz w:val="24"/>
          <w:szCs w:val="24"/>
        </w:rPr>
        <w:t>person</w:t>
      </w:r>
      <w:r w:rsidRPr="00CD2FF5">
        <w:rPr>
          <w:rFonts w:ascii="Century Gothic" w:hAnsi="Century Gothic"/>
          <w:spacing w:val="-6"/>
          <w:sz w:val="24"/>
          <w:szCs w:val="24"/>
        </w:rPr>
        <w:t xml:space="preserve"> </w:t>
      </w:r>
      <w:r w:rsidRPr="00CD2FF5">
        <w:rPr>
          <w:rFonts w:ascii="Century Gothic" w:hAnsi="Century Gothic"/>
          <w:sz w:val="24"/>
          <w:szCs w:val="24"/>
        </w:rPr>
        <w:t>responsible.</w:t>
      </w:r>
      <w:r w:rsidRPr="00CD2FF5">
        <w:rPr>
          <w:rFonts w:ascii="Century Gothic" w:hAnsi="Century Gothic"/>
          <w:spacing w:val="-6"/>
          <w:sz w:val="24"/>
          <w:szCs w:val="24"/>
        </w:rPr>
        <w:t xml:space="preserve"> </w:t>
      </w:r>
      <w:r w:rsidRPr="00CD2FF5">
        <w:rPr>
          <w:rFonts w:ascii="Century Gothic" w:hAnsi="Century Gothic"/>
          <w:sz w:val="24"/>
          <w:szCs w:val="24"/>
        </w:rPr>
        <w:t>This</w:t>
      </w:r>
      <w:r w:rsidRPr="00CD2FF5">
        <w:rPr>
          <w:rFonts w:ascii="Century Gothic" w:hAnsi="Century Gothic"/>
          <w:spacing w:val="-6"/>
          <w:sz w:val="24"/>
          <w:szCs w:val="24"/>
        </w:rPr>
        <w:t xml:space="preserve"> </w:t>
      </w:r>
      <w:r w:rsidRPr="00CD2FF5">
        <w:rPr>
          <w:rFonts w:ascii="Century Gothic" w:hAnsi="Century Gothic"/>
          <w:sz w:val="24"/>
          <w:szCs w:val="24"/>
        </w:rPr>
        <w:t>may</w:t>
      </w:r>
      <w:r w:rsidRPr="00CD2FF5">
        <w:rPr>
          <w:rFonts w:ascii="Century Gothic" w:hAnsi="Century Gothic"/>
          <w:spacing w:val="-6"/>
          <w:sz w:val="24"/>
          <w:szCs w:val="24"/>
        </w:rPr>
        <w:t xml:space="preserve"> </w:t>
      </w:r>
      <w:r w:rsidRPr="00CD2FF5">
        <w:rPr>
          <w:rFonts w:ascii="Century Gothic" w:hAnsi="Century Gothic"/>
          <w:spacing w:val="-2"/>
          <w:sz w:val="24"/>
          <w:szCs w:val="24"/>
        </w:rPr>
        <w:t>include:</w:t>
      </w:r>
    </w:p>
    <w:p w14:paraId="5DADE0D9" w14:textId="77777777" w:rsidR="00CD2FF5" w:rsidRPr="00CD2FF5" w:rsidRDefault="00CD2FF5" w:rsidP="00CD2FF5">
      <w:pPr>
        <w:pStyle w:val="BodyText"/>
        <w:numPr>
          <w:ilvl w:val="0"/>
          <w:numId w:val="38"/>
        </w:numPr>
        <w:spacing w:before="1" w:line="252" w:lineRule="exact"/>
        <w:rPr>
          <w:rFonts w:ascii="Century Gothic" w:hAnsi="Century Gothic"/>
          <w:sz w:val="24"/>
          <w:szCs w:val="24"/>
        </w:rPr>
      </w:pPr>
      <w:r w:rsidRPr="00CD2FF5">
        <w:rPr>
          <w:rFonts w:ascii="Century Gothic" w:hAnsi="Century Gothic"/>
          <w:sz w:val="24"/>
          <w:szCs w:val="24"/>
        </w:rPr>
        <w:t>identifying</w:t>
      </w:r>
      <w:r w:rsidRPr="00CD2FF5">
        <w:rPr>
          <w:rFonts w:ascii="Century Gothic" w:hAnsi="Century Gothic"/>
          <w:spacing w:val="-5"/>
          <w:sz w:val="24"/>
          <w:szCs w:val="24"/>
        </w:rPr>
        <w:t xml:space="preserve"> </w:t>
      </w:r>
      <w:r w:rsidRPr="00CD2FF5">
        <w:rPr>
          <w:rFonts w:ascii="Century Gothic" w:hAnsi="Century Gothic"/>
          <w:sz w:val="24"/>
          <w:szCs w:val="24"/>
        </w:rPr>
        <w:t>and</w:t>
      </w:r>
      <w:r w:rsidRPr="00CD2FF5">
        <w:rPr>
          <w:rFonts w:ascii="Century Gothic" w:hAnsi="Century Gothic"/>
          <w:spacing w:val="-9"/>
          <w:sz w:val="24"/>
          <w:szCs w:val="24"/>
        </w:rPr>
        <w:t xml:space="preserve"> </w:t>
      </w:r>
      <w:r w:rsidRPr="00CD2FF5">
        <w:rPr>
          <w:rFonts w:ascii="Century Gothic" w:hAnsi="Century Gothic"/>
          <w:sz w:val="24"/>
          <w:szCs w:val="24"/>
        </w:rPr>
        <w:t>interviewing</w:t>
      </w:r>
      <w:r w:rsidRPr="00CD2FF5">
        <w:rPr>
          <w:rFonts w:ascii="Century Gothic" w:hAnsi="Century Gothic"/>
          <w:spacing w:val="-5"/>
          <w:sz w:val="24"/>
          <w:szCs w:val="24"/>
        </w:rPr>
        <w:t xml:space="preserve"> </w:t>
      </w:r>
      <w:r w:rsidRPr="00CD2FF5">
        <w:rPr>
          <w:rFonts w:ascii="Century Gothic" w:hAnsi="Century Gothic"/>
          <w:sz w:val="24"/>
          <w:szCs w:val="24"/>
        </w:rPr>
        <w:t>possible</w:t>
      </w:r>
      <w:r w:rsidRPr="00CD2FF5">
        <w:rPr>
          <w:rFonts w:ascii="Century Gothic" w:hAnsi="Century Gothic"/>
          <w:spacing w:val="-7"/>
          <w:sz w:val="24"/>
          <w:szCs w:val="24"/>
        </w:rPr>
        <w:t xml:space="preserve"> </w:t>
      </w:r>
      <w:r w:rsidRPr="00CD2FF5">
        <w:rPr>
          <w:rFonts w:ascii="Century Gothic" w:hAnsi="Century Gothic"/>
          <w:spacing w:val="-2"/>
          <w:sz w:val="24"/>
          <w:szCs w:val="24"/>
        </w:rPr>
        <w:t>witnesses;</w:t>
      </w:r>
    </w:p>
    <w:p w14:paraId="0A01AEA5" w14:textId="77777777" w:rsidR="00CD2FF5" w:rsidRPr="00CD2FF5" w:rsidRDefault="00CD2FF5" w:rsidP="00CD2FF5">
      <w:pPr>
        <w:pStyle w:val="BodyText"/>
        <w:numPr>
          <w:ilvl w:val="0"/>
          <w:numId w:val="38"/>
        </w:numPr>
        <w:spacing w:before="1" w:line="252" w:lineRule="exact"/>
        <w:rPr>
          <w:rFonts w:ascii="Century Gothic" w:hAnsi="Century Gothic"/>
          <w:sz w:val="24"/>
          <w:szCs w:val="24"/>
        </w:rPr>
      </w:pPr>
      <w:r w:rsidRPr="00CD2FF5">
        <w:rPr>
          <w:rFonts w:ascii="Century Gothic" w:hAnsi="Century Gothic"/>
          <w:sz w:val="24"/>
          <w:szCs w:val="24"/>
        </w:rPr>
        <w:t>Contacting</w:t>
      </w:r>
      <w:r w:rsidRPr="00CD2FF5">
        <w:rPr>
          <w:rFonts w:ascii="Century Gothic" w:hAnsi="Century Gothic"/>
          <w:spacing w:val="-5"/>
          <w:sz w:val="24"/>
          <w:szCs w:val="24"/>
        </w:rPr>
        <w:t xml:space="preserve"> </w:t>
      </w:r>
      <w:r w:rsidRPr="00CD2FF5">
        <w:rPr>
          <w:rFonts w:ascii="Century Gothic" w:hAnsi="Century Gothic"/>
          <w:sz w:val="24"/>
          <w:szCs w:val="24"/>
        </w:rPr>
        <w:t>the</w:t>
      </w:r>
      <w:r w:rsidRPr="00CD2FF5">
        <w:rPr>
          <w:rFonts w:ascii="Century Gothic" w:hAnsi="Century Gothic"/>
          <w:spacing w:val="-7"/>
          <w:sz w:val="24"/>
          <w:szCs w:val="24"/>
        </w:rPr>
        <w:t xml:space="preserve"> </w:t>
      </w:r>
      <w:r w:rsidRPr="00CD2FF5">
        <w:rPr>
          <w:rFonts w:ascii="Century Gothic" w:hAnsi="Century Gothic"/>
          <w:sz w:val="24"/>
          <w:szCs w:val="24"/>
        </w:rPr>
        <w:t>service</w:t>
      </w:r>
      <w:r w:rsidRPr="00CD2FF5">
        <w:rPr>
          <w:rFonts w:ascii="Century Gothic" w:hAnsi="Century Gothic"/>
          <w:spacing w:val="-5"/>
          <w:sz w:val="24"/>
          <w:szCs w:val="24"/>
        </w:rPr>
        <w:t xml:space="preserve"> </w:t>
      </w:r>
      <w:r w:rsidRPr="00CD2FF5">
        <w:rPr>
          <w:rFonts w:ascii="Century Gothic" w:hAnsi="Century Gothic"/>
          <w:sz w:val="24"/>
          <w:szCs w:val="24"/>
        </w:rPr>
        <w:t>provider</w:t>
      </w:r>
      <w:r w:rsidRPr="00CD2FF5">
        <w:rPr>
          <w:rFonts w:ascii="Century Gothic" w:hAnsi="Century Gothic"/>
          <w:spacing w:val="-3"/>
          <w:sz w:val="24"/>
          <w:szCs w:val="24"/>
        </w:rPr>
        <w:t xml:space="preserve"> </w:t>
      </w:r>
      <w:r w:rsidRPr="00CD2FF5">
        <w:rPr>
          <w:rFonts w:ascii="Century Gothic" w:hAnsi="Century Gothic"/>
          <w:sz w:val="24"/>
          <w:szCs w:val="24"/>
        </w:rPr>
        <w:t>and</w:t>
      </w:r>
      <w:r w:rsidRPr="00CD2FF5">
        <w:rPr>
          <w:rFonts w:ascii="Century Gothic" w:hAnsi="Century Gothic"/>
          <w:spacing w:val="-5"/>
          <w:sz w:val="24"/>
          <w:szCs w:val="24"/>
        </w:rPr>
        <w:t xml:space="preserve"> </w:t>
      </w:r>
      <w:r w:rsidRPr="00CD2FF5">
        <w:rPr>
          <w:rFonts w:ascii="Century Gothic" w:hAnsi="Century Gothic"/>
          <w:sz w:val="24"/>
          <w:szCs w:val="24"/>
        </w:rPr>
        <w:t>the</w:t>
      </w:r>
      <w:r w:rsidRPr="00CD2FF5">
        <w:rPr>
          <w:rFonts w:ascii="Century Gothic" w:hAnsi="Century Gothic"/>
          <w:spacing w:val="-7"/>
          <w:sz w:val="24"/>
          <w:szCs w:val="24"/>
        </w:rPr>
        <w:t xml:space="preserve"> </w:t>
      </w:r>
      <w:r w:rsidRPr="00CD2FF5">
        <w:rPr>
          <w:rFonts w:ascii="Century Gothic" w:hAnsi="Century Gothic"/>
          <w:sz w:val="24"/>
          <w:szCs w:val="24"/>
        </w:rPr>
        <w:t>police,</w:t>
      </w:r>
      <w:r w:rsidRPr="00CD2FF5">
        <w:rPr>
          <w:rFonts w:ascii="Century Gothic" w:hAnsi="Century Gothic"/>
          <w:spacing w:val="-6"/>
          <w:sz w:val="24"/>
          <w:szCs w:val="24"/>
        </w:rPr>
        <w:t xml:space="preserve"> </w:t>
      </w:r>
      <w:r w:rsidRPr="00CD2FF5">
        <w:rPr>
          <w:rFonts w:ascii="Century Gothic" w:hAnsi="Century Gothic"/>
          <w:sz w:val="24"/>
          <w:szCs w:val="24"/>
        </w:rPr>
        <w:t>if</w:t>
      </w:r>
      <w:r w:rsidRPr="00CD2FF5">
        <w:rPr>
          <w:rFonts w:ascii="Century Gothic" w:hAnsi="Century Gothic"/>
          <w:spacing w:val="-2"/>
          <w:sz w:val="24"/>
          <w:szCs w:val="24"/>
        </w:rPr>
        <w:t xml:space="preserve"> necessary.</w:t>
      </w:r>
    </w:p>
    <w:p w14:paraId="009DF60F" w14:textId="3F2BAFBD" w:rsidR="00CD2FF5" w:rsidRPr="00CD2FF5" w:rsidRDefault="00CD2FF5" w:rsidP="00CD2FF5">
      <w:pPr>
        <w:pStyle w:val="BodyText"/>
        <w:numPr>
          <w:ilvl w:val="0"/>
          <w:numId w:val="38"/>
        </w:numPr>
        <w:spacing w:before="1" w:line="252" w:lineRule="exact"/>
        <w:rPr>
          <w:rFonts w:ascii="Century Gothic" w:hAnsi="Century Gothic"/>
          <w:sz w:val="24"/>
          <w:szCs w:val="24"/>
        </w:rPr>
      </w:pPr>
      <w:r w:rsidRPr="00CD2FF5">
        <w:rPr>
          <w:rFonts w:ascii="Century Gothic" w:hAnsi="Century Gothic"/>
          <w:sz w:val="24"/>
          <w:szCs w:val="24"/>
        </w:rPr>
        <w:t>Work</w:t>
      </w:r>
      <w:r w:rsidRPr="00CD2FF5">
        <w:rPr>
          <w:rFonts w:ascii="Century Gothic" w:hAnsi="Century Gothic"/>
          <w:spacing w:val="-2"/>
          <w:sz w:val="24"/>
          <w:szCs w:val="24"/>
        </w:rPr>
        <w:t xml:space="preserve"> </w:t>
      </w:r>
      <w:r w:rsidRPr="00CD2FF5">
        <w:rPr>
          <w:rFonts w:ascii="Century Gothic" w:hAnsi="Century Gothic"/>
          <w:sz w:val="24"/>
          <w:szCs w:val="24"/>
        </w:rPr>
        <w:t>with</w:t>
      </w:r>
      <w:r w:rsidRPr="00CD2FF5">
        <w:rPr>
          <w:rFonts w:ascii="Century Gothic" w:hAnsi="Century Gothic"/>
          <w:spacing w:val="-3"/>
          <w:sz w:val="24"/>
          <w:szCs w:val="24"/>
        </w:rPr>
        <w:t xml:space="preserve"> </w:t>
      </w:r>
      <w:r w:rsidRPr="00CD2FF5">
        <w:rPr>
          <w:rFonts w:ascii="Century Gothic" w:hAnsi="Century Gothic"/>
          <w:sz w:val="24"/>
          <w:szCs w:val="24"/>
        </w:rPr>
        <w:t>the</w:t>
      </w:r>
      <w:r w:rsidRPr="00CD2FF5">
        <w:rPr>
          <w:rFonts w:ascii="Century Gothic" w:hAnsi="Century Gothic"/>
          <w:spacing w:val="-5"/>
          <w:sz w:val="24"/>
          <w:szCs w:val="24"/>
        </w:rPr>
        <w:t xml:space="preserve"> </w:t>
      </w:r>
      <w:r w:rsidRPr="00CD2FF5">
        <w:rPr>
          <w:rFonts w:ascii="Century Gothic" w:hAnsi="Century Gothic"/>
          <w:sz w:val="24"/>
          <w:szCs w:val="24"/>
        </w:rPr>
        <w:t>individuals</w:t>
      </w:r>
      <w:r w:rsidRPr="00CD2FF5">
        <w:rPr>
          <w:rFonts w:ascii="Century Gothic" w:hAnsi="Century Gothic"/>
          <w:spacing w:val="-2"/>
          <w:sz w:val="24"/>
          <w:szCs w:val="24"/>
        </w:rPr>
        <w:t xml:space="preserve"> </w:t>
      </w:r>
      <w:r w:rsidRPr="00CD2FF5">
        <w:rPr>
          <w:rFonts w:ascii="Century Gothic" w:hAnsi="Century Gothic"/>
          <w:sz w:val="24"/>
          <w:szCs w:val="24"/>
        </w:rPr>
        <w:t>and</w:t>
      </w:r>
      <w:r w:rsidRPr="00CD2FF5">
        <w:rPr>
          <w:rFonts w:ascii="Century Gothic" w:hAnsi="Century Gothic"/>
          <w:spacing w:val="-3"/>
          <w:sz w:val="24"/>
          <w:szCs w:val="24"/>
        </w:rPr>
        <w:t xml:space="preserve"> </w:t>
      </w:r>
      <w:r w:rsidRPr="00CD2FF5">
        <w:rPr>
          <w:rFonts w:ascii="Century Gothic" w:hAnsi="Century Gothic"/>
          <w:sz w:val="24"/>
          <w:szCs w:val="24"/>
        </w:rPr>
        <w:t>online</w:t>
      </w:r>
      <w:r w:rsidRPr="00CD2FF5">
        <w:rPr>
          <w:rFonts w:ascii="Century Gothic" w:hAnsi="Century Gothic"/>
          <w:spacing w:val="-3"/>
          <w:sz w:val="24"/>
          <w:szCs w:val="24"/>
        </w:rPr>
        <w:t xml:space="preserve"> </w:t>
      </w:r>
      <w:r w:rsidRPr="00CD2FF5">
        <w:rPr>
          <w:rFonts w:ascii="Century Gothic" w:hAnsi="Century Gothic"/>
          <w:sz w:val="24"/>
          <w:szCs w:val="24"/>
        </w:rPr>
        <w:t>service</w:t>
      </w:r>
      <w:r w:rsidRPr="00CD2FF5">
        <w:rPr>
          <w:rFonts w:ascii="Century Gothic" w:hAnsi="Century Gothic"/>
          <w:spacing w:val="-3"/>
          <w:sz w:val="24"/>
          <w:szCs w:val="24"/>
        </w:rPr>
        <w:t xml:space="preserve"> </w:t>
      </w:r>
      <w:r w:rsidRPr="00CD2FF5">
        <w:rPr>
          <w:rFonts w:ascii="Century Gothic" w:hAnsi="Century Gothic"/>
          <w:sz w:val="24"/>
          <w:szCs w:val="24"/>
        </w:rPr>
        <w:t>providers</w:t>
      </w:r>
      <w:r w:rsidRPr="00CD2FF5">
        <w:rPr>
          <w:rFonts w:ascii="Century Gothic" w:hAnsi="Century Gothic"/>
          <w:spacing w:val="-2"/>
          <w:sz w:val="24"/>
          <w:szCs w:val="24"/>
        </w:rPr>
        <w:t xml:space="preserve"> </w:t>
      </w:r>
      <w:r w:rsidRPr="00CD2FF5">
        <w:rPr>
          <w:rFonts w:ascii="Century Gothic" w:hAnsi="Century Gothic"/>
          <w:sz w:val="24"/>
          <w:szCs w:val="24"/>
        </w:rPr>
        <w:t>to</w:t>
      </w:r>
      <w:r w:rsidRPr="00CD2FF5">
        <w:rPr>
          <w:rFonts w:ascii="Century Gothic" w:hAnsi="Century Gothic"/>
          <w:spacing w:val="-3"/>
          <w:sz w:val="24"/>
          <w:szCs w:val="24"/>
        </w:rPr>
        <w:t xml:space="preserve"> </w:t>
      </w:r>
      <w:r w:rsidRPr="00CD2FF5">
        <w:rPr>
          <w:rFonts w:ascii="Century Gothic" w:hAnsi="Century Gothic"/>
          <w:sz w:val="24"/>
          <w:szCs w:val="24"/>
        </w:rPr>
        <w:t>prevent</w:t>
      </w:r>
      <w:r w:rsidRPr="00CD2FF5">
        <w:rPr>
          <w:rFonts w:ascii="Century Gothic" w:hAnsi="Century Gothic"/>
          <w:spacing w:val="-1"/>
          <w:sz w:val="24"/>
          <w:szCs w:val="24"/>
        </w:rPr>
        <w:t xml:space="preserve"> </w:t>
      </w:r>
      <w:r w:rsidRPr="00CD2FF5">
        <w:rPr>
          <w:rFonts w:ascii="Century Gothic" w:hAnsi="Century Gothic"/>
          <w:sz w:val="24"/>
          <w:szCs w:val="24"/>
        </w:rPr>
        <w:t>the</w:t>
      </w:r>
      <w:r w:rsidRPr="00CD2FF5">
        <w:rPr>
          <w:rFonts w:ascii="Century Gothic" w:hAnsi="Century Gothic"/>
          <w:spacing w:val="-5"/>
          <w:sz w:val="24"/>
          <w:szCs w:val="24"/>
        </w:rPr>
        <w:t xml:space="preserve"> </w:t>
      </w:r>
      <w:r w:rsidRPr="00CD2FF5">
        <w:rPr>
          <w:rFonts w:ascii="Century Gothic" w:hAnsi="Century Gothic"/>
          <w:sz w:val="24"/>
          <w:szCs w:val="24"/>
        </w:rPr>
        <w:t>incident</w:t>
      </w:r>
      <w:r w:rsidRPr="00CD2FF5">
        <w:rPr>
          <w:rFonts w:ascii="Century Gothic" w:hAnsi="Century Gothic"/>
          <w:spacing w:val="-4"/>
          <w:sz w:val="24"/>
          <w:szCs w:val="24"/>
        </w:rPr>
        <w:t xml:space="preserve"> </w:t>
      </w:r>
      <w:r w:rsidRPr="00CD2FF5">
        <w:rPr>
          <w:rFonts w:ascii="Century Gothic" w:hAnsi="Century Gothic"/>
          <w:sz w:val="24"/>
          <w:szCs w:val="24"/>
        </w:rPr>
        <w:t>from</w:t>
      </w:r>
      <w:r w:rsidRPr="00CD2FF5">
        <w:rPr>
          <w:rFonts w:ascii="Century Gothic" w:hAnsi="Century Gothic"/>
          <w:spacing w:val="-2"/>
          <w:sz w:val="24"/>
          <w:szCs w:val="24"/>
        </w:rPr>
        <w:t xml:space="preserve"> </w:t>
      </w:r>
      <w:r w:rsidRPr="00CD2FF5">
        <w:rPr>
          <w:rFonts w:ascii="Century Gothic" w:hAnsi="Century Gothic"/>
          <w:sz w:val="24"/>
          <w:szCs w:val="24"/>
        </w:rPr>
        <w:t>spreading and assist in removing offensive or upsetting material from circulation. This may include:</w:t>
      </w:r>
    </w:p>
    <w:p w14:paraId="46F555F2" w14:textId="28079C0D" w:rsidR="00CD2FF5" w:rsidRPr="00CD2FF5" w:rsidRDefault="00CD2FF5" w:rsidP="00CD2FF5">
      <w:pPr>
        <w:pStyle w:val="ListParagraph"/>
        <w:numPr>
          <w:ilvl w:val="0"/>
          <w:numId w:val="42"/>
        </w:numPr>
        <w:tabs>
          <w:tab w:val="left" w:pos="1339"/>
        </w:tabs>
        <w:ind w:right="1011"/>
        <w:rPr>
          <w:rFonts w:ascii="Century Gothic" w:hAnsi="Century Gothic"/>
          <w:sz w:val="24"/>
          <w:szCs w:val="24"/>
        </w:rPr>
      </w:pPr>
      <w:r w:rsidRPr="00CD2FF5">
        <w:rPr>
          <w:rFonts w:ascii="Century Gothic" w:hAnsi="Century Gothic"/>
          <w:sz w:val="24"/>
          <w:szCs w:val="24"/>
        </w:rPr>
        <w:t>Support</w:t>
      </w:r>
      <w:r w:rsidR="001F2A49">
        <w:rPr>
          <w:rFonts w:ascii="Century Gothic" w:hAnsi="Century Gothic"/>
          <w:sz w:val="24"/>
          <w:szCs w:val="24"/>
        </w:rPr>
        <w:t>ing</w:t>
      </w:r>
      <w:r w:rsidRPr="00CD2FF5">
        <w:rPr>
          <w:rFonts w:ascii="Century Gothic" w:hAnsi="Century Gothic"/>
          <w:spacing w:val="-4"/>
          <w:sz w:val="24"/>
          <w:szCs w:val="24"/>
        </w:rPr>
        <w:t xml:space="preserve"> </w:t>
      </w:r>
      <w:r w:rsidRPr="00CD2FF5">
        <w:rPr>
          <w:rFonts w:ascii="Century Gothic" w:hAnsi="Century Gothic"/>
          <w:sz w:val="24"/>
          <w:szCs w:val="24"/>
        </w:rPr>
        <w:t>reports</w:t>
      </w:r>
      <w:r w:rsidRPr="00CD2FF5">
        <w:rPr>
          <w:rFonts w:ascii="Century Gothic" w:hAnsi="Century Gothic"/>
          <w:spacing w:val="-5"/>
          <w:sz w:val="24"/>
          <w:szCs w:val="24"/>
        </w:rPr>
        <w:t xml:space="preserve"> </w:t>
      </w:r>
      <w:r w:rsidRPr="00CD2FF5">
        <w:rPr>
          <w:rFonts w:ascii="Century Gothic" w:hAnsi="Century Gothic"/>
          <w:sz w:val="24"/>
          <w:szCs w:val="24"/>
        </w:rPr>
        <w:t>to</w:t>
      </w:r>
      <w:r w:rsidRPr="00CD2FF5">
        <w:rPr>
          <w:rFonts w:ascii="Century Gothic" w:hAnsi="Century Gothic"/>
          <w:spacing w:val="-5"/>
          <w:sz w:val="24"/>
          <w:szCs w:val="24"/>
        </w:rPr>
        <w:t xml:space="preserve"> </w:t>
      </w:r>
      <w:r w:rsidRPr="00CD2FF5">
        <w:rPr>
          <w:rFonts w:ascii="Century Gothic" w:hAnsi="Century Gothic"/>
          <w:sz w:val="24"/>
          <w:szCs w:val="24"/>
        </w:rPr>
        <w:t>a</w:t>
      </w:r>
      <w:r w:rsidRPr="00CD2FF5">
        <w:rPr>
          <w:rFonts w:ascii="Century Gothic" w:hAnsi="Century Gothic"/>
          <w:spacing w:val="-3"/>
          <w:sz w:val="24"/>
          <w:szCs w:val="24"/>
        </w:rPr>
        <w:t xml:space="preserve"> </w:t>
      </w:r>
      <w:r w:rsidRPr="00CD2FF5">
        <w:rPr>
          <w:rFonts w:ascii="Century Gothic" w:hAnsi="Century Gothic"/>
          <w:sz w:val="24"/>
          <w:szCs w:val="24"/>
        </w:rPr>
        <w:t>service</w:t>
      </w:r>
      <w:r w:rsidRPr="00CD2FF5">
        <w:rPr>
          <w:rFonts w:ascii="Century Gothic" w:hAnsi="Century Gothic"/>
          <w:spacing w:val="-3"/>
          <w:sz w:val="24"/>
          <w:szCs w:val="24"/>
        </w:rPr>
        <w:t xml:space="preserve"> </w:t>
      </w:r>
      <w:r w:rsidRPr="00CD2FF5">
        <w:rPr>
          <w:rFonts w:ascii="Century Gothic" w:hAnsi="Century Gothic"/>
          <w:sz w:val="24"/>
          <w:szCs w:val="24"/>
        </w:rPr>
        <w:t>provider</w:t>
      </w:r>
      <w:r w:rsidRPr="00CD2FF5">
        <w:rPr>
          <w:rFonts w:ascii="Century Gothic" w:hAnsi="Century Gothic"/>
          <w:spacing w:val="-2"/>
          <w:sz w:val="24"/>
          <w:szCs w:val="24"/>
        </w:rPr>
        <w:t xml:space="preserve"> </w:t>
      </w:r>
      <w:r w:rsidRPr="00CD2FF5">
        <w:rPr>
          <w:rFonts w:ascii="Century Gothic" w:hAnsi="Century Gothic"/>
          <w:sz w:val="24"/>
          <w:szCs w:val="24"/>
        </w:rPr>
        <w:t>to</w:t>
      </w:r>
      <w:r w:rsidRPr="00CD2FF5">
        <w:rPr>
          <w:rFonts w:ascii="Century Gothic" w:hAnsi="Century Gothic"/>
          <w:spacing w:val="-3"/>
          <w:sz w:val="24"/>
          <w:szCs w:val="24"/>
        </w:rPr>
        <w:t xml:space="preserve"> </w:t>
      </w:r>
      <w:r w:rsidRPr="00CD2FF5">
        <w:rPr>
          <w:rFonts w:ascii="Century Gothic" w:hAnsi="Century Gothic"/>
          <w:sz w:val="24"/>
          <w:szCs w:val="24"/>
        </w:rPr>
        <w:t>remove</w:t>
      </w:r>
      <w:r w:rsidRPr="00CD2FF5">
        <w:rPr>
          <w:rFonts w:ascii="Century Gothic" w:hAnsi="Century Gothic"/>
          <w:spacing w:val="-5"/>
          <w:sz w:val="24"/>
          <w:szCs w:val="24"/>
        </w:rPr>
        <w:t xml:space="preserve"> </w:t>
      </w:r>
      <w:r w:rsidRPr="00CD2FF5">
        <w:rPr>
          <w:rFonts w:ascii="Century Gothic" w:hAnsi="Century Gothic"/>
          <w:sz w:val="24"/>
          <w:szCs w:val="24"/>
        </w:rPr>
        <w:t>content</w:t>
      </w:r>
      <w:r w:rsidRPr="00CD2FF5">
        <w:rPr>
          <w:rFonts w:ascii="Century Gothic" w:hAnsi="Century Gothic"/>
          <w:spacing w:val="-4"/>
          <w:sz w:val="24"/>
          <w:szCs w:val="24"/>
        </w:rPr>
        <w:t xml:space="preserve"> </w:t>
      </w:r>
      <w:r w:rsidRPr="00CD2FF5">
        <w:rPr>
          <w:rFonts w:ascii="Century Gothic" w:hAnsi="Century Gothic"/>
          <w:sz w:val="24"/>
          <w:szCs w:val="24"/>
        </w:rPr>
        <w:t>if</w:t>
      </w:r>
      <w:r w:rsidRPr="00CD2FF5">
        <w:rPr>
          <w:rFonts w:ascii="Century Gothic" w:hAnsi="Century Gothic"/>
          <w:spacing w:val="-1"/>
          <w:sz w:val="24"/>
          <w:szCs w:val="24"/>
        </w:rPr>
        <w:t xml:space="preserve"> </w:t>
      </w:r>
      <w:r w:rsidRPr="00CD2FF5">
        <w:rPr>
          <w:rFonts w:ascii="Century Gothic" w:hAnsi="Century Gothic"/>
          <w:sz w:val="24"/>
          <w:szCs w:val="24"/>
        </w:rPr>
        <w:t>those</w:t>
      </w:r>
      <w:r w:rsidRPr="00CD2FF5">
        <w:rPr>
          <w:rFonts w:ascii="Century Gothic" w:hAnsi="Century Gothic"/>
          <w:spacing w:val="-5"/>
          <w:sz w:val="24"/>
          <w:szCs w:val="24"/>
        </w:rPr>
        <w:t xml:space="preserve"> </w:t>
      </w:r>
      <w:r w:rsidRPr="00CD2FF5">
        <w:rPr>
          <w:rFonts w:ascii="Century Gothic" w:hAnsi="Century Gothic"/>
          <w:sz w:val="24"/>
          <w:szCs w:val="24"/>
        </w:rPr>
        <w:t>involved</w:t>
      </w:r>
      <w:r w:rsidRPr="00CD2FF5">
        <w:rPr>
          <w:rFonts w:ascii="Century Gothic" w:hAnsi="Century Gothic"/>
          <w:spacing w:val="-3"/>
          <w:sz w:val="24"/>
          <w:szCs w:val="24"/>
        </w:rPr>
        <w:t xml:space="preserve"> </w:t>
      </w:r>
      <w:r w:rsidRPr="00CD2FF5">
        <w:rPr>
          <w:rFonts w:ascii="Century Gothic" w:hAnsi="Century Gothic"/>
          <w:sz w:val="24"/>
          <w:szCs w:val="24"/>
        </w:rPr>
        <w:t>are</w:t>
      </w:r>
      <w:r w:rsidRPr="00CD2FF5">
        <w:rPr>
          <w:rFonts w:ascii="Century Gothic" w:hAnsi="Century Gothic"/>
          <w:spacing w:val="-2"/>
          <w:sz w:val="24"/>
          <w:szCs w:val="24"/>
        </w:rPr>
        <w:t xml:space="preserve"> </w:t>
      </w:r>
      <w:r w:rsidRPr="00CD2FF5">
        <w:rPr>
          <w:rFonts w:ascii="Century Gothic" w:hAnsi="Century Gothic"/>
          <w:sz w:val="24"/>
          <w:szCs w:val="24"/>
        </w:rPr>
        <w:t>unable</w:t>
      </w:r>
      <w:r w:rsidRPr="00CD2FF5">
        <w:rPr>
          <w:rFonts w:ascii="Century Gothic" w:hAnsi="Century Gothic"/>
          <w:spacing w:val="-5"/>
          <w:sz w:val="24"/>
          <w:szCs w:val="24"/>
        </w:rPr>
        <w:t xml:space="preserve"> </w:t>
      </w:r>
      <w:r w:rsidRPr="00CD2FF5">
        <w:rPr>
          <w:rFonts w:ascii="Century Gothic" w:hAnsi="Century Gothic"/>
          <w:sz w:val="24"/>
          <w:szCs w:val="24"/>
        </w:rPr>
        <w:t>to</w:t>
      </w:r>
      <w:r w:rsidRPr="00CD2FF5">
        <w:rPr>
          <w:rFonts w:ascii="Century Gothic" w:hAnsi="Century Gothic"/>
          <w:spacing w:val="-3"/>
          <w:sz w:val="24"/>
          <w:szCs w:val="24"/>
        </w:rPr>
        <w:t xml:space="preserve"> </w:t>
      </w:r>
      <w:r w:rsidRPr="00CD2FF5">
        <w:rPr>
          <w:rFonts w:ascii="Century Gothic" w:hAnsi="Century Gothic"/>
          <w:sz w:val="24"/>
          <w:szCs w:val="24"/>
        </w:rPr>
        <w:t>be identified or if those involved refuse to or are unable to delete content.</w:t>
      </w:r>
    </w:p>
    <w:p w14:paraId="4CEEFD1B" w14:textId="77777777" w:rsidR="00CD2FF5" w:rsidRPr="00CD2FF5" w:rsidRDefault="00CD2FF5" w:rsidP="00CD2FF5">
      <w:pPr>
        <w:pStyle w:val="ListParagraph"/>
        <w:numPr>
          <w:ilvl w:val="0"/>
          <w:numId w:val="42"/>
        </w:numPr>
        <w:tabs>
          <w:tab w:val="left" w:pos="1339"/>
        </w:tabs>
        <w:spacing w:before="1"/>
        <w:ind w:right="216"/>
        <w:rPr>
          <w:rFonts w:ascii="Century Gothic" w:hAnsi="Century Gothic"/>
          <w:sz w:val="24"/>
          <w:szCs w:val="24"/>
        </w:rPr>
      </w:pPr>
      <w:r w:rsidRPr="00CD2FF5">
        <w:rPr>
          <w:rFonts w:ascii="Century Gothic" w:hAnsi="Century Gothic"/>
          <w:sz w:val="24"/>
          <w:szCs w:val="24"/>
        </w:rPr>
        <w:t>Confiscating</w:t>
      </w:r>
      <w:r w:rsidRPr="00CD2FF5">
        <w:rPr>
          <w:rFonts w:ascii="Century Gothic" w:hAnsi="Century Gothic"/>
          <w:spacing w:val="-2"/>
          <w:sz w:val="24"/>
          <w:szCs w:val="24"/>
        </w:rPr>
        <w:t xml:space="preserve"> </w:t>
      </w:r>
      <w:r w:rsidRPr="00CD2FF5">
        <w:rPr>
          <w:rFonts w:ascii="Century Gothic" w:hAnsi="Century Gothic"/>
          <w:sz w:val="24"/>
          <w:szCs w:val="24"/>
        </w:rPr>
        <w:t>and</w:t>
      </w:r>
      <w:r w:rsidRPr="00CD2FF5">
        <w:rPr>
          <w:rFonts w:ascii="Century Gothic" w:hAnsi="Century Gothic"/>
          <w:spacing w:val="-6"/>
          <w:sz w:val="24"/>
          <w:szCs w:val="24"/>
        </w:rPr>
        <w:t xml:space="preserve"> </w:t>
      </w:r>
      <w:r w:rsidRPr="00CD2FF5">
        <w:rPr>
          <w:rFonts w:ascii="Century Gothic" w:hAnsi="Century Gothic"/>
          <w:sz w:val="24"/>
          <w:szCs w:val="24"/>
        </w:rPr>
        <w:t>searching</w:t>
      </w:r>
      <w:r w:rsidRPr="00CD2FF5">
        <w:rPr>
          <w:rFonts w:ascii="Century Gothic" w:hAnsi="Century Gothic"/>
          <w:spacing w:val="-2"/>
          <w:sz w:val="24"/>
          <w:szCs w:val="24"/>
        </w:rPr>
        <w:t xml:space="preserve"> </w:t>
      </w:r>
      <w:r w:rsidRPr="00CD2FF5">
        <w:rPr>
          <w:rFonts w:ascii="Century Gothic" w:hAnsi="Century Gothic"/>
          <w:sz w:val="24"/>
          <w:szCs w:val="24"/>
        </w:rPr>
        <w:t>pupils’</w:t>
      </w:r>
      <w:r w:rsidRPr="00CD2FF5">
        <w:rPr>
          <w:rFonts w:ascii="Century Gothic" w:hAnsi="Century Gothic"/>
          <w:spacing w:val="-4"/>
          <w:sz w:val="24"/>
          <w:szCs w:val="24"/>
        </w:rPr>
        <w:t xml:space="preserve"> </w:t>
      </w:r>
      <w:r w:rsidRPr="00CD2FF5">
        <w:rPr>
          <w:rFonts w:ascii="Century Gothic" w:hAnsi="Century Gothic"/>
          <w:sz w:val="24"/>
          <w:szCs w:val="24"/>
        </w:rPr>
        <w:t>electronic</w:t>
      </w:r>
      <w:r w:rsidRPr="00CD2FF5">
        <w:rPr>
          <w:rFonts w:ascii="Century Gothic" w:hAnsi="Century Gothic"/>
          <w:spacing w:val="-3"/>
          <w:sz w:val="24"/>
          <w:szCs w:val="24"/>
        </w:rPr>
        <w:t xml:space="preserve"> </w:t>
      </w:r>
      <w:r w:rsidRPr="00CD2FF5">
        <w:rPr>
          <w:rFonts w:ascii="Century Gothic" w:hAnsi="Century Gothic"/>
          <w:sz w:val="24"/>
          <w:szCs w:val="24"/>
        </w:rPr>
        <w:t>devices,</w:t>
      </w:r>
      <w:r w:rsidRPr="00CD2FF5">
        <w:rPr>
          <w:rFonts w:ascii="Century Gothic" w:hAnsi="Century Gothic"/>
          <w:spacing w:val="-3"/>
          <w:sz w:val="24"/>
          <w:szCs w:val="24"/>
        </w:rPr>
        <w:t xml:space="preserve"> </w:t>
      </w:r>
      <w:r w:rsidRPr="00CD2FF5">
        <w:rPr>
          <w:rFonts w:ascii="Century Gothic" w:hAnsi="Century Gothic"/>
          <w:sz w:val="24"/>
          <w:szCs w:val="24"/>
        </w:rPr>
        <w:t>such</w:t>
      </w:r>
      <w:r w:rsidRPr="00CD2FF5">
        <w:rPr>
          <w:rFonts w:ascii="Century Gothic" w:hAnsi="Century Gothic"/>
          <w:spacing w:val="-4"/>
          <w:sz w:val="24"/>
          <w:szCs w:val="24"/>
        </w:rPr>
        <w:t xml:space="preserve"> </w:t>
      </w:r>
      <w:r w:rsidRPr="00CD2FF5">
        <w:rPr>
          <w:rFonts w:ascii="Century Gothic" w:hAnsi="Century Gothic"/>
          <w:sz w:val="24"/>
          <w:szCs w:val="24"/>
        </w:rPr>
        <w:t>as</w:t>
      </w:r>
      <w:r w:rsidRPr="00CD2FF5">
        <w:rPr>
          <w:rFonts w:ascii="Century Gothic" w:hAnsi="Century Gothic"/>
          <w:spacing w:val="-6"/>
          <w:sz w:val="24"/>
          <w:szCs w:val="24"/>
        </w:rPr>
        <w:t xml:space="preserve"> </w:t>
      </w:r>
      <w:r w:rsidRPr="00CD2FF5">
        <w:rPr>
          <w:rFonts w:ascii="Century Gothic" w:hAnsi="Century Gothic"/>
          <w:sz w:val="24"/>
          <w:szCs w:val="24"/>
        </w:rPr>
        <w:t>mobile</w:t>
      </w:r>
      <w:r w:rsidRPr="00CD2FF5">
        <w:rPr>
          <w:rFonts w:ascii="Century Gothic" w:hAnsi="Century Gothic"/>
          <w:spacing w:val="-4"/>
          <w:sz w:val="24"/>
          <w:szCs w:val="24"/>
        </w:rPr>
        <w:t xml:space="preserve"> </w:t>
      </w:r>
      <w:r w:rsidRPr="00CD2FF5">
        <w:rPr>
          <w:rFonts w:ascii="Century Gothic" w:hAnsi="Century Gothic"/>
          <w:sz w:val="24"/>
          <w:szCs w:val="24"/>
        </w:rPr>
        <w:t>phones,</w:t>
      </w:r>
      <w:r w:rsidRPr="00CD2FF5">
        <w:rPr>
          <w:rFonts w:ascii="Century Gothic" w:hAnsi="Century Gothic"/>
          <w:spacing w:val="-3"/>
          <w:sz w:val="24"/>
          <w:szCs w:val="24"/>
        </w:rPr>
        <w:t xml:space="preserve"> </w:t>
      </w:r>
      <w:r w:rsidRPr="00CD2FF5">
        <w:rPr>
          <w:rFonts w:ascii="Century Gothic" w:hAnsi="Century Gothic"/>
          <w:sz w:val="24"/>
          <w:szCs w:val="24"/>
        </w:rPr>
        <w:t>in</w:t>
      </w:r>
      <w:r w:rsidRPr="00CD2FF5">
        <w:rPr>
          <w:rFonts w:ascii="Century Gothic" w:hAnsi="Century Gothic"/>
          <w:spacing w:val="-4"/>
          <w:sz w:val="24"/>
          <w:szCs w:val="24"/>
        </w:rPr>
        <w:t xml:space="preserve"> </w:t>
      </w:r>
      <w:r w:rsidRPr="00CD2FF5">
        <w:rPr>
          <w:rFonts w:ascii="Century Gothic" w:hAnsi="Century Gothic"/>
          <w:sz w:val="24"/>
          <w:szCs w:val="24"/>
        </w:rPr>
        <w:t>accordance</w:t>
      </w:r>
      <w:r w:rsidRPr="00CD2FF5">
        <w:rPr>
          <w:rFonts w:ascii="Century Gothic" w:hAnsi="Century Gothic"/>
          <w:spacing w:val="-4"/>
          <w:sz w:val="24"/>
          <w:szCs w:val="24"/>
        </w:rPr>
        <w:t xml:space="preserve"> </w:t>
      </w:r>
      <w:r w:rsidRPr="00CD2FF5">
        <w:rPr>
          <w:rFonts w:ascii="Century Gothic" w:hAnsi="Century Gothic"/>
          <w:sz w:val="24"/>
          <w:szCs w:val="24"/>
        </w:rPr>
        <w:t xml:space="preserve">with the law and DfE ‘Searching, screening and confiscation at school’ and </w:t>
      </w:r>
      <w:proofErr w:type="spellStart"/>
      <w:r w:rsidRPr="00CD2FF5">
        <w:rPr>
          <w:rFonts w:ascii="Century Gothic" w:hAnsi="Century Gothic"/>
          <w:sz w:val="24"/>
          <w:szCs w:val="24"/>
        </w:rPr>
        <w:t>Childnet</w:t>
      </w:r>
      <w:proofErr w:type="spellEnd"/>
      <w:r w:rsidRPr="00CD2FF5">
        <w:rPr>
          <w:rFonts w:ascii="Century Gothic" w:hAnsi="Century Gothic"/>
          <w:sz w:val="24"/>
          <w:szCs w:val="24"/>
        </w:rPr>
        <w:t xml:space="preserve"> cyberbullying </w:t>
      </w:r>
      <w:r w:rsidRPr="00CD2FF5">
        <w:rPr>
          <w:rFonts w:ascii="Century Gothic" w:hAnsi="Century Gothic"/>
          <w:spacing w:val="-2"/>
          <w:sz w:val="24"/>
          <w:szCs w:val="24"/>
        </w:rPr>
        <w:t>guidance.</w:t>
      </w:r>
    </w:p>
    <w:p w14:paraId="0E38C208" w14:textId="64D0A535" w:rsidR="00CD2FF5" w:rsidRPr="00CD2FF5" w:rsidRDefault="00CD2FF5" w:rsidP="00CD2FF5">
      <w:pPr>
        <w:pStyle w:val="ListParagraph"/>
        <w:numPr>
          <w:ilvl w:val="0"/>
          <w:numId w:val="42"/>
        </w:numPr>
        <w:tabs>
          <w:tab w:val="left" w:pos="1336"/>
        </w:tabs>
        <w:ind w:right="109"/>
        <w:rPr>
          <w:rFonts w:ascii="Century Gothic" w:hAnsi="Century Gothic"/>
          <w:sz w:val="24"/>
          <w:szCs w:val="24"/>
        </w:rPr>
      </w:pPr>
      <w:r w:rsidRPr="00CD2FF5">
        <w:rPr>
          <w:rFonts w:ascii="Century Gothic" w:hAnsi="Century Gothic"/>
          <w:sz w:val="24"/>
          <w:szCs w:val="24"/>
        </w:rPr>
        <w:t>Ensure</w:t>
      </w:r>
      <w:r w:rsidRPr="00CD2FF5">
        <w:rPr>
          <w:rFonts w:ascii="Century Gothic" w:hAnsi="Century Gothic"/>
          <w:spacing w:val="-5"/>
          <w:sz w:val="24"/>
          <w:szCs w:val="24"/>
        </w:rPr>
        <w:t xml:space="preserve"> </w:t>
      </w:r>
      <w:r w:rsidRPr="00CD2FF5">
        <w:rPr>
          <w:rFonts w:ascii="Century Gothic" w:hAnsi="Century Gothic"/>
          <w:sz w:val="24"/>
          <w:szCs w:val="24"/>
        </w:rPr>
        <w:t>that</w:t>
      </w:r>
      <w:r w:rsidRPr="00CD2FF5">
        <w:rPr>
          <w:rFonts w:ascii="Century Gothic" w:hAnsi="Century Gothic"/>
          <w:spacing w:val="-1"/>
          <w:sz w:val="24"/>
          <w:szCs w:val="24"/>
        </w:rPr>
        <w:t xml:space="preserve"> </w:t>
      </w:r>
      <w:r w:rsidRPr="00CD2FF5">
        <w:rPr>
          <w:rFonts w:ascii="Century Gothic" w:hAnsi="Century Gothic"/>
          <w:sz w:val="24"/>
          <w:szCs w:val="24"/>
        </w:rPr>
        <w:t>sanctions</w:t>
      </w:r>
      <w:r w:rsidRPr="00CD2FF5">
        <w:rPr>
          <w:rFonts w:ascii="Century Gothic" w:hAnsi="Century Gothic"/>
          <w:spacing w:val="-2"/>
          <w:sz w:val="24"/>
          <w:szCs w:val="24"/>
        </w:rPr>
        <w:t xml:space="preserve"> </w:t>
      </w:r>
      <w:r w:rsidRPr="00CD2FF5">
        <w:rPr>
          <w:rFonts w:ascii="Century Gothic" w:hAnsi="Century Gothic"/>
          <w:sz w:val="24"/>
          <w:szCs w:val="24"/>
        </w:rPr>
        <w:t>are</w:t>
      </w:r>
      <w:r w:rsidRPr="00CD2FF5">
        <w:rPr>
          <w:rFonts w:ascii="Century Gothic" w:hAnsi="Century Gothic"/>
          <w:spacing w:val="-3"/>
          <w:sz w:val="24"/>
          <w:szCs w:val="24"/>
        </w:rPr>
        <w:t xml:space="preserve"> </w:t>
      </w:r>
      <w:r w:rsidRPr="00CD2FF5">
        <w:rPr>
          <w:rFonts w:ascii="Century Gothic" w:hAnsi="Century Gothic"/>
          <w:sz w:val="24"/>
          <w:szCs w:val="24"/>
        </w:rPr>
        <w:t>applied</w:t>
      </w:r>
      <w:r w:rsidRPr="00CD2FF5">
        <w:rPr>
          <w:rFonts w:ascii="Century Gothic" w:hAnsi="Century Gothic"/>
          <w:spacing w:val="-3"/>
          <w:sz w:val="24"/>
          <w:szCs w:val="24"/>
        </w:rPr>
        <w:t xml:space="preserve"> </w:t>
      </w:r>
      <w:r w:rsidRPr="00CD2FF5">
        <w:rPr>
          <w:rFonts w:ascii="Century Gothic" w:hAnsi="Century Gothic"/>
          <w:sz w:val="24"/>
          <w:szCs w:val="24"/>
        </w:rPr>
        <w:t>to</w:t>
      </w:r>
      <w:r w:rsidRPr="00CD2FF5">
        <w:rPr>
          <w:rFonts w:ascii="Century Gothic" w:hAnsi="Century Gothic"/>
          <w:spacing w:val="-5"/>
          <w:sz w:val="24"/>
          <w:szCs w:val="24"/>
        </w:rPr>
        <w:t xml:space="preserve"> </w:t>
      </w:r>
      <w:r w:rsidRPr="00CD2FF5">
        <w:rPr>
          <w:rFonts w:ascii="Century Gothic" w:hAnsi="Century Gothic"/>
          <w:sz w:val="24"/>
          <w:szCs w:val="24"/>
        </w:rPr>
        <w:t>the</w:t>
      </w:r>
      <w:r w:rsidRPr="00CD2FF5">
        <w:rPr>
          <w:rFonts w:ascii="Century Gothic" w:hAnsi="Century Gothic"/>
          <w:spacing w:val="-3"/>
          <w:sz w:val="24"/>
          <w:szCs w:val="24"/>
        </w:rPr>
        <w:t xml:space="preserve"> </w:t>
      </w:r>
      <w:r w:rsidRPr="00CD2FF5">
        <w:rPr>
          <w:rFonts w:ascii="Century Gothic" w:hAnsi="Century Gothic"/>
          <w:sz w:val="24"/>
          <w:szCs w:val="24"/>
        </w:rPr>
        <w:t>person</w:t>
      </w:r>
      <w:r w:rsidRPr="00CD2FF5">
        <w:rPr>
          <w:rFonts w:ascii="Century Gothic" w:hAnsi="Century Gothic"/>
          <w:spacing w:val="-5"/>
          <w:sz w:val="24"/>
          <w:szCs w:val="24"/>
        </w:rPr>
        <w:t xml:space="preserve"> </w:t>
      </w:r>
      <w:r w:rsidRPr="00CD2FF5">
        <w:rPr>
          <w:rFonts w:ascii="Century Gothic" w:hAnsi="Century Gothic"/>
          <w:sz w:val="24"/>
          <w:szCs w:val="24"/>
        </w:rPr>
        <w:t>responsible</w:t>
      </w:r>
      <w:r w:rsidRPr="00CD2FF5">
        <w:rPr>
          <w:rFonts w:ascii="Century Gothic" w:hAnsi="Century Gothic"/>
          <w:spacing w:val="-5"/>
          <w:sz w:val="24"/>
          <w:szCs w:val="24"/>
        </w:rPr>
        <w:t xml:space="preserve"> </w:t>
      </w:r>
      <w:r w:rsidRPr="00CD2FF5">
        <w:rPr>
          <w:rFonts w:ascii="Century Gothic" w:hAnsi="Century Gothic"/>
          <w:sz w:val="24"/>
          <w:szCs w:val="24"/>
        </w:rPr>
        <w:t>for</w:t>
      </w:r>
      <w:r w:rsidRPr="00CD2FF5">
        <w:rPr>
          <w:rFonts w:ascii="Century Gothic" w:hAnsi="Century Gothic"/>
          <w:spacing w:val="-4"/>
          <w:sz w:val="24"/>
          <w:szCs w:val="24"/>
        </w:rPr>
        <w:t xml:space="preserve"> </w:t>
      </w:r>
      <w:r w:rsidRPr="00CD2FF5">
        <w:rPr>
          <w:rFonts w:ascii="Century Gothic" w:hAnsi="Century Gothic"/>
          <w:sz w:val="24"/>
          <w:szCs w:val="24"/>
        </w:rPr>
        <w:t>the</w:t>
      </w:r>
      <w:r w:rsidRPr="00CD2FF5">
        <w:rPr>
          <w:rFonts w:ascii="Century Gothic" w:hAnsi="Century Gothic"/>
          <w:spacing w:val="-5"/>
          <w:sz w:val="24"/>
          <w:szCs w:val="24"/>
        </w:rPr>
        <w:t xml:space="preserve"> </w:t>
      </w:r>
      <w:r w:rsidRPr="00CD2FF5">
        <w:rPr>
          <w:rFonts w:ascii="Century Gothic" w:hAnsi="Century Gothic"/>
          <w:sz w:val="24"/>
          <w:szCs w:val="24"/>
        </w:rPr>
        <w:t>cyberbullying;</w:t>
      </w:r>
      <w:r w:rsidRPr="00CD2FF5">
        <w:rPr>
          <w:rFonts w:ascii="Century Gothic" w:hAnsi="Century Gothic"/>
          <w:spacing w:val="-4"/>
          <w:sz w:val="24"/>
          <w:szCs w:val="24"/>
        </w:rPr>
        <w:t xml:space="preserve"> </w:t>
      </w:r>
      <w:r>
        <w:rPr>
          <w:rFonts w:ascii="Century Gothic" w:hAnsi="Century Gothic"/>
          <w:sz w:val="24"/>
          <w:szCs w:val="24"/>
        </w:rPr>
        <w:t>we</w:t>
      </w:r>
      <w:r w:rsidRPr="00CD2FF5">
        <w:rPr>
          <w:rFonts w:ascii="Century Gothic" w:hAnsi="Century Gothic"/>
          <w:spacing w:val="-5"/>
          <w:sz w:val="24"/>
          <w:szCs w:val="24"/>
        </w:rPr>
        <w:t xml:space="preserve"> </w:t>
      </w:r>
      <w:r w:rsidRPr="00CD2FF5">
        <w:rPr>
          <w:rFonts w:ascii="Century Gothic" w:hAnsi="Century Gothic"/>
          <w:sz w:val="24"/>
          <w:szCs w:val="24"/>
        </w:rPr>
        <w:t>will take steps to change the attitude and behaviour of the bully, as well as ensuring access to any additional help that they may need.</w:t>
      </w:r>
    </w:p>
    <w:p w14:paraId="3278622E" w14:textId="77777777" w:rsidR="00CD2FF5" w:rsidRPr="00CD2FF5" w:rsidRDefault="00CD2FF5" w:rsidP="00CD2FF5">
      <w:pPr>
        <w:pStyle w:val="ListParagraph"/>
        <w:numPr>
          <w:ilvl w:val="0"/>
          <w:numId w:val="42"/>
        </w:numPr>
        <w:tabs>
          <w:tab w:val="left" w:pos="1336"/>
        </w:tabs>
        <w:spacing w:line="252" w:lineRule="exact"/>
        <w:rPr>
          <w:rFonts w:ascii="Century Gothic" w:hAnsi="Century Gothic"/>
          <w:sz w:val="24"/>
          <w:szCs w:val="24"/>
        </w:rPr>
      </w:pPr>
      <w:r w:rsidRPr="00CD2FF5">
        <w:rPr>
          <w:rFonts w:ascii="Century Gothic" w:hAnsi="Century Gothic"/>
          <w:sz w:val="24"/>
          <w:szCs w:val="24"/>
        </w:rPr>
        <w:t>Inform</w:t>
      </w:r>
      <w:r w:rsidRPr="00CD2FF5">
        <w:rPr>
          <w:rFonts w:ascii="Century Gothic" w:hAnsi="Century Gothic"/>
          <w:spacing w:val="-7"/>
          <w:sz w:val="24"/>
          <w:szCs w:val="24"/>
        </w:rPr>
        <w:t xml:space="preserve"> </w:t>
      </w:r>
      <w:r w:rsidRPr="00CD2FF5">
        <w:rPr>
          <w:rFonts w:ascii="Century Gothic" w:hAnsi="Century Gothic"/>
          <w:sz w:val="24"/>
          <w:szCs w:val="24"/>
        </w:rPr>
        <w:t>the</w:t>
      </w:r>
      <w:r w:rsidRPr="00CD2FF5">
        <w:rPr>
          <w:rFonts w:ascii="Century Gothic" w:hAnsi="Century Gothic"/>
          <w:spacing w:val="-4"/>
          <w:sz w:val="24"/>
          <w:szCs w:val="24"/>
        </w:rPr>
        <w:t xml:space="preserve"> </w:t>
      </w:r>
      <w:r w:rsidRPr="00CD2FF5">
        <w:rPr>
          <w:rFonts w:ascii="Century Gothic" w:hAnsi="Century Gothic"/>
          <w:sz w:val="24"/>
          <w:szCs w:val="24"/>
        </w:rPr>
        <w:t>police</w:t>
      </w:r>
      <w:r w:rsidRPr="00CD2FF5">
        <w:rPr>
          <w:rFonts w:ascii="Century Gothic" w:hAnsi="Century Gothic"/>
          <w:spacing w:val="-4"/>
          <w:sz w:val="24"/>
          <w:szCs w:val="24"/>
        </w:rPr>
        <w:t xml:space="preserve"> </w:t>
      </w:r>
      <w:r w:rsidRPr="00CD2FF5">
        <w:rPr>
          <w:rFonts w:ascii="Century Gothic" w:hAnsi="Century Gothic"/>
          <w:sz w:val="24"/>
          <w:szCs w:val="24"/>
        </w:rPr>
        <w:t>if</w:t>
      </w:r>
      <w:r w:rsidRPr="00CD2FF5">
        <w:rPr>
          <w:rFonts w:ascii="Century Gothic" w:hAnsi="Century Gothic"/>
          <w:spacing w:val="-2"/>
          <w:sz w:val="24"/>
          <w:szCs w:val="24"/>
        </w:rPr>
        <w:t xml:space="preserve"> </w:t>
      </w:r>
      <w:r w:rsidRPr="00CD2FF5">
        <w:rPr>
          <w:rFonts w:ascii="Century Gothic" w:hAnsi="Century Gothic"/>
          <w:sz w:val="24"/>
          <w:szCs w:val="24"/>
        </w:rPr>
        <w:t>a</w:t>
      </w:r>
      <w:r w:rsidRPr="00CD2FF5">
        <w:rPr>
          <w:rFonts w:ascii="Century Gothic" w:hAnsi="Century Gothic"/>
          <w:spacing w:val="-5"/>
          <w:sz w:val="24"/>
          <w:szCs w:val="24"/>
        </w:rPr>
        <w:t xml:space="preserve"> </w:t>
      </w:r>
      <w:r w:rsidRPr="00CD2FF5">
        <w:rPr>
          <w:rFonts w:ascii="Century Gothic" w:hAnsi="Century Gothic"/>
          <w:sz w:val="24"/>
          <w:szCs w:val="24"/>
        </w:rPr>
        <w:t>criminal</w:t>
      </w:r>
      <w:r w:rsidRPr="00CD2FF5">
        <w:rPr>
          <w:rFonts w:ascii="Century Gothic" w:hAnsi="Century Gothic"/>
          <w:spacing w:val="-4"/>
          <w:sz w:val="24"/>
          <w:szCs w:val="24"/>
        </w:rPr>
        <w:t xml:space="preserve"> </w:t>
      </w:r>
      <w:r w:rsidRPr="00CD2FF5">
        <w:rPr>
          <w:rFonts w:ascii="Century Gothic" w:hAnsi="Century Gothic"/>
          <w:sz w:val="24"/>
          <w:szCs w:val="24"/>
        </w:rPr>
        <w:t>offence</w:t>
      </w:r>
      <w:r w:rsidRPr="00CD2FF5">
        <w:rPr>
          <w:rFonts w:ascii="Century Gothic" w:hAnsi="Century Gothic"/>
          <w:spacing w:val="-4"/>
          <w:sz w:val="24"/>
          <w:szCs w:val="24"/>
        </w:rPr>
        <w:t xml:space="preserve"> </w:t>
      </w:r>
      <w:r w:rsidRPr="00CD2FF5">
        <w:rPr>
          <w:rFonts w:ascii="Century Gothic" w:hAnsi="Century Gothic"/>
          <w:sz w:val="24"/>
          <w:szCs w:val="24"/>
        </w:rPr>
        <w:t>has</w:t>
      </w:r>
      <w:r w:rsidRPr="00CD2FF5">
        <w:rPr>
          <w:rFonts w:ascii="Century Gothic" w:hAnsi="Century Gothic"/>
          <w:spacing w:val="-6"/>
          <w:sz w:val="24"/>
          <w:szCs w:val="24"/>
        </w:rPr>
        <w:t xml:space="preserve"> </w:t>
      </w:r>
      <w:r w:rsidRPr="00CD2FF5">
        <w:rPr>
          <w:rFonts w:ascii="Century Gothic" w:hAnsi="Century Gothic"/>
          <w:sz w:val="24"/>
          <w:szCs w:val="24"/>
        </w:rPr>
        <w:t>been</w:t>
      </w:r>
      <w:r w:rsidRPr="00CD2FF5">
        <w:rPr>
          <w:rFonts w:ascii="Century Gothic" w:hAnsi="Century Gothic"/>
          <w:spacing w:val="-5"/>
          <w:sz w:val="24"/>
          <w:szCs w:val="24"/>
        </w:rPr>
        <w:t xml:space="preserve"> </w:t>
      </w:r>
      <w:r w:rsidRPr="00CD2FF5">
        <w:rPr>
          <w:rFonts w:ascii="Century Gothic" w:hAnsi="Century Gothic"/>
          <w:spacing w:val="-2"/>
          <w:sz w:val="24"/>
          <w:szCs w:val="24"/>
        </w:rPr>
        <w:t>committed.</w:t>
      </w:r>
    </w:p>
    <w:p w14:paraId="4F5B5E2B" w14:textId="77777777" w:rsidR="00CD2FF5" w:rsidRPr="00CD2FF5" w:rsidRDefault="00CD2FF5" w:rsidP="00CD2FF5">
      <w:pPr>
        <w:pStyle w:val="ListParagraph"/>
        <w:numPr>
          <w:ilvl w:val="0"/>
          <w:numId w:val="42"/>
        </w:numPr>
        <w:tabs>
          <w:tab w:val="left" w:pos="1336"/>
        </w:tabs>
        <w:spacing w:before="2"/>
        <w:ind w:right="194"/>
        <w:rPr>
          <w:rFonts w:ascii="Century Gothic" w:hAnsi="Century Gothic"/>
          <w:sz w:val="24"/>
          <w:szCs w:val="24"/>
        </w:rPr>
      </w:pPr>
      <w:r w:rsidRPr="00CD2FF5">
        <w:rPr>
          <w:rFonts w:ascii="Century Gothic" w:hAnsi="Century Gothic"/>
          <w:sz w:val="24"/>
          <w:szCs w:val="24"/>
        </w:rPr>
        <w:t>Provide</w:t>
      </w:r>
      <w:r w:rsidRPr="00CD2FF5">
        <w:rPr>
          <w:rFonts w:ascii="Century Gothic" w:hAnsi="Century Gothic"/>
          <w:spacing w:val="-2"/>
          <w:sz w:val="24"/>
          <w:szCs w:val="24"/>
        </w:rPr>
        <w:t xml:space="preserve"> </w:t>
      </w:r>
      <w:r w:rsidRPr="00CD2FF5">
        <w:rPr>
          <w:rFonts w:ascii="Century Gothic" w:hAnsi="Century Gothic"/>
          <w:sz w:val="24"/>
          <w:szCs w:val="24"/>
        </w:rPr>
        <w:t>information</w:t>
      </w:r>
      <w:r w:rsidRPr="00CD2FF5">
        <w:rPr>
          <w:rFonts w:ascii="Century Gothic" w:hAnsi="Century Gothic"/>
          <w:spacing w:val="-4"/>
          <w:sz w:val="24"/>
          <w:szCs w:val="24"/>
        </w:rPr>
        <w:t xml:space="preserve"> </w:t>
      </w:r>
      <w:r w:rsidRPr="00CD2FF5">
        <w:rPr>
          <w:rFonts w:ascii="Century Gothic" w:hAnsi="Century Gothic"/>
          <w:sz w:val="24"/>
          <w:szCs w:val="24"/>
        </w:rPr>
        <w:t>to</w:t>
      </w:r>
      <w:r w:rsidRPr="00CD2FF5">
        <w:rPr>
          <w:rFonts w:ascii="Century Gothic" w:hAnsi="Century Gothic"/>
          <w:spacing w:val="-2"/>
          <w:sz w:val="24"/>
          <w:szCs w:val="24"/>
        </w:rPr>
        <w:t xml:space="preserve"> </w:t>
      </w:r>
      <w:r w:rsidRPr="00CD2FF5">
        <w:rPr>
          <w:rFonts w:ascii="Century Gothic" w:hAnsi="Century Gothic"/>
          <w:sz w:val="24"/>
          <w:szCs w:val="24"/>
        </w:rPr>
        <w:t>staff</w:t>
      </w:r>
      <w:r w:rsidRPr="00CD2FF5">
        <w:rPr>
          <w:rFonts w:ascii="Century Gothic" w:hAnsi="Century Gothic"/>
          <w:spacing w:val="-1"/>
          <w:sz w:val="24"/>
          <w:szCs w:val="24"/>
        </w:rPr>
        <w:t xml:space="preserve"> </w:t>
      </w:r>
      <w:r w:rsidRPr="00CD2FF5">
        <w:rPr>
          <w:rFonts w:ascii="Century Gothic" w:hAnsi="Century Gothic"/>
          <w:sz w:val="24"/>
          <w:szCs w:val="24"/>
        </w:rPr>
        <w:t>and</w:t>
      </w:r>
      <w:r w:rsidRPr="00CD2FF5">
        <w:rPr>
          <w:rFonts w:ascii="Century Gothic" w:hAnsi="Century Gothic"/>
          <w:spacing w:val="-4"/>
          <w:sz w:val="24"/>
          <w:szCs w:val="24"/>
        </w:rPr>
        <w:t xml:space="preserve"> </w:t>
      </w:r>
      <w:r w:rsidRPr="00CD2FF5">
        <w:rPr>
          <w:rFonts w:ascii="Century Gothic" w:hAnsi="Century Gothic"/>
          <w:sz w:val="24"/>
          <w:szCs w:val="24"/>
        </w:rPr>
        <w:t>pupils</w:t>
      </w:r>
      <w:r w:rsidRPr="00CD2FF5">
        <w:rPr>
          <w:rFonts w:ascii="Century Gothic" w:hAnsi="Century Gothic"/>
          <w:spacing w:val="-1"/>
          <w:sz w:val="24"/>
          <w:szCs w:val="24"/>
        </w:rPr>
        <w:t xml:space="preserve"> </w:t>
      </w:r>
      <w:r w:rsidRPr="00CD2FF5">
        <w:rPr>
          <w:rFonts w:ascii="Century Gothic" w:hAnsi="Century Gothic"/>
          <w:sz w:val="24"/>
          <w:szCs w:val="24"/>
        </w:rPr>
        <w:t>regarding</w:t>
      </w:r>
      <w:r w:rsidRPr="00CD2FF5">
        <w:rPr>
          <w:rFonts w:ascii="Century Gothic" w:hAnsi="Century Gothic"/>
          <w:spacing w:val="-4"/>
          <w:sz w:val="24"/>
          <w:szCs w:val="24"/>
        </w:rPr>
        <w:t xml:space="preserve"> </w:t>
      </w:r>
      <w:r w:rsidRPr="00CD2FF5">
        <w:rPr>
          <w:rFonts w:ascii="Century Gothic" w:hAnsi="Century Gothic"/>
          <w:sz w:val="24"/>
          <w:szCs w:val="24"/>
        </w:rPr>
        <w:t>steps</w:t>
      </w:r>
      <w:r w:rsidRPr="00CD2FF5">
        <w:rPr>
          <w:rFonts w:ascii="Century Gothic" w:hAnsi="Century Gothic"/>
          <w:spacing w:val="-4"/>
          <w:sz w:val="24"/>
          <w:szCs w:val="24"/>
        </w:rPr>
        <w:t xml:space="preserve"> </w:t>
      </w:r>
      <w:r w:rsidRPr="00CD2FF5">
        <w:rPr>
          <w:rFonts w:ascii="Century Gothic" w:hAnsi="Century Gothic"/>
          <w:sz w:val="24"/>
          <w:szCs w:val="24"/>
        </w:rPr>
        <w:t>they</w:t>
      </w:r>
      <w:r w:rsidRPr="00CD2FF5">
        <w:rPr>
          <w:rFonts w:ascii="Century Gothic" w:hAnsi="Century Gothic"/>
          <w:spacing w:val="-4"/>
          <w:sz w:val="24"/>
          <w:szCs w:val="24"/>
        </w:rPr>
        <w:t xml:space="preserve"> </w:t>
      </w:r>
      <w:r w:rsidRPr="00CD2FF5">
        <w:rPr>
          <w:rFonts w:ascii="Century Gothic" w:hAnsi="Century Gothic"/>
          <w:sz w:val="24"/>
          <w:szCs w:val="24"/>
        </w:rPr>
        <w:t>can</w:t>
      </w:r>
      <w:r w:rsidRPr="00CD2FF5">
        <w:rPr>
          <w:rFonts w:ascii="Century Gothic" w:hAnsi="Century Gothic"/>
          <w:spacing w:val="-4"/>
          <w:sz w:val="24"/>
          <w:szCs w:val="24"/>
        </w:rPr>
        <w:t xml:space="preserve"> </w:t>
      </w:r>
      <w:r w:rsidRPr="00CD2FF5">
        <w:rPr>
          <w:rFonts w:ascii="Century Gothic" w:hAnsi="Century Gothic"/>
          <w:sz w:val="24"/>
          <w:szCs w:val="24"/>
        </w:rPr>
        <w:t>take</w:t>
      </w:r>
      <w:r w:rsidRPr="00CD2FF5">
        <w:rPr>
          <w:rFonts w:ascii="Century Gothic" w:hAnsi="Century Gothic"/>
          <w:spacing w:val="-4"/>
          <w:sz w:val="24"/>
          <w:szCs w:val="24"/>
        </w:rPr>
        <w:t xml:space="preserve"> </w:t>
      </w:r>
      <w:r w:rsidRPr="00CD2FF5">
        <w:rPr>
          <w:rFonts w:ascii="Century Gothic" w:hAnsi="Century Gothic"/>
          <w:sz w:val="24"/>
          <w:szCs w:val="24"/>
        </w:rPr>
        <w:lastRenderedPageBreak/>
        <w:t>to</w:t>
      </w:r>
      <w:r w:rsidRPr="00CD2FF5">
        <w:rPr>
          <w:rFonts w:ascii="Century Gothic" w:hAnsi="Century Gothic"/>
          <w:spacing w:val="-4"/>
          <w:sz w:val="24"/>
          <w:szCs w:val="24"/>
        </w:rPr>
        <w:t xml:space="preserve"> </w:t>
      </w:r>
      <w:r w:rsidRPr="00CD2FF5">
        <w:rPr>
          <w:rFonts w:ascii="Century Gothic" w:hAnsi="Century Gothic"/>
          <w:sz w:val="24"/>
          <w:szCs w:val="24"/>
        </w:rPr>
        <w:t>protect</w:t>
      </w:r>
      <w:r w:rsidRPr="00CD2FF5">
        <w:rPr>
          <w:rFonts w:ascii="Century Gothic" w:hAnsi="Century Gothic"/>
          <w:spacing w:val="-2"/>
          <w:sz w:val="24"/>
          <w:szCs w:val="24"/>
        </w:rPr>
        <w:t xml:space="preserve"> </w:t>
      </w:r>
      <w:r w:rsidRPr="00CD2FF5">
        <w:rPr>
          <w:rFonts w:ascii="Century Gothic" w:hAnsi="Century Gothic"/>
          <w:sz w:val="24"/>
          <w:szCs w:val="24"/>
        </w:rPr>
        <w:t>themselves</w:t>
      </w:r>
      <w:r w:rsidRPr="00CD2FF5">
        <w:rPr>
          <w:rFonts w:ascii="Century Gothic" w:hAnsi="Century Gothic"/>
          <w:spacing w:val="-2"/>
          <w:sz w:val="24"/>
          <w:szCs w:val="24"/>
        </w:rPr>
        <w:t xml:space="preserve"> </w:t>
      </w:r>
      <w:r w:rsidRPr="00CD2FF5">
        <w:rPr>
          <w:rFonts w:ascii="Century Gothic" w:hAnsi="Century Gothic"/>
          <w:sz w:val="24"/>
          <w:szCs w:val="24"/>
        </w:rPr>
        <w:t>online. This may include:</w:t>
      </w:r>
    </w:p>
    <w:p w14:paraId="7F388131" w14:textId="465DA61F" w:rsidR="00CD2FF5" w:rsidRPr="00CD2FF5" w:rsidRDefault="00CD2FF5" w:rsidP="00CD2FF5">
      <w:pPr>
        <w:pStyle w:val="BodyText"/>
        <w:numPr>
          <w:ilvl w:val="0"/>
          <w:numId w:val="43"/>
        </w:numPr>
        <w:spacing w:line="252" w:lineRule="exact"/>
        <w:rPr>
          <w:rFonts w:ascii="Century Gothic" w:hAnsi="Century Gothic"/>
          <w:sz w:val="24"/>
          <w:szCs w:val="24"/>
        </w:rPr>
      </w:pPr>
      <w:r w:rsidRPr="00CD2FF5">
        <w:rPr>
          <w:rFonts w:ascii="Century Gothic" w:hAnsi="Century Gothic"/>
          <w:sz w:val="24"/>
          <w:szCs w:val="24"/>
        </w:rPr>
        <w:t>advising</w:t>
      </w:r>
      <w:r w:rsidRPr="00CD2FF5">
        <w:rPr>
          <w:rFonts w:ascii="Century Gothic" w:hAnsi="Century Gothic"/>
          <w:spacing w:val="-3"/>
          <w:sz w:val="24"/>
          <w:szCs w:val="24"/>
        </w:rPr>
        <w:t xml:space="preserve"> </w:t>
      </w:r>
      <w:r w:rsidRPr="00CD2FF5">
        <w:rPr>
          <w:rFonts w:ascii="Century Gothic" w:hAnsi="Century Gothic"/>
          <w:sz w:val="24"/>
          <w:szCs w:val="24"/>
        </w:rPr>
        <w:t>those</w:t>
      </w:r>
      <w:r w:rsidRPr="00CD2FF5">
        <w:rPr>
          <w:rFonts w:ascii="Century Gothic" w:hAnsi="Century Gothic"/>
          <w:spacing w:val="-8"/>
          <w:sz w:val="24"/>
          <w:szCs w:val="24"/>
        </w:rPr>
        <w:t xml:space="preserve"> </w:t>
      </w:r>
      <w:r w:rsidRPr="00CD2FF5">
        <w:rPr>
          <w:rFonts w:ascii="Century Gothic" w:hAnsi="Century Gothic"/>
          <w:sz w:val="24"/>
          <w:szCs w:val="24"/>
        </w:rPr>
        <w:t>targeted</w:t>
      </w:r>
      <w:r w:rsidRPr="00CD2FF5">
        <w:rPr>
          <w:rFonts w:ascii="Century Gothic" w:hAnsi="Century Gothic"/>
          <w:spacing w:val="-5"/>
          <w:sz w:val="24"/>
          <w:szCs w:val="24"/>
        </w:rPr>
        <w:t xml:space="preserve"> </w:t>
      </w:r>
      <w:r w:rsidRPr="00CD2FF5">
        <w:rPr>
          <w:rFonts w:ascii="Century Gothic" w:hAnsi="Century Gothic"/>
          <w:sz w:val="24"/>
          <w:szCs w:val="24"/>
        </w:rPr>
        <w:t>not</w:t>
      </w:r>
      <w:r w:rsidRPr="00CD2FF5">
        <w:rPr>
          <w:rFonts w:ascii="Century Gothic" w:hAnsi="Century Gothic"/>
          <w:spacing w:val="-5"/>
          <w:sz w:val="24"/>
          <w:szCs w:val="24"/>
        </w:rPr>
        <w:t xml:space="preserve"> </w:t>
      </w:r>
      <w:r w:rsidRPr="00CD2FF5">
        <w:rPr>
          <w:rFonts w:ascii="Century Gothic" w:hAnsi="Century Gothic"/>
          <w:sz w:val="24"/>
          <w:szCs w:val="24"/>
        </w:rPr>
        <w:t>to</w:t>
      </w:r>
      <w:r w:rsidRPr="00CD2FF5">
        <w:rPr>
          <w:rFonts w:ascii="Century Gothic" w:hAnsi="Century Gothic"/>
          <w:spacing w:val="-6"/>
          <w:sz w:val="24"/>
          <w:szCs w:val="24"/>
        </w:rPr>
        <w:t xml:space="preserve"> </w:t>
      </w:r>
      <w:r w:rsidRPr="00CD2FF5">
        <w:rPr>
          <w:rFonts w:ascii="Century Gothic" w:hAnsi="Century Gothic"/>
          <w:sz w:val="24"/>
          <w:szCs w:val="24"/>
        </w:rPr>
        <w:t>retaliate</w:t>
      </w:r>
      <w:r w:rsidRPr="00CD2FF5">
        <w:rPr>
          <w:rFonts w:ascii="Century Gothic" w:hAnsi="Century Gothic"/>
          <w:spacing w:val="-4"/>
          <w:sz w:val="24"/>
          <w:szCs w:val="24"/>
        </w:rPr>
        <w:t xml:space="preserve"> </w:t>
      </w:r>
      <w:r w:rsidRPr="00CD2FF5">
        <w:rPr>
          <w:rFonts w:ascii="Century Gothic" w:hAnsi="Century Gothic"/>
          <w:sz w:val="24"/>
          <w:szCs w:val="24"/>
        </w:rPr>
        <w:t>or</w:t>
      </w:r>
      <w:r w:rsidRPr="00CD2FF5">
        <w:rPr>
          <w:rFonts w:ascii="Century Gothic" w:hAnsi="Century Gothic"/>
          <w:spacing w:val="-5"/>
          <w:sz w:val="24"/>
          <w:szCs w:val="24"/>
        </w:rPr>
        <w:t xml:space="preserve"> </w:t>
      </w:r>
      <w:r w:rsidRPr="00CD2FF5">
        <w:rPr>
          <w:rFonts w:ascii="Century Gothic" w:hAnsi="Century Gothic"/>
          <w:spacing w:val="-2"/>
          <w:sz w:val="24"/>
          <w:szCs w:val="24"/>
        </w:rPr>
        <w:t>reply;</w:t>
      </w:r>
    </w:p>
    <w:p w14:paraId="35C13262" w14:textId="11BABAE5" w:rsidR="00CD2FF5" w:rsidRPr="00CD2FF5" w:rsidRDefault="00CD2FF5" w:rsidP="00CD2FF5">
      <w:pPr>
        <w:pStyle w:val="BodyText"/>
        <w:numPr>
          <w:ilvl w:val="0"/>
          <w:numId w:val="43"/>
        </w:numPr>
        <w:spacing w:line="252" w:lineRule="exact"/>
        <w:rPr>
          <w:rFonts w:ascii="Century Gothic" w:hAnsi="Century Gothic"/>
          <w:sz w:val="24"/>
          <w:szCs w:val="24"/>
        </w:rPr>
      </w:pPr>
      <w:r w:rsidRPr="00CD2FF5">
        <w:rPr>
          <w:rFonts w:ascii="Century Gothic" w:hAnsi="Century Gothic"/>
          <w:sz w:val="24"/>
          <w:szCs w:val="24"/>
        </w:rPr>
        <w:t>providing</w:t>
      </w:r>
      <w:r w:rsidRPr="00CD2FF5">
        <w:rPr>
          <w:rFonts w:ascii="Century Gothic" w:hAnsi="Century Gothic"/>
          <w:spacing w:val="-3"/>
          <w:sz w:val="24"/>
          <w:szCs w:val="24"/>
        </w:rPr>
        <w:t xml:space="preserve"> </w:t>
      </w:r>
      <w:r w:rsidRPr="00CD2FF5">
        <w:rPr>
          <w:rFonts w:ascii="Century Gothic" w:hAnsi="Century Gothic"/>
          <w:sz w:val="24"/>
          <w:szCs w:val="24"/>
        </w:rPr>
        <w:t>advice</w:t>
      </w:r>
      <w:r w:rsidRPr="00CD2FF5">
        <w:rPr>
          <w:rFonts w:ascii="Century Gothic" w:hAnsi="Century Gothic"/>
          <w:spacing w:val="-5"/>
          <w:sz w:val="24"/>
          <w:szCs w:val="24"/>
        </w:rPr>
        <w:t xml:space="preserve"> </w:t>
      </w:r>
      <w:r w:rsidRPr="00CD2FF5">
        <w:rPr>
          <w:rFonts w:ascii="Century Gothic" w:hAnsi="Century Gothic"/>
          <w:sz w:val="24"/>
          <w:szCs w:val="24"/>
        </w:rPr>
        <w:t>on</w:t>
      </w:r>
      <w:r w:rsidRPr="00CD2FF5">
        <w:rPr>
          <w:rFonts w:ascii="Century Gothic" w:hAnsi="Century Gothic"/>
          <w:spacing w:val="-5"/>
          <w:sz w:val="24"/>
          <w:szCs w:val="24"/>
        </w:rPr>
        <w:t xml:space="preserve"> </w:t>
      </w:r>
      <w:r w:rsidRPr="00CD2FF5">
        <w:rPr>
          <w:rFonts w:ascii="Century Gothic" w:hAnsi="Century Gothic"/>
          <w:sz w:val="24"/>
          <w:szCs w:val="24"/>
        </w:rPr>
        <w:t>blocking</w:t>
      </w:r>
      <w:r w:rsidRPr="00CD2FF5">
        <w:rPr>
          <w:rFonts w:ascii="Century Gothic" w:hAnsi="Century Gothic"/>
          <w:spacing w:val="-6"/>
          <w:sz w:val="24"/>
          <w:szCs w:val="24"/>
        </w:rPr>
        <w:t xml:space="preserve"> </w:t>
      </w:r>
      <w:r w:rsidRPr="00CD2FF5">
        <w:rPr>
          <w:rFonts w:ascii="Century Gothic" w:hAnsi="Century Gothic"/>
          <w:sz w:val="24"/>
          <w:szCs w:val="24"/>
        </w:rPr>
        <w:t>or</w:t>
      </w:r>
      <w:r w:rsidRPr="00CD2FF5">
        <w:rPr>
          <w:rFonts w:ascii="Century Gothic" w:hAnsi="Century Gothic"/>
          <w:spacing w:val="-6"/>
          <w:sz w:val="24"/>
          <w:szCs w:val="24"/>
        </w:rPr>
        <w:t xml:space="preserve"> </w:t>
      </w:r>
      <w:r w:rsidRPr="00CD2FF5">
        <w:rPr>
          <w:rFonts w:ascii="Century Gothic" w:hAnsi="Century Gothic"/>
          <w:sz w:val="24"/>
          <w:szCs w:val="24"/>
        </w:rPr>
        <w:t>removing</w:t>
      </w:r>
      <w:r w:rsidRPr="00CD2FF5">
        <w:rPr>
          <w:rFonts w:ascii="Century Gothic" w:hAnsi="Century Gothic"/>
          <w:spacing w:val="-3"/>
          <w:sz w:val="24"/>
          <w:szCs w:val="24"/>
        </w:rPr>
        <w:t xml:space="preserve"> </w:t>
      </w:r>
      <w:r w:rsidRPr="00CD2FF5">
        <w:rPr>
          <w:rFonts w:ascii="Century Gothic" w:hAnsi="Century Gothic"/>
          <w:sz w:val="24"/>
          <w:szCs w:val="24"/>
        </w:rPr>
        <w:t>people</w:t>
      </w:r>
      <w:r w:rsidRPr="00CD2FF5">
        <w:rPr>
          <w:rFonts w:ascii="Century Gothic" w:hAnsi="Century Gothic"/>
          <w:spacing w:val="-7"/>
          <w:sz w:val="24"/>
          <w:szCs w:val="24"/>
        </w:rPr>
        <w:t xml:space="preserve"> </w:t>
      </w:r>
      <w:r w:rsidRPr="00CD2FF5">
        <w:rPr>
          <w:rFonts w:ascii="Century Gothic" w:hAnsi="Century Gothic"/>
          <w:sz w:val="24"/>
          <w:szCs w:val="24"/>
        </w:rPr>
        <w:t>from</w:t>
      </w:r>
      <w:r w:rsidRPr="00CD2FF5">
        <w:rPr>
          <w:rFonts w:ascii="Century Gothic" w:hAnsi="Century Gothic"/>
          <w:spacing w:val="-6"/>
          <w:sz w:val="24"/>
          <w:szCs w:val="24"/>
        </w:rPr>
        <w:t xml:space="preserve"> </w:t>
      </w:r>
      <w:r w:rsidRPr="00CD2FF5">
        <w:rPr>
          <w:rFonts w:ascii="Century Gothic" w:hAnsi="Century Gothic"/>
          <w:sz w:val="24"/>
          <w:szCs w:val="24"/>
        </w:rPr>
        <w:t>contact</w:t>
      </w:r>
      <w:r w:rsidRPr="00CD2FF5">
        <w:rPr>
          <w:rFonts w:ascii="Century Gothic" w:hAnsi="Century Gothic"/>
          <w:spacing w:val="-6"/>
          <w:sz w:val="24"/>
          <w:szCs w:val="24"/>
        </w:rPr>
        <w:t xml:space="preserve"> </w:t>
      </w:r>
      <w:r w:rsidRPr="00CD2FF5">
        <w:rPr>
          <w:rFonts w:ascii="Century Gothic" w:hAnsi="Century Gothic"/>
          <w:spacing w:val="-2"/>
          <w:sz w:val="24"/>
          <w:szCs w:val="24"/>
        </w:rPr>
        <w:t>lists;</w:t>
      </w:r>
    </w:p>
    <w:p w14:paraId="4FB69D90" w14:textId="43A0AF8B" w:rsidR="00CD2FF5" w:rsidRPr="00CD2FF5" w:rsidRDefault="00CD2FF5" w:rsidP="00CD2FF5">
      <w:pPr>
        <w:pStyle w:val="BodyText"/>
        <w:numPr>
          <w:ilvl w:val="0"/>
          <w:numId w:val="43"/>
        </w:numPr>
        <w:spacing w:line="242" w:lineRule="auto"/>
        <w:ind w:right="266"/>
        <w:rPr>
          <w:rFonts w:ascii="Century Gothic" w:hAnsi="Century Gothic"/>
          <w:sz w:val="24"/>
          <w:szCs w:val="24"/>
        </w:rPr>
      </w:pPr>
      <w:r w:rsidRPr="00CD2FF5">
        <w:rPr>
          <w:rFonts w:ascii="Century Gothic" w:hAnsi="Century Gothic"/>
          <w:sz w:val="24"/>
          <w:szCs w:val="24"/>
        </w:rPr>
        <w:t>helping</w:t>
      </w:r>
      <w:r w:rsidRPr="00CD2FF5">
        <w:rPr>
          <w:rFonts w:ascii="Century Gothic" w:hAnsi="Century Gothic"/>
          <w:spacing w:val="-3"/>
          <w:sz w:val="24"/>
          <w:szCs w:val="24"/>
        </w:rPr>
        <w:t xml:space="preserve"> </w:t>
      </w:r>
      <w:r w:rsidRPr="00CD2FF5">
        <w:rPr>
          <w:rFonts w:ascii="Century Gothic" w:hAnsi="Century Gothic"/>
          <w:sz w:val="24"/>
          <w:szCs w:val="24"/>
        </w:rPr>
        <w:t>those</w:t>
      </w:r>
      <w:r w:rsidRPr="00CD2FF5">
        <w:rPr>
          <w:rFonts w:ascii="Century Gothic" w:hAnsi="Century Gothic"/>
          <w:spacing w:val="-5"/>
          <w:sz w:val="24"/>
          <w:szCs w:val="24"/>
        </w:rPr>
        <w:t xml:space="preserve"> </w:t>
      </w:r>
      <w:r w:rsidRPr="00CD2FF5">
        <w:rPr>
          <w:rFonts w:ascii="Century Gothic" w:hAnsi="Century Gothic"/>
          <w:sz w:val="24"/>
          <w:szCs w:val="24"/>
        </w:rPr>
        <w:t>involved</w:t>
      </w:r>
      <w:r w:rsidRPr="00CD2FF5">
        <w:rPr>
          <w:rFonts w:ascii="Century Gothic" w:hAnsi="Century Gothic"/>
          <w:spacing w:val="-3"/>
          <w:sz w:val="24"/>
          <w:szCs w:val="24"/>
        </w:rPr>
        <w:t xml:space="preserve"> </w:t>
      </w:r>
      <w:r w:rsidRPr="00CD2FF5">
        <w:rPr>
          <w:rFonts w:ascii="Century Gothic" w:hAnsi="Century Gothic"/>
          <w:sz w:val="24"/>
          <w:szCs w:val="24"/>
        </w:rPr>
        <w:t>to</w:t>
      </w:r>
      <w:r w:rsidRPr="00CD2FF5">
        <w:rPr>
          <w:rFonts w:ascii="Century Gothic" w:hAnsi="Century Gothic"/>
          <w:spacing w:val="-5"/>
          <w:sz w:val="24"/>
          <w:szCs w:val="24"/>
        </w:rPr>
        <w:t xml:space="preserve"> </w:t>
      </w:r>
      <w:r w:rsidRPr="00CD2FF5">
        <w:rPr>
          <w:rFonts w:ascii="Century Gothic" w:hAnsi="Century Gothic"/>
          <w:sz w:val="24"/>
          <w:szCs w:val="24"/>
        </w:rPr>
        <w:t>think</w:t>
      </w:r>
      <w:r w:rsidRPr="00CD2FF5">
        <w:rPr>
          <w:rFonts w:ascii="Century Gothic" w:hAnsi="Century Gothic"/>
          <w:spacing w:val="-3"/>
          <w:sz w:val="24"/>
          <w:szCs w:val="24"/>
        </w:rPr>
        <w:t xml:space="preserve"> </w:t>
      </w:r>
      <w:r w:rsidRPr="00CD2FF5">
        <w:rPr>
          <w:rFonts w:ascii="Century Gothic" w:hAnsi="Century Gothic"/>
          <w:sz w:val="24"/>
          <w:szCs w:val="24"/>
        </w:rPr>
        <w:t>carefully</w:t>
      </w:r>
      <w:r w:rsidRPr="00CD2FF5">
        <w:rPr>
          <w:rFonts w:ascii="Century Gothic" w:hAnsi="Century Gothic"/>
          <w:spacing w:val="-5"/>
          <w:sz w:val="24"/>
          <w:szCs w:val="24"/>
        </w:rPr>
        <w:t xml:space="preserve"> </w:t>
      </w:r>
      <w:r w:rsidRPr="00CD2FF5">
        <w:rPr>
          <w:rFonts w:ascii="Century Gothic" w:hAnsi="Century Gothic"/>
          <w:sz w:val="24"/>
          <w:szCs w:val="24"/>
        </w:rPr>
        <w:t>about</w:t>
      </w:r>
      <w:r w:rsidRPr="00CD2FF5">
        <w:rPr>
          <w:rFonts w:ascii="Century Gothic" w:hAnsi="Century Gothic"/>
          <w:spacing w:val="-1"/>
          <w:sz w:val="24"/>
          <w:szCs w:val="24"/>
        </w:rPr>
        <w:t xml:space="preserve"> </w:t>
      </w:r>
      <w:r w:rsidRPr="00CD2FF5">
        <w:rPr>
          <w:rFonts w:ascii="Century Gothic" w:hAnsi="Century Gothic"/>
          <w:sz w:val="24"/>
          <w:szCs w:val="24"/>
        </w:rPr>
        <w:t>what</w:t>
      </w:r>
      <w:r w:rsidRPr="00CD2FF5">
        <w:rPr>
          <w:rFonts w:ascii="Century Gothic" w:hAnsi="Century Gothic"/>
          <w:spacing w:val="-1"/>
          <w:sz w:val="24"/>
          <w:szCs w:val="24"/>
        </w:rPr>
        <w:t xml:space="preserve"> </w:t>
      </w:r>
      <w:r w:rsidRPr="00CD2FF5">
        <w:rPr>
          <w:rFonts w:ascii="Century Gothic" w:hAnsi="Century Gothic"/>
          <w:sz w:val="24"/>
          <w:szCs w:val="24"/>
        </w:rPr>
        <w:t>private</w:t>
      </w:r>
      <w:r w:rsidRPr="00CD2FF5">
        <w:rPr>
          <w:rFonts w:ascii="Century Gothic" w:hAnsi="Century Gothic"/>
          <w:spacing w:val="-2"/>
          <w:sz w:val="24"/>
          <w:szCs w:val="24"/>
        </w:rPr>
        <w:t xml:space="preserve"> </w:t>
      </w:r>
      <w:r w:rsidRPr="00CD2FF5">
        <w:rPr>
          <w:rFonts w:ascii="Century Gothic" w:hAnsi="Century Gothic"/>
          <w:sz w:val="24"/>
          <w:szCs w:val="24"/>
        </w:rPr>
        <w:t>information</w:t>
      </w:r>
      <w:r w:rsidRPr="00CD2FF5">
        <w:rPr>
          <w:rFonts w:ascii="Century Gothic" w:hAnsi="Century Gothic"/>
          <w:spacing w:val="-5"/>
          <w:sz w:val="24"/>
          <w:szCs w:val="24"/>
        </w:rPr>
        <w:t xml:space="preserve"> </w:t>
      </w:r>
      <w:r w:rsidRPr="00CD2FF5">
        <w:rPr>
          <w:rFonts w:ascii="Century Gothic" w:hAnsi="Century Gothic"/>
          <w:sz w:val="24"/>
          <w:szCs w:val="24"/>
        </w:rPr>
        <w:t>they</w:t>
      </w:r>
      <w:r w:rsidRPr="00CD2FF5">
        <w:rPr>
          <w:rFonts w:ascii="Century Gothic" w:hAnsi="Century Gothic"/>
          <w:spacing w:val="-5"/>
          <w:sz w:val="24"/>
          <w:szCs w:val="24"/>
        </w:rPr>
        <w:t xml:space="preserve"> </w:t>
      </w:r>
      <w:r w:rsidRPr="00CD2FF5">
        <w:rPr>
          <w:rFonts w:ascii="Century Gothic" w:hAnsi="Century Gothic"/>
          <w:sz w:val="24"/>
          <w:szCs w:val="24"/>
        </w:rPr>
        <w:t>may</w:t>
      </w:r>
      <w:r w:rsidRPr="00CD2FF5">
        <w:rPr>
          <w:rFonts w:ascii="Century Gothic" w:hAnsi="Century Gothic"/>
          <w:spacing w:val="-5"/>
          <w:sz w:val="24"/>
          <w:szCs w:val="24"/>
        </w:rPr>
        <w:t xml:space="preserve"> </w:t>
      </w:r>
      <w:r w:rsidRPr="00CD2FF5">
        <w:rPr>
          <w:rFonts w:ascii="Century Gothic" w:hAnsi="Century Gothic"/>
          <w:sz w:val="24"/>
          <w:szCs w:val="24"/>
        </w:rPr>
        <w:t>have</w:t>
      </w:r>
      <w:r w:rsidRPr="00CD2FF5">
        <w:rPr>
          <w:rFonts w:ascii="Century Gothic" w:hAnsi="Century Gothic"/>
          <w:spacing w:val="-3"/>
          <w:sz w:val="24"/>
          <w:szCs w:val="24"/>
        </w:rPr>
        <w:t xml:space="preserve"> </w:t>
      </w:r>
      <w:r w:rsidRPr="00CD2FF5">
        <w:rPr>
          <w:rFonts w:ascii="Century Gothic" w:hAnsi="Century Gothic"/>
          <w:sz w:val="24"/>
          <w:szCs w:val="24"/>
        </w:rPr>
        <w:t>in</w:t>
      </w:r>
      <w:r w:rsidRPr="00CD2FF5">
        <w:rPr>
          <w:rFonts w:ascii="Century Gothic" w:hAnsi="Century Gothic"/>
          <w:spacing w:val="-3"/>
          <w:sz w:val="24"/>
          <w:szCs w:val="24"/>
        </w:rPr>
        <w:t xml:space="preserve"> </w:t>
      </w:r>
      <w:r w:rsidRPr="00CD2FF5">
        <w:rPr>
          <w:rFonts w:ascii="Century Gothic" w:hAnsi="Century Gothic"/>
          <w:sz w:val="24"/>
          <w:szCs w:val="24"/>
        </w:rPr>
        <w:t>the public domain.</w:t>
      </w:r>
    </w:p>
    <w:p w14:paraId="2BC76D7D" w14:textId="77777777" w:rsidR="00CD2FF5" w:rsidRPr="00CD2FF5" w:rsidRDefault="00CD2FF5" w:rsidP="00CD2FF5">
      <w:pPr>
        <w:pStyle w:val="BodyText"/>
        <w:rPr>
          <w:rFonts w:ascii="Century Gothic" w:hAnsi="Century Gothic"/>
          <w:sz w:val="24"/>
          <w:szCs w:val="24"/>
        </w:rPr>
      </w:pPr>
    </w:p>
    <w:p w14:paraId="1CC01586" w14:textId="77777777" w:rsidR="00CD2FF5" w:rsidRPr="00CD2FF5" w:rsidRDefault="00CD2FF5" w:rsidP="00CD2FF5">
      <w:pPr>
        <w:pStyle w:val="BodyText"/>
        <w:spacing w:before="7"/>
        <w:rPr>
          <w:rFonts w:ascii="Century Gothic" w:hAnsi="Century Gothic"/>
          <w:sz w:val="24"/>
          <w:szCs w:val="24"/>
        </w:rPr>
      </w:pPr>
    </w:p>
    <w:p w14:paraId="1006899A" w14:textId="5F7384A1" w:rsidR="00CD2FF5" w:rsidRDefault="00CD2FF5" w:rsidP="00CD2FF5">
      <w:pPr>
        <w:tabs>
          <w:tab w:val="left" w:pos="1180"/>
          <w:tab w:val="left" w:pos="1181"/>
        </w:tabs>
        <w:ind w:right="684"/>
        <w:rPr>
          <w:rFonts w:ascii="Century Gothic" w:hAnsi="Century Gothic"/>
          <w:sz w:val="24"/>
          <w:szCs w:val="24"/>
        </w:rPr>
      </w:pPr>
      <w:r w:rsidRPr="00CD2FF5">
        <w:rPr>
          <w:rFonts w:ascii="Century Gothic" w:hAnsi="Century Gothic"/>
          <w:sz w:val="24"/>
          <w:szCs w:val="24"/>
        </w:rPr>
        <w:t>We</w:t>
      </w:r>
      <w:r w:rsidRPr="00CD2FF5">
        <w:rPr>
          <w:rFonts w:ascii="Century Gothic" w:hAnsi="Century Gothic"/>
          <w:spacing w:val="-4"/>
          <w:sz w:val="24"/>
          <w:szCs w:val="24"/>
        </w:rPr>
        <w:t xml:space="preserve"> </w:t>
      </w:r>
      <w:r w:rsidRPr="00CD2FF5">
        <w:rPr>
          <w:rFonts w:ascii="Century Gothic" w:hAnsi="Century Gothic"/>
          <w:sz w:val="24"/>
          <w:szCs w:val="24"/>
        </w:rPr>
        <w:t>will</w:t>
      </w:r>
      <w:r w:rsidRPr="00CD2FF5">
        <w:rPr>
          <w:rFonts w:ascii="Century Gothic" w:hAnsi="Century Gothic"/>
          <w:spacing w:val="-2"/>
          <w:sz w:val="24"/>
          <w:szCs w:val="24"/>
        </w:rPr>
        <w:t xml:space="preserve"> </w:t>
      </w:r>
      <w:r w:rsidRPr="00CD2FF5">
        <w:rPr>
          <w:rFonts w:ascii="Century Gothic" w:hAnsi="Century Gothic"/>
          <w:sz w:val="24"/>
          <w:szCs w:val="24"/>
        </w:rPr>
        <w:t>ensure</w:t>
      </w:r>
      <w:r w:rsidRPr="00CD2FF5">
        <w:rPr>
          <w:rFonts w:ascii="Century Gothic" w:hAnsi="Century Gothic"/>
          <w:spacing w:val="-4"/>
          <w:sz w:val="24"/>
          <w:szCs w:val="24"/>
        </w:rPr>
        <w:t xml:space="preserve"> </w:t>
      </w:r>
      <w:r w:rsidRPr="00CD2FF5">
        <w:rPr>
          <w:rFonts w:ascii="Century Gothic" w:hAnsi="Century Gothic"/>
          <w:sz w:val="24"/>
          <w:szCs w:val="24"/>
        </w:rPr>
        <w:t>that our children</w:t>
      </w:r>
      <w:r w:rsidRPr="00CD2FF5">
        <w:rPr>
          <w:rFonts w:ascii="Century Gothic" w:hAnsi="Century Gothic"/>
          <w:spacing w:val="-1"/>
          <w:sz w:val="24"/>
          <w:szCs w:val="24"/>
        </w:rPr>
        <w:t xml:space="preserve"> </w:t>
      </w:r>
      <w:r w:rsidRPr="00CD2FF5">
        <w:rPr>
          <w:rFonts w:ascii="Century Gothic" w:hAnsi="Century Gothic"/>
          <w:sz w:val="24"/>
          <w:szCs w:val="24"/>
        </w:rPr>
        <w:t>are</w:t>
      </w:r>
      <w:r w:rsidRPr="00CD2FF5">
        <w:rPr>
          <w:rFonts w:ascii="Century Gothic" w:hAnsi="Century Gothic"/>
          <w:spacing w:val="-3"/>
          <w:sz w:val="24"/>
          <w:szCs w:val="24"/>
        </w:rPr>
        <w:t xml:space="preserve"> </w:t>
      </w:r>
      <w:r w:rsidRPr="00CD2FF5">
        <w:rPr>
          <w:rFonts w:ascii="Century Gothic" w:hAnsi="Century Gothic"/>
          <w:sz w:val="24"/>
          <w:szCs w:val="24"/>
        </w:rPr>
        <w:t>taught</w:t>
      </w:r>
      <w:r w:rsidRPr="00CD2FF5">
        <w:rPr>
          <w:rFonts w:ascii="Century Gothic" w:hAnsi="Century Gothic"/>
          <w:spacing w:val="-3"/>
          <w:sz w:val="24"/>
          <w:szCs w:val="24"/>
        </w:rPr>
        <w:t xml:space="preserve"> </w:t>
      </w:r>
      <w:r w:rsidRPr="00CD2FF5">
        <w:rPr>
          <w:rFonts w:ascii="Century Gothic" w:hAnsi="Century Gothic"/>
          <w:sz w:val="24"/>
          <w:szCs w:val="24"/>
        </w:rPr>
        <w:t>safe</w:t>
      </w:r>
      <w:r w:rsidRPr="00CD2FF5">
        <w:rPr>
          <w:rFonts w:ascii="Century Gothic" w:hAnsi="Century Gothic"/>
          <w:spacing w:val="-1"/>
          <w:sz w:val="24"/>
          <w:szCs w:val="24"/>
        </w:rPr>
        <w:t xml:space="preserve"> </w:t>
      </w:r>
      <w:r w:rsidRPr="00CD2FF5">
        <w:rPr>
          <w:rFonts w:ascii="Century Gothic" w:hAnsi="Century Gothic"/>
          <w:sz w:val="24"/>
          <w:szCs w:val="24"/>
        </w:rPr>
        <w:t>ways</w:t>
      </w:r>
      <w:r w:rsidRPr="00CD2FF5">
        <w:rPr>
          <w:rFonts w:ascii="Century Gothic" w:hAnsi="Century Gothic"/>
          <w:spacing w:val="-1"/>
          <w:sz w:val="24"/>
          <w:szCs w:val="24"/>
        </w:rPr>
        <w:t xml:space="preserve"> </w:t>
      </w:r>
      <w:r w:rsidRPr="00CD2FF5">
        <w:rPr>
          <w:rFonts w:ascii="Century Gothic" w:hAnsi="Century Gothic"/>
          <w:sz w:val="24"/>
          <w:szCs w:val="24"/>
        </w:rPr>
        <w:t>to</w:t>
      </w:r>
      <w:r w:rsidRPr="00CD2FF5">
        <w:rPr>
          <w:rFonts w:ascii="Century Gothic" w:hAnsi="Century Gothic"/>
          <w:spacing w:val="-2"/>
          <w:sz w:val="24"/>
          <w:szCs w:val="24"/>
        </w:rPr>
        <w:t xml:space="preserve"> </w:t>
      </w:r>
      <w:r w:rsidRPr="00CD2FF5">
        <w:rPr>
          <w:rFonts w:ascii="Century Gothic" w:hAnsi="Century Gothic"/>
          <w:sz w:val="24"/>
          <w:szCs w:val="24"/>
        </w:rPr>
        <w:t>use</w:t>
      </w:r>
      <w:r w:rsidRPr="00CD2FF5">
        <w:rPr>
          <w:rFonts w:ascii="Century Gothic" w:hAnsi="Century Gothic"/>
          <w:spacing w:val="-4"/>
          <w:sz w:val="24"/>
          <w:szCs w:val="24"/>
        </w:rPr>
        <w:t xml:space="preserve"> </w:t>
      </w:r>
      <w:r w:rsidRPr="00CD2FF5">
        <w:rPr>
          <w:rFonts w:ascii="Century Gothic" w:hAnsi="Century Gothic"/>
          <w:sz w:val="24"/>
          <w:szCs w:val="24"/>
        </w:rPr>
        <w:t>the</w:t>
      </w:r>
      <w:r w:rsidRPr="00CD2FF5">
        <w:rPr>
          <w:rFonts w:ascii="Century Gothic" w:hAnsi="Century Gothic"/>
          <w:spacing w:val="-4"/>
          <w:sz w:val="24"/>
          <w:szCs w:val="24"/>
        </w:rPr>
        <w:t xml:space="preserve"> </w:t>
      </w:r>
      <w:r w:rsidRPr="00CD2FF5">
        <w:rPr>
          <w:rFonts w:ascii="Century Gothic" w:hAnsi="Century Gothic"/>
          <w:sz w:val="24"/>
          <w:szCs w:val="24"/>
        </w:rPr>
        <w:t>internet</w:t>
      </w:r>
      <w:r w:rsidRPr="00CD2FF5">
        <w:rPr>
          <w:rFonts w:ascii="Century Gothic" w:hAnsi="Century Gothic"/>
          <w:spacing w:val="-2"/>
          <w:sz w:val="24"/>
          <w:szCs w:val="24"/>
        </w:rPr>
        <w:t xml:space="preserve"> </w:t>
      </w:r>
      <w:r w:rsidRPr="00CD2FF5">
        <w:rPr>
          <w:rFonts w:ascii="Century Gothic" w:hAnsi="Century Gothic"/>
          <w:sz w:val="24"/>
          <w:szCs w:val="24"/>
        </w:rPr>
        <w:t>(see</w:t>
      </w:r>
      <w:r w:rsidRPr="00CD2FF5">
        <w:rPr>
          <w:rFonts w:ascii="Century Gothic" w:hAnsi="Century Gothic"/>
          <w:spacing w:val="-2"/>
          <w:sz w:val="24"/>
          <w:szCs w:val="24"/>
        </w:rPr>
        <w:t xml:space="preserve"> </w:t>
      </w:r>
      <w:r w:rsidRPr="00CD2FF5">
        <w:rPr>
          <w:rFonts w:ascii="Century Gothic" w:hAnsi="Century Gothic"/>
          <w:sz w:val="24"/>
          <w:szCs w:val="24"/>
        </w:rPr>
        <w:t>our</w:t>
      </w:r>
      <w:r w:rsidRPr="00CD2FF5">
        <w:rPr>
          <w:rFonts w:ascii="Century Gothic" w:hAnsi="Century Gothic"/>
          <w:spacing w:val="-2"/>
          <w:sz w:val="24"/>
          <w:szCs w:val="24"/>
        </w:rPr>
        <w:t xml:space="preserve"> </w:t>
      </w:r>
      <w:r w:rsidRPr="00CD2FF5">
        <w:rPr>
          <w:rFonts w:ascii="Century Gothic" w:hAnsi="Century Gothic"/>
          <w:sz w:val="24"/>
          <w:szCs w:val="24"/>
        </w:rPr>
        <w:t>online</w:t>
      </w:r>
      <w:r w:rsidRPr="00CD2FF5">
        <w:rPr>
          <w:rFonts w:ascii="Century Gothic" w:hAnsi="Century Gothic"/>
          <w:spacing w:val="-2"/>
          <w:sz w:val="24"/>
          <w:szCs w:val="24"/>
        </w:rPr>
        <w:t xml:space="preserve"> </w:t>
      </w:r>
      <w:r w:rsidRPr="00CD2FF5">
        <w:rPr>
          <w:rFonts w:ascii="Century Gothic" w:hAnsi="Century Gothic"/>
          <w:sz w:val="24"/>
          <w:szCs w:val="24"/>
        </w:rPr>
        <w:t xml:space="preserve">safety policy) and </w:t>
      </w:r>
      <w:r>
        <w:rPr>
          <w:rFonts w:ascii="Century Gothic" w:hAnsi="Century Gothic"/>
          <w:sz w:val="24"/>
          <w:szCs w:val="24"/>
        </w:rPr>
        <w:t>encourage good online behaviour as part of the schools PHSE and computing curriculums.</w:t>
      </w:r>
    </w:p>
    <w:p w14:paraId="6DB3EF13" w14:textId="2AE79CE5" w:rsidR="00CD2FF5" w:rsidRDefault="00CD2FF5" w:rsidP="00CD2FF5">
      <w:pPr>
        <w:tabs>
          <w:tab w:val="left" w:pos="1180"/>
          <w:tab w:val="left" w:pos="1181"/>
        </w:tabs>
        <w:ind w:right="684"/>
        <w:rPr>
          <w:rFonts w:ascii="Century Gothic" w:hAnsi="Century Gothic"/>
          <w:sz w:val="24"/>
          <w:szCs w:val="24"/>
        </w:rPr>
      </w:pPr>
    </w:p>
    <w:p w14:paraId="127AD3BD" w14:textId="0D19A546" w:rsidR="00CD2FF5" w:rsidRPr="00CD2FF5" w:rsidRDefault="00CD2FF5" w:rsidP="00CD2FF5">
      <w:pPr>
        <w:tabs>
          <w:tab w:val="left" w:pos="1180"/>
          <w:tab w:val="left" w:pos="1181"/>
        </w:tabs>
        <w:ind w:right="684"/>
        <w:rPr>
          <w:rFonts w:ascii="Century Gothic" w:hAnsi="Century Gothic"/>
          <w:sz w:val="24"/>
          <w:szCs w:val="24"/>
        </w:rPr>
      </w:pPr>
      <w:r>
        <w:rPr>
          <w:noProof/>
          <w:lang w:eastAsia="en-GB"/>
        </w:rPr>
        <w:drawing>
          <wp:inline distT="0" distB="0" distL="0" distR="0" wp14:anchorId="2BE616F8" wp14:editId="381F813B">
            <wp:extent cx="5731510" cy="3223895"/>
            <wp:effectExtent l="0" t="0" r="2540" b="0"/>
            <wp:docPr id="12" name="Picture 12" descr="Anti-Bullying Alliance #AntiBullyingWeek on Twitter: &quot;If you're being  #bullied online, don't keep it to yourself. Here are 5 tips #cyberbullying  #bullying https://t.co/LViRkBgkDD&quot;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ti-Bullying Alliance #AntiBullyingWeek on Twitter: &quot;If you're being  #bullied online, don't keep it to yourself. Here are 5 tips #cyberbullying  #bullying https://t.co/LViRkBgkDD&quot; / Twit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01BF1ED9" w14:textId="071C5CDE" w:rsidR="0047484F" w:rsidRPr="0047484F" w:rsidRDefault="0047484F" w:rsidP="0047484F">
      <w:pPr>
        <w:spacing w:before="120" w:after="120"/>
        <w:rPr>
          <w:rFonts w:ascii="Century Gothic" w:eastAsia="Comic Sans MS" w:hAnsi="Century Gothic" w:cs="Comic Sans MS"/>
          <w:sz w:val="24"/>
          <w:szCs w:val="24"/>
        </w:rPr>
      </w:pPr>
      <w:r w:rsidRPr="0047484F">
        <w:rPr>
          <w:rFonts w:ascii="Century Gothic" w:eastAsia="Comic Sans MS" w:hAnsi="Century Gothic" w:cs="Comic Sans MS"/>
          <w:b/>
          <w:bCs/>
          <w:sz w:val="24"/>
          <w:szCs w:val="24"/>
          <w:u w:val="single"/>
        </w:rPr>
        <w:t xml:space="preserve">Do children know what to do when bullying happens? </w:t>
      </w:r>
    </w:p>
    <w:p w14:paraId="1C0F274D" w14:textId="62F9FA3D" w:rsidR="0047484F" w:rsidRPr="0047484F" w:rsidRDefault="0047484F" w:rsidP="0047484F">
      <w:pPr>
        <w:spacing w:before="120" w:after="120"/>
        <w:rPr>
          <w:rFonts w:ascii="Century Gothic" w:eastAsia="Comic Sans MS" w:hAnsi="Century Gothic" w:cs="Comic Sans MS"/>
          <w:b/>
          <w:bCs/>
          <w:sz w:val="24"/>
          <w:szCs w:val="24"/>
          <w:u w:val="single"/>
        </w:rPr>
      </w:pPr>
      <w:r w:rsidRPr="0047484F">
        <w:rPr>
          <w:rFonts w:ascii="Century Gothic" w:eastAsia="Comic Sans MS" w:hAnsi="Century Gothic" w:cs="Comic Sans MS"/>
          <w:sz w:val="24"/>
          <w:szCs w:val="24"/>
        </w:rPr>
        <w:t>Children across the school were asked to share their</w:t>
      </w:r>
      <w:r w:rsidR="00F24072">
        <w:rPr>
          <w:rFonts w:ascii="Century Gothic" w:eastAsia="Comic Sans MS" w:hAnsi="Century Gothic" w:cs="Comic Sans MS"/>
          <w:sz w:val="24"/>
          <w:szCs w:val="24"/>
        </w:rPr>
        <w:t xml:space="preserve"> views on bullying. Children </w:t>
      </w:r>
      <w:r w:rsidRPr="0047484F">
        <w:rPr>
          <w:rFonts w:ascii="Century Gothic" w:eastAsia="Comic Sans MS" w:hAnsi="Century Gothic" w:cs="Comic Sans MS"/>
          <w:sz w:val="24"/>
          <w:szCs w:val="24"/>
        </w:rPr>
        <w:t xml:space="preserve">feel safe at Bridgelea. Some of the things that help them feel safe at school are: </w:t>
      </w:r>
    </w:p>
    <w:p w14:paraId="0C637EDC" w14:textId="77777777" w:rsidR="0047484F" w:rsidRPr="0047484F" w:rsidRDefault="0047484F" w:rsidP="0047484F">
      <w:pPr>
        <w:pStyle w:val="ListParagraph"/>
        <w:widowControl/>
        <w:numPr>
          <w:ilvl w:val="0"/>
          <w:numId w:val="26"/>
        </w:numPr>
        <w:autoSpaceDE/>
        <w:autoSpaceDN/>
        <w:spacing w:after="160" w:line="259" w:lineRule="auto"/>
        <w:contextualSpacing/>
        <w:rPr>
          <w:rFonts w:ascii="Century Gothic" w:eastAsia="Calibri" w:hAnsi="Century Gothic" w:cs="Calibri"/>
          <w:color w:val="000000" w:themeColor="text1"/>
          <w:sz w:val="24"/>
          <w:szCs w:val="24"/>
        </w:rPr>
      </w:pPr>
      <w:r w:rsidRPr="0047484F">
        <w:rPr>
          <w:rFonts w:ascii="Century Gothic" w:eastAsia="Calibri" w:hAnsi="Century Gothic" w:cs="Calibri"/>
          <w:b/>
          <w:bCs/>
          <w:color w:val="000000" w:themeColor="text1"/>
          <w:sz w:val="24"/>
          <w:szCs w:val="24"/>
        </w:rPr>
        <w:t>Adults &amp; teachers – some children have written names or drawn pictures of key adults in school.</w:t>
      </w:r>
    </w:p>
    <w:p w14:paraId="600665C8" w14:textId="77777777" w:rsidR="0047484F" w:rsidRPr="0047484F" w:rsidRDefault="0047484F" w:rsidP="0047484F">
      <w:pPr>
        <w:pStyle w:val="ListParagraph"/>
        <w:widowControl/>
        <w:numPr>
          <w:ilvl w:val="0"/>
          <w:numId w:val="26"/>
        </w:numPr>
        <w:autoSpaceDE/>
        <w:autoSpaceDN/>
        <w:spacing w:after="160" w:line="259" w:lineRule="auto"/>
        <w:contextualSpacing/>
        <w:rPr>
          <w:rFonts w:ascii="Century Gothic" w:eastAsia="Calibri" w:hAnsi="Century Gothic" w:cs="Calibri"/>
          <w:color w:val="000000" w:themeColor="text1"/>
          <w:sz w:val="24"/>
          <w:szCs w:val="24"/>
        </w:rPr>
      </w:pPr>
      <w:r w:rsidRPr="0047484F">
        <w:rPr>
          <w:rFonts w:ascii="Century Gothic" w:eastAsia="Calibri" w:hAnsi="Century Gothic" w:cs="Calibri"/>
          <w:b/>
          <w:bCs/>
          <w:color w:val="000000" w:themeColor="text1"/>
          <w:sz w:val="24"/>
          <w:szCs w:val="24"/>
        </w:rPr>
        <w:t>Having hugs</w:t>
      </w:r>
    </w:p>
    <w:p w14:paraId="707B9BC5" w14:textId="77777777" w:rsidR="0047484F" w:rsidRPr="0047484F" w:rsidRDefault="0047484F" w:rsidP="0047484F">
      <w:pPr>
        <w:pStyle w:val="ListParagraph"/>
        <w:widowControl/>
        <w:numPr>
          <w:ilvl w:val="0"/>
          <w:numId w:val="26"/>
        </w:numPr>
        <w:autoSpaceDE/>
        <w:autoSpaceDN/>
        <w:spacing w:after="160" w:line="259" w:lineRule="auto"/>
        <w:contextualSpacing/>
        <w:rPr>
          <w:rFonts w:ascii="Century Gothic" w:eastAsia="Calibri" w:hAnsi="Century Gothic" w:cs="Calibri"/>
          <w:color w:val="000000" w:themeColor="text1"/>
          <w:sz w:val="24"/>
          <w:szCs w:val="24"/>
        </w:rPr>
      </w:pPr>
      <w:r w:rsidRPr="0047484F">
        <w:rPr>
          <w:rFonts w:ascii="Century Gothic" w:eastAsia="Calibri" w:hAnsi="Century Gothic" w:cs="Calibri"/>
          <w:b/>
          <w:bCs/>
          <w:color w:val="000000" w:themeColor="text1"/>
          <w:sz w:val="24"/>
          <w:szCs w:val="24"/>
        </w:rPr>
        <w:t xml:space="preserve">Children and adults being nice and kind </w:t>
      </w:r>
    </w:p>
    <w:p w14:paraId="5113C6E8" w14:textId="77777777" w:rsidR="0047484F" w:rsidRPr="0047484F" w:rsidRDefault="0047484F" w:rsidP="0047484F">
      <w:pPr>
        <w:pStyle w:val="ListParagraph"/>
        <w:widowControl/>
        <w:numPr>
          <w:ilvl w:val="0"/>
          <w:numId w:val="26"/>
        </w:numPr>
        <w:autoSpaceDE/>
        <w:autoSpaceDN/>
        <w:spacing w:after="160" w:line="259" w:lineRule="auto"/>
        <w:contextualSpacing/>
        <w:rPr>
          <w:rFonts w:ascii="Century Gothic" w:eastAsia="Calibri" w:hAnsi="Century Gothic" w:cs="Calibri"/>
          <w:color w:val="000000" w:themeColor="text1"/>
          <w:sz w:val="24"/>
          <w:szCs w:val="24"/>
        </w:rPr>
      </w:pPr>
      <w:r w:rsidRPr="0047484F">
        <w:rPr>
          <w:rFonts w:ascii="Century Gothic" w:eastAsia="Calibri" w:hAnsi="Century Gothic" w:cs="Calibri"/>
          <w:b/>
          <w:bCs/>
          <w:color w:val="000000" w:themeColor="text1"/>
          <w:sz w:val="24"/>
          <w:szCs w:val="24"/>
        </w:rPr>
        <w:t xml:space="preserve">Toys and things to play with </w:t>
      </w:r>
    </w:p>
    <w:p w14:paraId="7EC2934F" w14:textId="77777777" w:rsidR="0047484F" w:rsidRPr="0047484F" w:rsidRDefault="0047484F" w:rsidP="0047484F">
      <w:pPr>
        <w:pStyle w:val="ListParagraph"/>
        <w:widowControl/>
        <w:numPr>
          <w:ilvl w:val="0"/>
          <w:numId w:val="26"/>
        </w:numPr>
        <w:autoSpaceDE/>
        <w:autoSpaceDN/>
        <w:spacing w:after="160" w:line="259" w:lineRule="auto"/>
        <w:contextualSpacing/>
        <w:rPr>
          <w:rFonts w:ascii="Century Gothic" w:eastAsia="Calibri" w:hAnsi="Century Gothic" w:cs="Calibri"/>
          <w:color w:val="000000" w:themeColor="text1"/>
          <w:sz w:val="24"/>
          <w:szCs w:val="24"/>
        </w:rPr>
      </w:pPr>
      <w:r w:rsidRPr="0047484F">
        <w:rPr>
          <w:rFonts w:ascii="Century Gothic" w:eastAsia="Calibri" w:hAnsi="Century Gothic" w:cs="Calibri"/>
          <w:b/>
          <w:bCs/>
          <w:color w:val="000000" w:themeColor="text1"/>
          <w:sz w:val="24"/>
          <w:szCs w:val="24"/>
        </w:rPr>
        <w:t xml:space="preserve">Safe base </w:t>
      </w:r>
    </w:p>
    <w:p w14:paraId="099A4686" w14:textId="77777777" w:rsidR="0047484F" w:rsidRPr="0047484F" w:rsidRDefault="0047484F" w:rsidP="0047484F">
      <w:pPr>
        <w:pStyle w:val="ListParagraph"/>
        <w:widowControl/>
        <w:numPr>
          <w:ilvl w:val="0"/>
          <w:numId w:val="26"/>
        </w:numPr>
        <w:autoSpaceDE/>
        <w:autoSpaceDN/>
        <w:spacing w:after="160" w:line="259" w:lineRule="auto"/>
        <w:contextualSpacing/>
        <w:rPr>
          <w:rFonts w:ascii="Century Gothic" w:eastAsia="Calibri" w:hAnsi="Century Gothic" w:cs="Calibri"/>
          <w:color w:val="000000" w:themeColor="text1"/>
          <w:sz w:val="24"/>
          <w:szCs w:val="24"/>
        </w:rPr>
      </w:pPr>
      <w:r w:rsidRPr="0047484F">
        <w:rPr>
          <w:rFonts w:ascii="Century Gothic" w:eastAsia="Calibri" w:hAnsi="Century Gothic" w:cs="Calibri"/>
          <w:b/>
          <w:bCs/>
          <w:color w:val="000000" w:themeColor="text1"/>
          <w:sz w:val="24"/>
          <w:szCs w:val="24"/>
        </w:rPr>
        <w:t xml:space="preserve">Small classrooms </w:t>
      </w:r>
    </w:p>
    <w:p w14:paraId="7E9029DD" w14:textId="77777777" w:rsidR="0047484F" w:rsidRPr="0047484F" w:rsidRDefault="0047484F" w:rsidP="0047484F">
      <w:pPr>
        <w:pStyle w:val="ListParagraph"/>
        <w:widowControl/>
        <w:numPr>
          <w:ilvl w:val="0"/>
          <w:numId w:val="26"/>
        </w:numPr>
        <w:autoSpaceDE/>
        <w:autoSpaceDN/>
        <w:spacing w:after="160" w:line="259" w:lineRule="auto"/>
        <w:contextualSpacing/>
        <w:rPr>
          <w:rFonts w:ascii="Century Gothic" w:eastAsia="Calibri" w:hAnsi="Century Gothic" w:cs="Calibri"/>
          <w:color w:val="000000" w:themeColor="text1"/>
          <w:sz w:val="24"/>
          <w:szCs w:val="24"/>
        </w:rPr>
      </w:pPr>
      <w:r w:rsidRPr="0047484F">
        <w:rPr>
          <w:rFonts w:ascii="Century Gothic" w:eastAsia="Calibri" w:hAnsi="Century Gothic" w:cs="Calibri"/>
          <w:b/>
          <w:bCs/>
          <w:color w:val="000000" w:themeColor="text1"/>
          <w:sz w:val="24"/>
          <w:szCs w:val="24"/>
        </w:rPr>
        <w:t xml:space="preserve">Having friends </w:t>
      </w:r>
    </w:p>
    <w:p w14:paraId="7BA30369" w14:textId="77777777" w:rsidR="0047484F" w:rsidRPr="0047484F" w:rsidRDefault="0047484F" w:rsidP="0047484F">
      <w:pPr>
        <w:pStyle w:val="ListParagraph"/>
        <w:widowControl/>
        <w:numPr>
          <w:ilvl w:val="0"/>
          <w:numId w:val="26"/>
        </w:numPr>
        <w:autoSpaceDE/>
        <w:autoSpaceDN/>
        <w:spacing w:after="160" w:line="259" w:lineRule="auto"/>
        <w:contextualSpacing/>
        <w:rPr>
          <w:rFonts w:ascii="Century Gothic" w:eastAsia="Calibri" w:hAnsi="Century Gothic" w:cs="Calibri"/>
          <w:color w:val="000000" w:themeColor="text1"/>
          <w:sz w:val="24"/>
          <w:szCs w:val="24"/>
        </w:rPr>
      </w:pPr>
      <w:r w:rsidRPr="0047484F">
        <w:rPr>
          <w:rFonts w:ascii="Century Gothic" w:eastAsia="Calibri" w:hAnsi="Century Gothic" w:cs="Calibri"/>
          <w:b/>
          <w:bCs/>
          <w:color w:val="000000" w:themeColor="text1"/>
          <w:sz w:val="24"/>
          <w:szCs w:val="24"/>
        </w:rPr>
        <w:t>Floppy toast</w:t>
      </w:r>
    </w:p>
    <w:p w14:paraId="37C6C45D" w14:textId="77777777" w:rsidR="0047484F" w:rsidRPr="0047484F" w:rsidRDefault="0047484F" w:rsidP="0047484F">
      <w:pPr>
        <w:pStyle w:val="ListParagraph"/>
        <w:widowControl/>
        <w:numPr>
          <w:ilvl w:val="0"/>
          <w:numId w:val="26"/>
        </w:numPr>
        <w:autoSpaceDE/>
        <w:autoSpaceDN/>
        <w:spacing w:after="160" w:line="259" w:lineRule="auto"/>
        <w:contextualSpacing/>
        <w:rPr>
          <w:rFonts w:ascii="Century Gothic" w:eastAsia="Calibri" w:hAnsi="Century Gothic" w:cs="Calibri"/>
          <w:color w:val="000000" w:themeColor="text1"/>
          <w:sz w:val="24"/>
          <w:szCs w:val="24"/>
        </w:rPr>
      </w:pPr>
      <w:r w:rsidRPr="0047484F">
        <w:rPr>
          <w:rFonts w:ascii="Century Gothic" w:eastAsia="Calibri" w:hAnsi="Century Gothic" w:cs="Calibri"/>
          <w:b/>
          <w:bCs/>
          <w:color w:val="000000" w:themeColor="text1"/>
          <w:sz w:val="24"/>
          <w:szCs w:val="24"/>
        </w:rPr>
        <w:t>1:1 room</w:t>
      </w:r>
    </w:p>
    <w:p w14:paraId="5F67E8F1" w14:textId="77777777" w:rsidR="0047484F" w:rsidRPr="0047484F" w:rsidRDefault="0047484F" w:rsidP="0047484F">
      <w:pPr>
        <w:pStyle w:val="ListParagraph"/>
        <w:widowControl/>
        <w:numPr>
          <w:ilvl w:val="0"/>
          <w:numId w:val="26"/>
        </w:numPr>
        <w:autoSpaceDE/>
        <w:autoSpaceDN/>
        <w:spacing w:after="160" w:line="259" w:lineRule="auto"/>
        <w:contextualSpacing/>
        <w:rPr>
          <w:rFonts w:ascii="Century Gothic" w:eastAsia="Calibri" w:hAnsi="Century Gothic" w:cs="Calibri"/>
          <w:color w:val="000000" w:themeColor="text1"/>
          <w:sz w:val="24"/>
          <w:szCs w:val="24"/>
        </w:rPr>
      </w:pPr>
      <w:r w:rsidRPr="0047484F">
        <w:rPr>
          <w:rFonts w:ascii="Century Gothic" w:eastAsia="Calibri" w:hAnsi="Century Gothic" w:cs="Calibri"/>
          <w:b/>
          <w:bCs/>
          <w:color w:val="000000" w:themeColor="text1"/>
          <w:sz w:val="24"/>
          <w:szCs w:val="24"/>
        </w:rPr>
        <w:lastRenderedPageBreak/>
        <w:t xml:space="preserve">Children have drawn pictures of their friends in school. </w:t>
      </w:r>
    </w:p>
    <w:p w14:paraId="3060587E" w14:textId="77777777" w:rsidR="0047484F" w:rsidRPr="0047484F" w:rsidRDefault="0047484F" w:rsidP="0047484F">
      <w:pPr>
        <w:pStyle w:val="ListParagraph"/>
        <w:widowControl/>
        <w:numPr>
          <w:ilvl w:val="0"/>
          <w:numId w:val="26"/>
        </w:numPr>
        <w:autoSpaceDE/>
        <w:autoSpaceDN/>
        <w:spacing w:after="160" w:line="259" w:lineRule="auto"/>
        <w:contextualSpacing/>
        <w:rPr>
          <w:rFonts w:ascii="Century Gothic" w:eastAsia="Calibri" w:hAnsi="Century Gothic" w:cs="Calibri"/>
          <w:color w:val="000000" w:themeColor="text1"/>
          <w:sz w:val="24"/>
          <w:szCs w:val="24"/>
        </w:rPr>
      </w:pPr>
      <w:r w:rsidRPr="0047484F">
        <w:rPr>
          <w:rFonts w:ascii="Century Gothic" w:eastAsia="Calibri" w:hAnsi="Century Gothic" w:cs="Calibri"/>
          <w:b/>
          <w:bCs/>
          <w:color w:val="000000" w:themeColor="text1"/>
          <w:sz w:val="24"/>
          <w:szCs w:val="24"/>
        </w:rPr>
        <w:t xml:space="preserve">Adults intervene when fights happen and keep you safe </w:t>
      </w:r>
    </w:p>
    <w:p w14:paraId="7B2FA5AC" w14:textId="77777777" w:rsidR="0047484F" w:rsidRPr="0047484F" w:rsidRDefault="0047484F" w:rsidP="0047484F">
      <w:pPr>
        <w:pStyle w:val="ListParagraph"/>
        <w:widowControl/>
        <w:numPr>
          <w:ilvl w:val="0"/>
          <w:numId w:val="26"/>
        </w:numPr>
        <w:autoSpaceDE/>
        <w:autoSpaceDN/>
        <w:spacing w:after="160" w:line="259" w:lineRule="auto"/>
        <w:contextualSpacing/>
        <w:rPr>
          <w:rFonts w:ascii="Century Gothic" w:eastAsia="Calibri" w:hAnsi="Century Gothic" w:cs="Calibri"/>
          <w:color w:val="000000" w:themeColor="text1"/>
          <w:sz w:val="24"/>
          <w:szCs w:val="24"/>
        </w:rPr>
      </w:pPr>
      <w:r w:rsidRPr="0047484F">
        <w:rPr>
          <w:rFonts w:ascii="Century Gothic" w:eastAsia="Calibri" w:hAnsi="Century Gothic" w:cs="Calibri"/>
          <w:b/>
          <w:bCs/>
          <w:color w:val="000000" w:themeColor="text1"/>
          <w:sz w:val="24"/>
          <w:szCs w:val="24"/>
        </w:rPr>
        <w:t xml:space="preserve">There is a safe base to keep you calm </w:t>
      </w:r>
    </w:p>
    <w:p w14:paraId="6DF3B7C2" w14:textId="77777777" w:rsidR="0047484F" w:rsidRPr="0047484F" w:rsidRDefault="0047484F" w:rsidP="0047484F">
      <w:pPr>
        <w:pStyle w:val="ListParagraph"/>
        <w:widowControl/>
        <w:numPr>
          <w:ilvl w:val="0"/>
          <w:numId w:val="26"/>
        </w:numPr>
        <w:autoSpaceDE/>
        <w:autoSpaceDN/>
        <w:spacing w:after="160" w:line="259" w:lineRule="auto"/>
        <w:contextualSpacing/>
        <w:rPr>
          <w:rFonts w:ascii="Century Gothic" w:eastAsia="Calibri" w:hAnsi="Century Gothic" w:cs="Calibri"/>
          <w:color w:val="000000" w:themeColor="text1"/>
          <w:sz w:val="24"/>
          <w:szCs w:val="24"/>
        </w:rPr>
      </w:pPr>
      <w:r w:rsidRPr="0047484F">
        <w:rPr>
          <w:rFonts w:ascii="Century Gothic" w:eastAsia="Calibri" w:hAnsi="Century Gothic" w:cs="Calibri"/>
          <w:b/>
          <w:bCs/>
          <w:color w:val="000000" w:themeColor="text1"/>
          <w:sz w:val="24"/>
          <w:szCs w:val="24"/>
        </w:rPr>
        <w:t xml:space="preserve">Adults offer you a minute on the green chairs – the school is really a safe school. </w:t>
      </w:r>
    </w:p>
    <w:p w14:paraId="39DD8C7B" w14:textId="77777777" w:rsidR="0047484F" w:rsidRPr="0047484F" w:rsidRDefault="0047484F" w:rsidP="0047484F">
      <w:pPr>
        <w:pStyle w:val="ListParagraph"/>
        <w:widowControl/>
        <w:numPr>
          <w:ilvl w:val="0"/>
          <w:numId w:val="26"/>
        </w:numPr>
        <w:autoSpaceDE/>
        <w:autoSpaceDN/>
        <w:spacing w:after="160" w:line="259" w:lineRule="auto"/>
        <w:contextualSpacing/>
        <w:rPr>
          <w:rFonts w:ascii="Century Gothic" w:eastAsia="Calibri" w:hAnsi="Century Gothic" w:cs="Calibri"/>
          <w:color w:val="000000" w:themeColor="text1"/>
          <w:sz w:val="24"/>
          <w:szCs w:val="24"/>
        </w:rPr>
      </w:pPr>
      <w:r w:rsidRPr="0047484F">
        <w:rPr>
          <w:rFonts w:ascii="Century Gothic" w:eastAsia="Calibri" w:hAnsi="Century Gothic" w:cs="Calibri"/>
          <w:b/>
          <w:bCs/>
          <w:color w:val="000000" w:themeColor="text1"/>
          <w:sz w:val="24"/>
          <w:szCs w:val="24"/>
        </w:rPr>
        <w:t>Being around staff</w:t>
      </w:r>
    </w:p>
    <w:p w14:paraId="03632008" w14:textId="77777777" w:rsidR="0047484F" w:rsidRPr="0047484F" w:rsidRDefault="0047484F" w:rsidP="0047484F">
      <w:pPr>
        <w:pStyle w:val="ListParagraph"/>
        <w:widowControl/>
        <w:numPr>
          <w:ilvl w:val="0"/>
          <w:numId w:val="26"/>
        </w:numPr>
        <w:autoSpaceDE/>
        <w:autoSpaceDN/>
        <w:spacing w:after="160" w:line="259" w:lineRule="auto"/>
        <w:contextualSpacing/>
        <w:rPr>
          <w:rFonts w:ascii="Century Gothic" w:eastAsia="Calibri" w:hAnsi="Century Gothic" w:cs="Calibri"/>
          <w:color w:val="000000" w:themeColor="text1"/>
          <w:sz w:val="24"/>
          <w:szCs w:val="24"/>
        </w:rPr>
      </w:pPr>
      <w:r w:rsidRPr="0047484F">
        <w:rPr>
          <w:rFonts w:ascii="Century Gothic" w:eastAsia="Calibri" w:hAnsi="Century Gothic" w:cs="Calibri"/>
          <w:b/>
          <w:bCs/>
          <w:color w:val="000000" w:themeColor="text1"/>
          <w:sz w:val="24"/>
          <w:szCs w:val="24"/>
        </w:rPr>
        <w:t xml:space="preserve">Leave me alone and give me space </w:t>
      </w:r>
    </w:p>
    <w:p w14:paraId="0CD0821D" w14:textId="77777777" w:rsidR="0047484F" w:rsidRPr="0047484F" w:rsidRDefault="0047484F" w:rsidP="0047484F">
      <w:pPr>
        <w:pStyle w:val="ListParagraph"/>
        <w:widowControl/>
        <w:numPr>
          <w:ilvl w:val="0"/>
          <w:numId w:val="26"/>
        </w:numPr>
        <w:autoSpaceDE/>
        <w:autoSpaceDN/>
        <w:spacing w:after="160" w:line="259" w:lineRule="auto"/>
        <w:contextualSpacing/>
        <w:rPr>
          <w:rFonts w:ascii="Century Gothic" w:eastAsia="Calibri" w:hAnsi="Century Gothic" w:cs="Calibri"/>
          <w:color w:val="000000" w:themeColor="text1"/>
          <w:sz w:val="24"/>
          <w:szCs w:val="24"/>
        </w:rPr>
      </w:pPr>
      <w:r w:rsidRPr="0047484F">
        <w:rPr>
          <w:rFonts w:ascii="Century Gothic" w:eastAsia="Calibri" w:hAnsi="Century Gothic" w:cs="Calibri"/>
          <w:b/>
          <w:bCs/>
          <w:color w:val="000000" w:themeColor="text1"/>
          <w:sz w:val="24"/>
          <w:szCs w:val="24"/>
        </w:rPr>
        <w:t xml:space="preserve">The teachers protect us and stop us getting hurt </w:t>
      </w:r>
    </w:p>
    <w:p w14:paraId="361C56A5" w14:textId="77777777" w:rsidR="0047484F" w:rsidRPr="0047484F" w:rsidRDefault="0047484F" w:rsidP="0047484F">
      <w:pPr>
        <w:pStyle w:val="ListParagraph"/>
        <w:widowControl/>
        <w:numPr>
          <w:ilvl w:val="0"/>
          <w:numId w:val="26"/>
        </w:numPr>
        <w:autoSpaceDE/>
        <w:autoSpaceDN/>
        <w:spacing w:after="160" w:line="259" w:lineRule="auto"/>
        <w:contextualSpacing/>
        <w:rPr>
          <w:rFonts w:ascii="Century Gothic" w:eastAsia="Calibri" w:hAnsi="Century Gothic" w:cs="Calibri"/>
          <w:color w:val="000000" w:themeColor="text1"/>
          <w:sz w:val="24"/>
          <w:szCs w:val="24"/>
        </w:rPr>
      </w:pPr>
      <w:r w:rsidRPr="0047484F">
        <w:rPr>
          <w:rFonts w:ascii="Century Gothic" w:eastAsia="Calibri" w:hAnsi="Century Gothic" w:cs="Calibri"/>
          <w:b/>
          <w:bCs/>
          <w:color w:val="000000" w:themeColor="text1"/>
          <w:sz w:val="24"/>
          <w:szCs w:val="24"/>
        </w:rPr>
        <w:t xml:space="preserve">Listening to Music </w:t>
      </w:r>
    </w:p>
    <w:p w14:paraId="7834D60C" w14:textId="77777777" w:rsidR="0047484F" w:rsidRPr="0047484F" w:rsidRDefault="0047484F" w:rsidP="0047484F">
      <w:pPr>
        <w:pStyle w:val="ListParagraph"/>
        <w:widowControl/>
        <w:numPr>
          <w:ilvl w:val="0"/>
          <w:numId w:val="26"/>
        </w:numPr>
        <w:autoSpaceDE/>
        <w:autoSpaceDN/>
        <w:spacing w:after="160" w:line="259" w:lineRule="auto"/>
        <w:contextualSpacing/>
        <w:rPr>
          <w:rFonts w:ascii="Century Gothic" w:eastAsia="Calibri" w:hAnsi="Century Gothic" w:cs="Calibri"/>
          <w:color w:val="000000" w:themeColor="text1"/>
          <w:sz w:val="24"/>
          <w:szCs w:val="24"/>
        </w:rPr>
      </w:pPr>
      <w:r w:rsidRPr="0047484F">
        <w:rPr>
          <w:rFonts w:ascii="Century Gothic" w:eastAsia="Calibri" w:hAnsi="Century Gothic" w:cs="Calibri"/>
          <w:b/>
          <w:bCs/>
          <w:color w:val="000000" w:themeColor="text1"/>
          <w:sz w:val="24"/>
          <w:szCs w:val="24"/>
        </w:rPr>
        <w:t>Compliments</w:t>
      </w:r>
    </w:p>
    <w:p w14:paraId="1E048FF5" w14:textId="57F84183" w:rsidR="0047484F" w:rsidRPr="0047484F" w:rsidRDefault="0047484F" w:rsidP="0047484F">
      <w:pPr>
        <w:spacing w:before="120" w:after="120"/>
        <w:rPr>
          <w:rFonts w:ascii="Century Gothic" w:eastAsia="Comic Sans MS" w:hAnsi="Century Gothic" w:cs="Comic Sans MS"/>
          <w:sz w:val="24"/>
          <w:szCs w:val="24"/>
        </w:rPr>
      </w:pPr>
      <w:r w:rsidRPr="0047484F">
        <w:rPr>
          <w:rFonts w:ascii="Century Gothic" w:eastAsia="Comic Sans MS" w:hAnsi="Century Gothic" w:cs="Comic Sans MS"/>
          <w:sz w:val="24"/>
          <w:szCs w:val="24"/>
        </w:rPr>
        <w:t>Children were able to reflect th</w:t>
      </w:r>
      <w:r w:rsidR="00F24072">
        <w:rPr>
          <w:rFonts w:ascii="Century Gothic" w:eastAsia="Comic Sans MS" w:hAnsi="Century Gothic" w:cs="Comic Sans MS"/>
          <w:sz w:val="24"/>
          <w:szCs w:val="24"/>
        </w:rPr>
        <w:t>at the adults at Bridgelea support children if they are</w:t>
      </w:r>
      <w:r w:rsidRPr="0047484F">
        <w:rPr>
          <w:rFonts w:ascii="Century Gothic" w:eastAsia="Comic Sans MS" w:hAnsi="Century Gothic" w:cs="Comic Sans MS"/>
          <w:sz w:val="24"/>
          <w:szCs w:val="24"/>
        </w:rPr>
        <w:t xml:space="preserve"> being bullied. In some cases, specific staff names were mentioned, and others were just “adults and Teachers in school”. </w:t>
      </w:r>
    </w:p>
    <w:p w14:paraId="6CEBEC4A" w14:textId="7862DEAC" w:rsidR="00F24072" w:rsidRDefault="0047484F" w:rsidP="0047484F">
      <w:pPr>
        <w:spacing w:before="120" w:after="120"/>
        <w:rPr>
          <w:rFonts w:ascii="Century Gothic" w:eastAsia="Comic Sans MS" w:hAnsi="Century Gothic" w:cs="Comic Sans MS"/>
          <w:b/>
          <w:bCs/>
          <w:i/>
          <w:iCs/>
          <w:sz w:val="24"/>
          <w:szCs w:val="24"/>
          <w:u w:val="single"/>
        </w:rPr>
      </w:pPr>
      <w:r w:rsidRPr="0047484F">
        <w:rPr>
          <w:rFonts w:ascii="Century Gothic" w:eastAsia="Comic Sans MS" w:hAnsi="Century Gothic" w:cs="Comic Sans MS"/>
          <w:b/>
          <w:bCs/>
          <w:i/>
          <w:iCs/>
          <w:sz w:val="24"/>
          <w:szCs w:val="24"/>
          <w:u w:val="single"/>
        </w:rPr>
        <w:t xml:space="preserve">Language is a vital form of communication so it is important that as adults we have a shared vocabulary </w:t>
      </w:r>
      <w:r w:rsidR="00F24072">
        <w:rPr>
          <w:rFonts w:ascii="Century Gothic" w:eastAsia="Comic Sans MS" w:hAnsi="Century Gothic" w:cs="Comic Sans MS"/>
          <w:b/>
          <w:bCs/>
          <w:i/>
          <w:iCs/>
          <w:sz w:val="24"/>
          <w:szCs w:val="24"/>
          <w:u w:val="single"/>
        </w:rPr>
        <w:t>we use when discussing bullying</w:t>
      </w:r>
      <w:r w:rsidR="00CD2FF5">
        <w:rPr>
          <w:rFonts w:ascii="Century Gothic" w:eastAsia="Comic Sans MS" w:hAnsi="Century Gothic" w:cs="Comic Sans MS"/>
          <w:b/>
          <w:bCs/>
          <w:i/>
          <w:iCs/>
          <w:sz w:val="24"/>
          <w:szCs w:val="24"/>
          <w:u w:val="single"/>
        </w:rPr>
        <w:t>.</w:t>
      </w:r>
    </w:p>
    <w:p w14:paraId="30137EC0" w14:textId="782635D4" w:rsidR="0047484F" w:rsidRPr="0047484F" w:rsidRDefault="0047484F" w:rsidP="0047484F">
      <w:pPr>
        <w:spacing w:before="120" w:after="120"/>
        <w:rPr>
          <w:rFonts w:ascii="Century Gothic" w:eastAsia="Comic Sans MS" w:hAnsi="Century Gothic" w:cs="Comic Sans MS"/>
          <w:b/>
          <w:bCs/>
          <w:sz w:val="24"/>
          <w:szCs w:val="24"/>
          <w:u w:val="single"/>
        </w:rPr>
      </w:pPr>
      <w:r w:rsidRPr="0047484F">
        <w:rPr>
          <w:rFonts w:ascii="Century Gothic" w:eastAsia="Comic Sans MS" w:hAnsi="Century Gothic" w:cs="Comic Sans MS"/>
          <w:b/>
          <w:bCs/>
          <w:i/>
          <w:iCs/>
          <w:sz w:val="24"/>
          <w:szCs w:val="24"/>
          <w:u w:val="single"/>
        </w:rPr>
        <w:t xml:space="preserve"> </w:t>
      </w:r>
    </w:p>
    <w:p w14:paraId="76F24FEF" w14:textId="77777777" w:rsidR="0047484F" w:rsidRPr="0047484F" w:rsidRDefault="0047484F" w:rsidP="0047484F">
      <w:pPr>
        <w:pStyle w:val="ListParagraph"/>
        <w:widowControl/>
        <w:numPr>
          <w:ilvl w:val="0"/>
          <w:numId w:val="27"/>
        </w:numPr>
        <w:autoSpaceDE/>
        <w:autoSpaceDN/>
        <w:spacing w:before="120" w:after="12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b/>
          <w:bCs/>
          <w:sz w:val="24"/>
          <w:szCs w:val="24"/>
        </w:rPr>
        <w:t>“Bullying behaviour”</w:t>
      </w:r>
      <w:r w:rsidRPr="0047484F">
        <w:rPr>
          <w:rFonts w:ascii="Century Gothic" w:eastAsia="Comic Sans MS" w:hAnsi="Century Gothic" w:cs="Comic Sans MS"/>
          <w:sz w:val="24"/>
          <w:szCs w:val="24"/>
        </w:rPr>
        <w:t xml:space="preserve"> We understand children developmentally and recognise that all behaviour is communication. Therefore, it is important to describe the behaviour the child is displaying rather than labelling a child. Instead of calling a child a “bully”, using the term “bullying behaviour” supports us to understand that we can change this behaviour for the child and help them to make better, more socially appropriate choices with their peers. </w:t>
      </w:r>
    </w:p>
    <w:p w14:paraId="48F168E7" w14:textId="77777777" w:rsidR="0047484F" w:rsidRPr="0047484F" w:rsidRDefault="0047484F" w:rsidP="0047484F">
      <w:pPr>
        <w:spacing w:before="120" w:after="120"/>
        <w:rPr>
          <w:rFonts w:ascii="Century Gothic" w:eastAsia="Comic Sans MS" w:hAnsi="Century Gothic" w:cs="Comic Sans MS"/>
          <w:b/>
          <w:bCs/>
          <w:sz w:val="24"/>
          <w:szCs w:val="24"/>
        </w:rPr>
      </w:pPr>
    </w:p>
    <w:p w14:paraId="7052411A" w14:textId="77777777" w:rsidR="0047484F" w:rsidRPr="0047484F" w:rsidRDefault="0047484F" w:rsidP="0047484F">
      <w:pPr>
        <w:pStyle w:val="ListParagraph"/>
        <w:widowControl/>
        <w:numPr>
          <w:ilvl w:val="0"/>
          <w:numId w:val="27"/>
        </w:numPr>
        <w:autoSpaceDE/>
        <w:autoSpaceDN/>
        <w:spacing w:before="120" w:after="12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b/>
          <w:bCs/>
          <w:sz w:val="24"/>
          <w:szCs w:val="24"/>
        </w:rPr>
        <w:t xml:space="preserve">Bystanders </w:t>
      </w:r>
      <w:r w:rsidRPr="0047484F">
        <w:rPr>
          <w:rFonts w:ascii="Century Gothic" w:eastAsia="Comic Sans MS" w:hAnsi="Century Gothic" w:cs="Comic Sans MS"/>
          <w:sz w:val="24"/>
          <w:szCs w:val="24"/>
        </w:rPr>
        <w:t xml:space="preserve">Children need to understand the role of bystanders. Children at Bridgelea can complete the </w:t>
      </w:r>
      <w:hyperlink r:id="rId21">
        <w:r w:rsidRPr="0047484F">
          <w:rPr>
            <w:rStyle w:val="Hyperlink"/>
            <w:rFonts w:ascii="Century Gothic" w:eastAsia="Comic Sans MS" w:hAnsi="Century Gothic" w:cs="Comic Sans MS"/>
            <w:sz w:val="24"/>
            <w:szCs w:val="24"/>
          </w:rPr>
          <w:t>bystanders</w:t>
        </w:r>
      </w:hyperlink>
      <w:r w:rsidRPr="0047484F">
        <w:rPr>
          <w:rFonts w:ascii="Century Gothic" w:eastAsia="Comic Sans MS" w:hAnsi="Century Gothic" w:cs="Comic Sans MS"/>
          <w:sz w:val="24"/>
          <w:szCs w:val="24"/>
        </w:rPr>
        <w:t xml:space="preserve"> activity. This can be part of a whole class session in Key Stage Two or as a reactive resource to approach a bullying situation. </w:t>
      </w:r>
    </w:p>
    <w:p w14:paraId="1E9884D3" w14:textId="77777777" w:rsidR="0047484F" w:rsidRPr="0047484F" w:rsidRDefault="0047484F" w:rsidP="0047484F">
      <w:pPr>
        <w:spacing w:before="120" w:after="120"/>
        <w:rPr>
          <w:rFonts w:ascii="Century Gothic" w:eastAsia="Comic Sans MS" w:hAnsi="Century Gothic" w:cs="Comic Sans MS"/>
          <w:b/>
          <w:bCs/>
          <w:sz w:val="24"/>
          <w:szCs w:val="24"/>
        </w:rPr>
      </w:pPr>
    </w:p>
    <w:p w14:paraId="5C2C483A" w14:textId="77777777" w:rsidR="0047484F" w:rsidRPr="0047484F" w:rsidRDefault="0047484F" w:rsidP="0047484F">
      <w:pPr>
        <w:pStyle w:val="ListParagraph"/>
        <w:widowControl/>
        <w:numPr>
          <w:ilvl w:val="0"/>
          <w:numId w:val="27"/>
        </w:numPr>
        <w:autoSpaceDE/>
        <w:autoSpaceDN/>
        <w:spacing w:before="120" w:after="12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b/>
          <w:bCs/>
          <w:sz w:val="24"/>
          <w:szCs w:val="24"/>
        </w:rPr>
        <w:t xml:space="preserve">Restorative Practice </w:t>
      </w:r>
      <w:proofErr w:type="gramStart"/>
      <w:r w:rsidRPr="0047484F">
        <w:rPr>
          <w:rFonts w:ascii="Century Gothic" w:eastAsia="Comic Sans MS" w:hAnsi="Century Gothic" w:cs="Comic Sans MS"/>
          <w:sz w:val="24"/>
          <w:szCs w:val="24"/>
        </w:rPr>
        <w:t>At</w:t>
      </w:r>
      <w:proofErr w:type="gramEnd"/>
      <w:r w:rsidRPr="0047484F">
        <w:rPr>
          <w:rFonts w:ascii="Century Gothic" w:eastAsia="Comic Sans MS" w:hAnsi="Century Gothic" w:cs="Comic Sans MS"/>
          <w:sz w:val="24"/>
          <w:szCs w:val="24"/>
        </w:rPr>
        <w:t xml:space="preserve"> Bridgelea we use restorative practice to support children to reflect on their behaviours, especially when these behaviours have been used in bullying incidents. </w:t>
      </w:r>
    </w:p>
    <w:p w14:paraId="29DBAE0A" w14:textId="77777777" w:rsidR="0047484F" w:rsidRPr="0047484F" w:rsidRDefault="0047484F" w:rsidP="0047484F">
      <w:pPr>
        <w:spacing w:before="120" w:after="120"/>
        <w:rPr>
          <w:rFonts w:ascii="Century Gothic" w:eastAsia="Comic Sans MS" w:hAnsi="Century Gothic" w:cs="Comic Sans MS"/>
          <w:sz w:val="24"/>
          <w:szCs w:val="24"/>
        </w:rPr>
      </w:pPr>
    </w:p>
    <w:p w14:paraId="6BB08EB8" w14:textId="648CCFF0" w:rsidR="0047484F" w:rsidRDefault="0047484F" w:rsidP="0047484F">
      <w:pPr>
        <w:pStyle w:val="ListParagraph"/>
        <w:widowControl/>
        <w:numPr>
          <w:ilvl w:val="0"/>
          <w:numId w:val="27"/>
        </w:numPr>
        <w:autoSpaceDE/>
        <w:autoSpaceDN/>
        <w:spacing w:before="120" w:after="12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b/>
          <w:bCs/>
          <w:sz w:val="24"/>
          <w:szCs w:val="24"/>
        </w:rPr>
        <w:t xml:space="preserve">Repetitive – </w:t>
      </w:r>
      <w:r w:rsidRPr="0047484F">
        <w:rPr>
          <w:rFonts w:ascii="Century Gothic" w:eastAsia="Comic Sans MS" w:hAnsi="Century Gothic" w:cs="Comic Sans MS"/>
          <w:sz w:val="24"/>
          <w:szCs w:val="24"/>
        </w:rPr>
        <w:t xml:space="preserve">Bullying is described as “Several Times on Purpose”, considering this, if a child has been targeted more than twice, staff should intervene and complete some targeted activities. </w:t>
      </w:r>
    </w:p>
    <w:p w14:paraId="15E6130D" w14:textId="77777777" w:rsidR="00FE4C88" w:rsidRPr="00FE4C88" w:rsidRDefault="00FE4C88" w:rsidP="00FE4C88">
      <w:pPr>
        <w:pStyle w:val="ListParagraph"/>
        <w:rPr>
          <w:rFonts w:ascii="Century Gothic" w:eastAsia="Comic Sans MS" w:hAnsi="Century Gothic" w:cs="Comic Sans MS"/>
          <w:sz w:val="24"/>
          <w:szCs w:val="24"/>
        </w:rPr>
      </w:pPr>
    </w:p>
    <w:p w14:paraId="09121617" w14:textId="36ECD82F" w:rsidR="00FE4C88" w:rsidRPr="00FE4C88" w:rsidRDefault="00FE4C88" w:rsidP="00FE4C88">
      <w:pPr>
        <w:widowControl/>
        <w:autoSpaceDE/>
        <w:autoSpaceDN/>
        <w:spacing w:before="120" w:after="120" w:line="259" w:lineRule="auto"/>
        <w:contextualSpacing/>
        <w:rPr>
          <w:rFonts w:ascii="Century Gothic" w:eastAsia="Comic Sans MS" w:hAnsi="Century Gothic" w:cs="Comic Sans MS"/>
          <w:sz w:val="24"/>
          <w:szCs w:val="24"/>
        </w:rPr>
      </w:pPr>
      <w:r>
        <w:rPr>
          <w:noProof/>
          <w:lang w:eastAsia="en-GB"/>
        </w:rPr>
        <w:lastRenderedPageBreak/>
        <w:drawing>
          <wp:inline distT="0" distB="0" distL="0" distR="0" wp14:anchorId="15299BA5" wp14:editId="21182B8C">
            <wp:extent cx="5731510" cy="2994347"/>
            <wp:effectExtent l="0" t="0" r="2540" b="0"/>
            <wp:docPr id="13" name="Picture 13" descr="How to Prevent Bullying &amp; The Importance of Peer Inter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w to Prevent Bullying &amp; The Importance of Peer Interven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994347"/>
                    </a:xfrm>
                    <a:prstGeom prst="rect">
                      <a:avLst/>
                    </a:prstGeom>
                    <a:noFill/>
                    <a:ln>
                      <a:noFill/>
                    </a:ln>
                  </pic:spPr>
                </pic:pic>
              </a:graphicData>
            </a:graphic>
          </wp:inline>
        </w:drawing>
      </w:r>
    </w:p>
    <w:p w14:paraId="6F6027EB" w14:textId="77777777" w:rsidR="0047484F" w:rsidRPr="0047484F" w:rsidRDefault="0047484F" w:rsidP="0047484F">
      <w:pPr>
        <w:spacing w:before="120" w:after="120"/>
        <w:rPr>
          <w:rFonts w:ascii="Century Gothic" w:eastAsia="Comic Sans MS" w:hAnsi="Century Gothic" w:cs="Comic Sans MS"/>
          <w:b/>
          <w:bCs/>
          <w:sz w:val="24"/>
          <w:szCs w:val="24"/>
        </w:rPr>
      </w:pPr>
    </w:p>
    <w:p w14:paraId="56E864F8" w14:textId="53D0D43F" w:rsidR="0047484F" w:rsidRPr="0047484F" w:rsidRDefault="00F24072" w:rsidP="0047484F">
      <w:pPr>
        <w:spacing w:before="120" w:after="120"/>
        <w:rPr>
          <w:rFonts w:ascii="Century Gothic" w:eastAsia="Comic Sans MS" w:hAnsi="Century Gothic" w:cs="Comic Sans MS"/>
          <w:b/>
          <w:bCs/>
          <w:sz w:val="24"/>
          <w:szCs w:val="24"/>
          <w:u w:val="single"/>
        </w:rPr>
      </w:pPr>
      <w:r>
        <w:rPr>
          <w:rFonts w:ascii="Century Gothic" w:eastAsia="Comic Sans MS" w:hAnsi="Century Gothic" w:cs="Comic Sans MS"/>
          <w:b/>
          <w:bCs/>
          <w:sz w:val="24"/>
          <w:szCs w:val="24"/>
          <w:u w:val="single"/>
        </w:rPr>
        <w:t xml:space="preserve">What is </w:t>
      </w:r>
      <w:proofErr w:type="spellStart"/>
      <w:r w:rsidR="0047484F" w:rsidRPr="0047484F">
        <w:rPr>
          <w:rFonts w:ascii="Century Gothic" w:eastAsia="Comic Sans MS" w:hAnsi="Century Gothic" w:cs="Comic Sans MS"/>
          <w:b/>
          <w:bCs/>
          <w:sz w:val="24"/>
          <w:szCs w:val="24"/>
          <w:u w:val="single"/>
        </w:rPr>
        <w:t>Bridgelea’s</w:t>
      </w:r>
      <w:proofErr w:type="spellEnd"/>
      <w:r w:rsidR="0047484F" w:rsidRPr="0047484F">
        <w:rPr>
          <w:rFonts w:ascii="Century Gothic" w:eastAsia="Comic Sans MS" w:hAnsi="Century Gothic" w:cs="Comic Sans MS"/>
          <w:b/>
          <w:bCs/>
          <w:sz w:val="24"/>
          <w:szCs w:val="24"/>
          <w:u w:val="single"/>
        </w:rPr>
        <w:t xml:space="preserve"> Graduated Response to bullying</w:t>
      </w:r>
      <w:r>
        <w:rPr>
          <w:rFonts w:ascii="Century Gothic" w:eastAsia="Comic Sans MS" w:hAnsi="Century Gothic" w:cs="Comic Sans MS"/>
          <w:b/>
          <w:bCs/>
          <w:sz w:val="24"/>
          <w:szCs w:val="24"/>
          <w:u w:val="single"/>
        </w:rPr>
        <w:t>?</w:t>
      </w:r>
      <w:r w:rsidR="0047484F" w:rsidRPr="0047484F">
        <w:rPr>
          <w:rFonts w:ascii="Century Gothic" w:eastAsia="Comic Sans MS" w:hAnsi="Century Gothic" w:cs="Comic Sans MS"/>
          <w:b/>
          <w:bCs/>
          <w:sz w:val="24"/>
          <w:szCs w:val="24"/>
          <w:u w:val="single"/>
        </w:rPr>
        <w:t xml:space="preserve"> </w:t>
      </w:r>
    </w:p>
    <w:p w14:paraId="11940220" w14:textId="77777777" w:rsidR="001F2A49" w:rsidRDefault="001F2A49" w:rsidP="0047484F">
      <w:pPr>
        <w:spacing w:before="120" w:after="120"/>
        <w:rPr>
          <w:rFonts w:ascii="Century Gothic" w:eastAsia="Comic Sans MS" w:hAnsi="Century Gothic" w:cs="Comic Sans MS"/>
          <w:b/>
          <w:bCs/>
          <w:i/>
          <w:iCs/>
          <w:sz w:val="24"/>
          <w:szCs w:val="24"/>
        </w:rPr>
      </w:pPr>
    </w:p>
    <w:p w14:paraId="2C766F03" w14:textId="46FA762A" w:rsidR="0047484F" w:rsidRPr="0047484F" w:rsidRDefault="0047484F" w:rsidP="0047484F">
      <w:pPr>
        <w:spacing w:before="120" w:after="120"/>
        <w:rPr>
          <w:rFonts w:ascii="Century Gothic" w:eastAsia="Comic Sans MS" w:hAnsi="Century Gothic" w:cs="Comic Sans MS"/>
          <w:sz w:val="24"/>
          <w:szCs w:val="24"/>
        </w:rPr>
      </w:pPr>
      <w:r w:rsidRPr="0047484F">
        <w:rPr>
          <w:rFonts w:ascii="Century Gothic" w:eastAsia="Comic Sans MS" w:hAnsi="Century Gothic" w:cs="Comic Sans MS"/>
          <w:b/>
          <w:bCs/>
          <w:i/>
          <w:iCs/>
          <w:sz w:val="24"/>
          <w:szCs w:val="24"/>
        </w:rPr>
        <w:t>Whole school prevention</w:t>
      </w:r>
      <w:r w:rsidRPr="0047484F">
        <w:rPr>
          <w:rFonts w:ascii="Century Gothic" w:eastAsia="Comic Sans MS" w:hAnsi="Century Gothic" w:cs="Comic Sans MS"/>
          <w:sz w:val="24"/>
          <w:szCs w:val="24"/>
        </w:rPr>
        <w:t xml:space="preserve"> of bullying is key. As a Nurturing School we promote a positive learning environment and understand that all behaviour is communication. As the classroom is a safe base and the children have a right to a safe environment, we reinforce positive behaviour and role model positive choices through verbal and non-verbal cues. </w:t>
      </w:r>
    </w:p>
    <w:p w14:paraId="57762C47" w14:textId="77777777" w:rsidR="001F2A49" w:rsidRDefault="001F2A49" w:rsidP="0047484F">
      <w:pPr>
        <w:spacing w:before="120" w:after="120"/>
        <w:rPr>
          <w:rFonts w:ascii="Century Gothic" w:eastAsia="Comic Sans MS" w:hAnsi="Century Gothic" w:cs="Comic Sans MS"/>
          <w:sz w:val="24"/>
          <w:szCs w:val="24"/>
        </w:rPr>
      </w:pPr>
    </w:p>
    <w:p w14:paraId="568D95AA" w14:textId="6B8D829F" w:rsidR="0047484F" w:rsidRDefault="0047484F" w:rsidP="0047484F">
      <w:pPr>
        <w:spacing w:before="120" w:after="120"/>
        <w:rPr>
          <w:rFonts w:ascii="Century Gothic" w:eastAsia="Comic Sans MS" w:hAnsi="Century Gothic" w:cs="Comic Sans MS"/>
          <w:sz w:val="24"/>
          <w:szCs w:val="24"/>
        </w:rPr>
      </w:pPr>
      <w:r w:rsidRPr="0047484F">
        <w:rPr>
          <w:rFonts w:ascii="Century Gothic" w:eastAsia="Comic Sans MS" w:hAnsi="Century Gothic" w:cs="Comic Sans MS"/>
          <w:sz w:val="24"/>
          <w:szCs w:val="24"/>
        </w:rPr>
        <w:t xml:space="preserve">At Bridgelea there is a plethora of resources to prevent bullying occurring: </w:t>
      </w:r>
    </w:p>
    <w:p w14:paraId="2ED8FE01" w14:textId="77777777" w:rsidR="001F2A49" w:rsidRPr="0047484F" w:rsidRDefault="001F2A49" w:rsidP="0047484F">
      <w:pPr>
        <w:spacing w:before="120" w:after="120"/>
        <w:rPr>
          <w:rFonts w:ascii="Century Gothic" w:eastAsia="Comic Sans MS" w:hAnsi="Century Gothic" w:cs="Comic Sans MS"/>
          <w:sz w:val="24"/>
          <w:szCs w:val="24"/>
        </w:rPr>
      </w:pPr>
    </w:p>
    <w:p w14:paraId="10B370DB" w14:textId="78DEF54F" w:rsidR="0047484F" w:rsidRPr="0047484F" w:rsidRDefault="0047484F" w:rsidP="0047484F">
      <w:pPr>
        <w:pStyle w:val="ListParagraph"/>
        <w:widowControl/>
        <w:numPr>
          <w:ilvl w:val="0"/>
          <w:numId w:val="30"/>
        </w:numPr>
        <w:autoSpaceDE/>
        <w:autoSpaceDN/>
        <w:spacing w:before="240" w:after="24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sz w:val="24"/>
          <w:szCs w:val="24"/>
        </w:rPr>
        <w:t>In a Pupil Voice activity</w:t>
      </w:r>
      <w:r w:rsidR="001F2A49">
        <w:rPr>
          <w:rFonts w:ascii="Century Gothic" w:eastAsia="Comic Sans MS" w:hAnsi="Century Gothic" w:cs="Comic Sans MS"/>
          <w:sz w:val="24"/>
          <w:szCs w:val="24"/>
        </w:rPr>
        <w:t xml:space="preserve"> </w:t>
      </w:r>
      <w:r w:rsidRPr="0047484F">
        <w:rPr>
          <w:rFonts w:ascii="Century Gothic" w:eastAsia="Comic Sans MS" w:hAnsi="Century Gothic" w:cs="Comic Sans MS"/>
          <w:sz w:val="24"/>
          <w:szCs w:val="24"/>
        </w:rPr>
        <w:t>children mentioned interventions and stories that can help prevent bullying.</w:t>
      </w:r>
    </w:p>
    <w:p w14:paraId="4EFD29B8" w14:textId="77777777" w:rsidR="0047484F" w:rsidRPr="0047484F" w:rsidRDefault="0047484F" w:rsidP="0047484F">
      <w:pPr>
        <w:pStyle w:val="ListParagraph"/>
        <w:widowControl/>
        <w:numPr>
          <w:ilvl w:val="0"/>
          <w:numId w:val="30"/>
        </w:numPr>
        <w:autoSpaceDE/>
        <w:autoSpaceDN/>
        <w:spacing w:before="240" w:after="24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sz w:val="24"/>
          <w:szCs w:val="24"/>
        </w:rPr>
        <w:t xml:space="preserve">PSHE lessons – children learn about the consequences of bullying and are taught what to do if they see bullying or experience bullying. </w:t>
      </w:r>
    </w:p>
    <w:p w14:paraId="61365F78" w14:textId="492218F9" w:rsidR="0047484F" w:rsidRPr="0047484F" w:rsidRDefault="0047484F" w:rsidP="0047484F">
      <w:pPr>
        <w:pStyle w:val="ListParagraph"/>
        <w:widowControl/>
        <w:numPr>
          <w:ilvl w:val="0"/>
          <w:numId w:val="30"/>
        </w:numPr>
        <w:autoSpaceDE/>
        <w:autoSpaceDN/>
        <w:spacing w:before="240" w:after="24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sz w:val="24"/>
          <w:szCs w:val="24"/>
        </w:rPr>
        <w:t>No Outsiders Curriculum</w:t>
      </w:r>
      <w:r w:rsidR="00F24072">
        <w:rPr>
          <w:rFonts w:ascii="Century Gothic" w:eastAsia="Comic Sans MS" w:hAnsi="Century Gothic" w:cs="Comic Sans MS"/>
          <w:sz w:val="24"/>
          <w:szCs w:val="24"/>
        </w:rPr>
        <w:t xml:space="preserve"> Resources</w:t>
      </w:r>
      <w:r w:rsidRPr="0047484F">
        <w:rPr>
          <w:rFonts w:ascii="Century Gothic" w:eastAsia="Comic Sans MS" w:hAnsi="Century Gothic" w:cs="Comic Sans MS"/>
          <w:sz w:val="24"/>
          <w:szCs w:val="24"/>
        </w:rPr>
        <w:t xml:space="preserve"> </w:t>
      </w:r>
    </w:p>
    <w:p w14:paraId="7DF96072" w14:textId="77777777" w:rsidR="0047484F" w:rsidRPr="0047484F" w:rsidRDefault="0047484F" w:rsidP="0047484F">
      <w:pPr>
        <w:pStyle w:val="ListParagraph"/>
        <w:widowControl/>
        <w:numPr>
          <w:ilvl w:val="0"/>
          <w:numId w:val="30"/>
        </w:numPr>
        <w:autoSpaceDE/>
        <w:autoSpaceDN/>
        <w:spacing w:before="240" w:after="24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sz w:val="24"/>
          <w:szCs w:val="24"/>
        </w:rPr>
        <w:t>Anti-bullying week</w:t>
      </w:r>
    </w:p>
    <w:p w14:paraId="62F5FE28" w14:textId="77777777" w:rsidR="0047484F" w:rsidRPr="0047484F" w:rsidRDefault="0047484F" w:rsidP="0047484F">
      <w:pPr>
        <w:pStyle w:val="ListParagraph"/>
        <w:widowControl/>
        <w:numPr>
          <w:ilvl w:val="0"/>
          <w:numId w:val="30"/>
        </w:numPr>
        <w:autoSpaceDE/>
        <w:autoSpaceDN/>
        <w:spacing w:before="240" w:after="24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sz w:val="24"/>
          <w:szCs w:val="24"/>
        </w:rPr>
        <w:t>Rights Respecting Assemblies</w:t>
      </w:r>
    </w:p>
    <w:p w14:paraId="12243168" w14:textId="77777777" w:rsidR="0047484F" w:rsidRPr="0047484F" w:rsidRDefault="0047484F" w:rsidP="0047484F">
      <w:pPr>
        <w:pStyle w:val="ListParagraph"/>
        <w:widowControl/>
        <w:numPr>
          <w:ilvl w:val="0"/>
          <w:numId w:val="30"/>
        </w:numPr>
        <w:autoSpaceDE/>
        <w:autoSpaceDN/>
        <w:spacing w:before="240" w:after="24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sz w:val="24"/>
          <w:szCs w:val="24"/>
        </w:rPr>
        <w:t>Rights Respecting ethos is built into daily scripts and reward systems</w:t>
      </w:r>
    </w:p>
    <w:p w14:paraId="11881357" w14:textId="77777777" w:rsidR="0047484F" w:rsidRPr="0047484F" w:rsidRDefault="0047484F" w:rsidP="0047484F">
      <w:pPr>
        <w:pStyle w:val="ListParagraph"/>
        <w:widowControl/>
        <w:numPr>
          <w:ilvl w:val="0"/>
          <w:numId w:val="30"/>
        </w:numPr>
        <w:autoSpaceDE/>
        <w:autoSpaceDN/>
        <w:spacing w:before="240" w:after="24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sz w:val="24"/>
          <w:szCs w:val="24"/>
        </w:rPr>
        <w:t xml:space="preserve"> Promoting friendships, empathy and kindness through curriculum offer</w:t>
      </w:r>
    </w:p>
    <w:p w14:paraId="2C5A98B2" w14:textId="77777777" w:rsidR="0047484F" w:rsidRPr="0047484F" w:rsidRDefault="0047484F" w:rsidP="0047484F">
      <w:pPr>
        <w:pStyle w:val="ListParagraph"/>
        <w:widowControl/>
        <w:numPr>
          <w:ilvl w:val="0"/>
          <w:numId w:val="30"/>
        </w:numPr>
        <w:autoSpaceDE/>
        <w:autoSpaceDN/>
        <w:spacing w:before="240" w:after="24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sz w:val="24"/>
          <w:szCs w:val="24"/>
        </w:rPr>
        <w:t>Staff role modelling positive relationships</w:t>
      </w:r>
    </w:p>
    <w:p w14:paraId="2AA09EF6" w14:textId="77777777" w:rsidR="0047484F" w:rsidRPr="0047484F" w:rsidRDefault="0047484F" w:rsidP="0047484F">
      <w:pPr>
        <w:pStyle w:val="ListParagraph"/>
        <w:widowControl/>
        <w:numPr>
          <w:ilvl w:val="0"/>
          <w:numId w:val="30"/>
        </w:numPr>
        <w:autoSpaceDE/>
        <w:autoSpaceDN/>
        <w:spacing w:before="240" w:after="24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sz w:val="24"/>
          <w:szCs w:val="24"/>
        </w:rPr>
        <w:t xml:space="preserve">Respect is modelled clearly </w:t>
      </w:r>
    </w:p>
    <w:p w14:paraId="6EFF02FB" w14:textId="1C8F0A9E" w:rsidR="0047484F" w:rsidRPr="0047484F" w:rsidRDefault="0047484F" w:rsidP="0047484F">
      <w:pPr>
        <w:pStyle w:val="ListParagraph"/>
        <w:widowControl/>
        <w:numPr>
          <w:ilvl w:val="0"/>
          <w:numId w:val="30"/>
        </w:numPr>
        <w:autoSpaceDE/>
        <w:autoSpaceDN/>
        <w:spacing w:before="240" w:after="24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sz w:val="24"/>
          <w:szCs w:val="24"/>
        </w:rPr>
        <w:t>Regular, positive praise that is explicitly directed to</w:t>
      </w:r>
      <w:r w:rsidR="00F24072">
        <w:rPr>
          <w:rFonts w:ascii="Century Gothic" w:eastAsia="Comic Sans MS" w:hAnsi="Century Gothic" w:cs="Comic Sans MS"/>
          <w:sz w:val="24"/>
          <w:szCs w:val="24"/>
        </w:rPr>
        <w:t xml:space="preserve"> support</w:t>
      </w:r>
      <w:r w:rsidRPr="0047484F">
        <w:rPr>
          <w:rFonts w:ascii="Century Gothic" w:eastAsia="Comic Sans MS" w:hAnsi="Century Gothic" w:cs="Comic Sans MS"/>
          <w:sz w:val="24"/>
          <w:szCs w:val="24"/>
        </w:rPr>
        <w:t xml:space="preserve"> children </w:t>
      </w:r>
      <w:r w:rsidR="00F24072">
        <w:rPr>
          <w:rFonts w:ascii="Century Gothic" w:eastAsia="Comic Sans MS" w:hAnsi="Century Gothic" w:cs="Comic Sans MS"/>
          <w:sz w:val="24"/>
          <w:szCs w:val="24"/>
        </w:rPr>
        <w:t>to reflect on their behaviour and relationships with others</w:t>
      </w:r>
    </w:p>
    <w:p w14:paraId="48223931" w14:textId="77777777" w:rsidR="0047484F" w:rsidRPr="0047484F" w:rsidRDefault="0047484F" w:rsidP="0047484F">
      <w:pPr>
        <w:pStyle w:val="ListParagraph"/>
        <w:widowControl/>
        <w:numPr>
          <w:ilvl w:val="0"/>
          <w:numId w:val="30"/>
        </w:numPr>
        <w:autoSpaceDE/>
        <w:autoSpaceDN/>
        <w:spacing w:before="240" w:after="24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sz w:val="24"/>
          <w:szCs w:val="24"/>
        </w:rPr>
        <w:t xml:space="preserve">Discussions around the Nurture table at lunchtimes promote positive peer relationships. </w:t>
      </w:r>
    </w:p>
    <w:p w14:paraId="63F8D6C1" w14:textId="77777777" w:rsidR="0047484F" w:rsidRPr="0047484F" w:rsidRDefault="0047484F" w:rsidP="0047484F">
      <w:pPr>
        <w:pStyle w:val="ListParagraph"/>
        <w:widowControl/>
        <w:numPr>
          <w:ilvl w:val="0"/>
          <w:numId w:val="30"/>
        </w:numPr>
        <w:autoSpaceDE/>
        <w:autoSpaceDN/>
        <w:spacing w:before="240" w:after="24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sz w:val="24"/>
          <w:szCs w:val="24"/>
        </w:rPr>
        <w:t xml:space="preserve">Visuals are displayed in class to remind children that bullying is not acceptable and of the actions they take if they are being bullied or are a by-stander. </w:t>
      </w:r>
    </w:p>
    <w:p w14:paraId="5C538EAA" w14:textId="77777777" w:rsidR="0047484F" w:rsidRPr="0047484F" w:rsidRDefault="0047484F" w:rsidP="0047484F">
      <w:pPr>
        <w:pStyle w:val="ListParagraph"/>
        <w:widowControl/>
        <w:numPr>
          <w:ilvl w:val="0"/>
          <w:numId w:val="30"/>
        </w:numPr>
        <w:autoSpaceDE/>
        <w:autoSpaceDN/>
        <w:spacing w:before="240" w:after="24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sz w:val="24"/>
          <w:szCs w:val="24"/>
        </w:rPr>
        <w:lastRenderedPageBreak/>
        <w:t xml:space="preserve">Whole class circle games and activities as a reactive tool if bullying behaviour or peer relationship difficulties begin. These can be used as a tool to limit these behaviours before they become bullying. </w:t>
      </w:r>
    </w:p>
    <w:p w14:paraId="0C9506D3" w14:textId="77777777" w:rsidR="0047484F" w:rsidRPr="0047484F" w:rsidRDefault="0047484F" w:rsidP="0047484F">
      <w:pPr>
        <w:pStyle w:val="ListParagraph"/>
        <w:spacing w:before="120" w:after="120"/>
        <w:rPr>
          <w:rFonts w:ascii="Century Gothic" w:eastAsia="Comic Sans MS" w:hAnsi="Century Gothic" w:cs="Comic Sans MS"/>
          <w:sz w:val="24"/>
          <w:szCs w:val="24"/>
        </w:rPr>
      </w:pPr>
    </w:p>
    <w:p w14:paraId="4C3371D1" w14:textId="2C2FD2BF" w:rsidR="0047484F" w:rsidRPr="0047484F" w:rsidRDefault="00F24072" w:rsidP="0047484F">
      <w:pPr>
        <w:spacing w:before="120" w:after="120"/>
        <w:rPr>
          <w:rFonts w:ascii="Century Gothic" w:eastAsia="Comic Sans MS" w:hAnsi="Century Gothic" w:cs="Comic Sans MS"/>
          <w:b/>
          <w:bCs/>
          <w:sz w:val="24"/>
          <w:szCs w:val="24"/>
          <w:u w:val="single"/>
        </w:rPr>
      </w:pPr>
      <w:r>
        <w:rPr>
          <w:rFonts w:ascii="Century Gothic" w:eastAsia="Comic Sans MS" w:hAnsi="Century Gothic" w:cs="Comic Sans MS"/>
          <w:b/>
          <w:bCs/>
          <w:sz w:val="24"/>
          <w:szCs w:val="24"/>
          <w:u w:val="single"/>
        </w:rPr>
        <w:t>If a child is being bullied?</w:t>
      </w:r>
    </w:p>
    <w:p w14:paraId="6CA23C5C" w14:textId="77777777" w:rsidR="0047484F" w:rsidRPr="0047484F" w:rsidRDefault="0047484F" w:rsidP="0047484F">
      <w:pPr>
        <w:pStyle w:val="ListParagraph"/>
        <w:widowControl/>
        <w:numPr>
          <w:ilvl w:val="0"/>
          <w:numId w:val="31"/>
        </w:numPr>
        <w:autoSpaceDE/>
        <w:autoSpaceDN/>
        <w:spacing w:before="240" w:after="24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sz w:val="24"/>
          <w:szCs w:val="24"/>
        </w:rPr>
        <w:t>Staff must log on CPOMS and speak to all children who are involved parents. The plan of action must be shared</w:t>
      </w:r>
      <w:bookmarkStart w:id="1" w:name="_Int_UDGJBTjU"/>
      <w:r w:rsidRPr="0047484F">
        <w:rPr>
          <w:rFonts w:ascii="Century Gothic" w:eastAsia="Comic Sans MS" w:hAnsi="Century Gothic" w:cs="Comic Sans MS"/>
          <w:sz w:val="24"/>
          <w:szCs w:val="24"/>
        </w:rPr>
        <w:t xml:space="preserve">. </w:t>
      </w:r>
      <w:bookmarkEnd w:id="1"/>
      <w:r w:rsidRPr="0047484F">
        <w:rPr>
          <w:rFonts w:ascii="Century Gothic" w:eastAsia="Comic Sans MS" w:hAnsi="Century Gothic" w:cs="Comic Sans MS"/>
          <w:sz w:val="24"/>
          <w:szCs w:val="24"/>
        </w:rPr>
        <w:t xml:space="preserve">All work must be recorded on CPOMS so that monitoring of engagement can be completed by SLT and floor leads. </w:t>
      </w:r>
    </w:p>
    <w:p w14:paraId="26F282AB" w14:textId="77777777" w:rsidR="0047484F" w:rsidRPr="0047484F" w:rsidRDefault="0047484F" w:rsidP="0047484F">
      <w:pPr>
        <w:pStyle w:val="ListParagraph"/>
        <w:widowControl/>
        <w:numPr>
          <w:ilvl w:val="0"/>
          <w:numId w:val="31"/>
        </w:numPr>
        <w:autoSpaceDE/>
        <w:autoSpaceDN/>
        <w:spacing w:before="240" w:after="24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sz w:val="24"/>
          <w:szCs w:val="24"/>
        </w:rPr>
        <w:t xml:space="preserve">Targeted interventions that have a restorative approach to bullying must start immediately after the incident. This may be the very next day or even the next session if this is appropriate. A retreat referral can be made to access further support. </w:t>
      </w:r>
    </w:p>
    <w:p w14:paraId="408BADAB" w14:textId="41B4B909" w:rsidR="0047484F" w:rsidRPr="0047484F" w:rsidRDefault="0047484F" w:rsidP="0047484F">
      <w:pPr>
        <w:pStyle w:val="ListParagraph"/>
        <w:widowControl/>
        <w:numPr>
          <w:ilvl w:val="0"/>
          <w:numId w:val="31"/>
        </w:numPr>
        <w:autoSpaceDE/>
        <w:autoSpaceDN/>
        <w:spacing w:before="240" w:after="24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sz w:val="24"/>
          <w:szCs w:val="24"/>
        </w:rPr>
        <w:t xml:space="preserve">As a Rights Respecting school, we remind children of their rights and that we should be respecting rights of others. </w:t>
      </w:r>
    </w:p>
    <w:p w14:paraId="499240E7" w14:textId="77777777" w:rsidR="0047484F" w:rsidRPr="0047484F" w:rsidRDefault="0047484F" w:rsidP="0047484F">
      <w:pPr>
        <w:pStyle w:val="ListParagraph"/>
        <w:widowControl/>
        <w:numPr>
          <w:ilvl w:val="0"/>
          <w:numId w:val="31"/>
        </w:numPr>
        <w:autoSpaceDE/>
        <w:autoSpaceDN/>
        <w:spacing w:before="240" w:after="24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sz w:val="24"/>
          <w:szCs w:val="24"/>
        </w:rPr>
        <w:t xml:space="preserve">The child who is displaying bullying behaviour will be removed from the classroom environment to complete these targeted interventions. </w:t>
      </w:r>
    </w:p>
    <w:p w14:paraId="0AD0B836" w14:textId="77777777" w:rsidR="0047484F" w:rsidRPr="0047484F" w:rsidRDefault="0047484F" w:rsidP="0047484F">
      <w:pPr>
        <w:pStyle w:val="ListParagraph"/>
        <w:widowControl/>
        <w:numPr>
          <w:ilvl w:val="0"/>
          <w:numId w:val="31"/>
        </w:numPr>
        <w:autoSpaceDE/>
        <w:autoSpaceDN/>
        <w:spacing w:before="240" w:after="24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sz w:val="24"/>
          <w:szCs w:val="24"/>
        </w:rPr>
        <w:t xml:space="preserve">Some examples of activities completed with children can be found here : </w:t>
      </w:r>
      <w:hyperlink r:id="rId23">
        <w:r w:rsidRPr="0047484F">
          <w:rPr>
            <w:rStyle w:val="Hyperlink"/>
            <w:rFonts w:ascii="Century Gothic" w:eastAsia="Comic Sans MS" w:hAnsi="Century Gothic" w:cs="Comic Sans MS"/>
            <w:sz w:val="24"/>
            <w:szCs w:val="24"/>
          </w:rPr>
          <w:t>Antibullying activities</w:t>
        </w:r>
      </w:hyperlink>
      <w:r w:rsidRPr="0047484F">
        <w:rPr>
          <w:rFonts w:ascii="Century Gothic" w:eastAsia="Comic Sans MS" w:hAnsi="Century Gothic" w:cs="Comic Sans MS"/>
          <w:sz w:val="24"/>
          <w:szCs w:val="24"/>
        </w:rPr>
        <w:t xml:space="preserve"> , </w:t>
      </w:r>
      <w:hyperlink r:id="rId24">
        <w:r w:rsidRPr="0047484F">
          <w:rPr>
            <w:rStyle w:val="Hyperlink"/>
            <w:rFonts w:ascii="Century Gothic" w:eastAsia="Comic Sans MS" w:hAnsi="Century Gothic" w:cs="Comic Sans MS"/>
            <w:sz w:val="24"/>
            <w:szCs w:val="24"/>
          </w:rPr>
          <w:t xml:space="preserve">videos, </w:t>
        </w:r>
      </w:hyperlink>
    </w:p>
    <w:p w14:paraId="04379E60" w14:textId="77777777" w:rsidR="0047484F" w:rsidRPr="0047484F" w:rsidRDefault="0047484F" w:rsidP="0047484F">
      <w:pPr>
        <w:pStyle w:val="ListParagraph"/>
        <w:widowControl/>
        <w:numPr>
          <w:ilvl w:val="0"/>
          <w:numId w:val="31"/>
        </w:numPr>
        <w:autoSpaceDE/>
        <w:autoSpaceDN/>
        <w:spacing w:before="240" w:after="24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sz w:val="24"/>
          <w:szCs w:val="24"/>
        </w:rPr>
        <w:t xml:space="preserve">In addition to </w:t>
      </w:r>
      <w:proofErr w:type="gramStart"/>
      <w:r w:rsidRPr="0047484F">
        <w:rPr>
          <w:rFonts w:ascii="Century Gothic" w:eastAsia="Comic Sans MS" w:hAnsi="Century Gothic" w:cs="Comic Sans MS"/>
          <w:sz w:val="24"/>
          <w:szCs w:val="24"/>
        </w:rPr>
        <w:t>this :</w:t>
      </w:r>
      <w:proofErr w:type="gramEnd"/>
      <w:r w:rsidRPr="0047484F">
        <w:rPr>
          <w:rFonts w:ascii="Century Gothic" w:eastAsia="Comic Sans MS" w:hAnsi="Century Gothic" w:cs="Comic Sans MS"/>
          <w:sz w:val="24"/>
          <w:szCs w:val="24"/>
        </w:rPr>
        <w:t xml:space="preserve"> comic strip conversations &amp; social stories are a useful tool to reflect on the bullying behaviour with the child and to support them to change their behaviour. This may need to be repeated regularly throughout the day. </w:t>
      </w:r>
    </w:p>
    <w:p w14:paraId="64C38989" w14:textId="5FF759F9" w:rsidR="0047484F" w:rsidRPr="0047484F" w:rsidRDefault="00F24072" w:rsidP="0047484F">
      <w:pPr>
        <w:pStyle w:val="ListParagraph"/>
        <w:widowControl/>
        <w:numPr>
          <w:ilvl w:val="0"/>
          <w:numId w:val="31"/>
        </w:numPr>
        <w:autoSpaceDE/>
        <w:autoSpaceDN/>
        <w:spacing w:before="240" w:after="240" w:line="259" w:lineRule="auto"/>
        <w:contextualSpacing/>
        <w:rPr>
          <w:rFonts w:ascii="Century Gothic" w:eastAsia="Comic Sans MS" w:hAnsi="Century Gothic" w:cs="Comic Sans MS"/>
          <w:sz w:val="24"/>
          <w:szCs w:val="24"/>
        </w:rPr>
      </w:pPr>
      <w:r>
        <w:rPr>
          <w:rFonts w:ascii="Century Gothic" w:eastAsia="Comic Sans MS" w:hAnsi="Century Gothic" w:cs="Comic Sans MS"/>
          <w:sz w:val="24"/>
          <w:szCs w:val="24"/>
        </w:rPr>
        <w:t xml:space="preserve">There are additional </w:t>
      </w:r>
      <w:r w:rsidR="0047484F" w:rsidRPr="0047484F">
        <w:rPr>
          <w:rFonts w:ascii="Century Gothic" w:eastAsia="Comic Sans MS" w:hAnsi="Century Gothic" w:cs="Comic Sans MS"/>
          <w:sz w:val="24"/>
          <w:szCs w:val="24"/>
        </w:rPr>
        <w:t xml:space="preserve">online bullying and safety resources on Purple Mash and </w:t>
      </w:r>
      <w:hyperlink r:id="rId25">
        <w:r w:rsidR="0047484F" w:rsidRPr="0047484F">
          <w:rPr>
            <w:rStyle w:val="Hyperlink"/>
            <w:rFonts w:ascii="Century Gothic" w:eastAsia="Comic Sans MS" w:hAnsi="Century Gothic" w:cs="Comic Sans MS"/>
            <w:sz w:val="24"/>
            <w:szCs w:val="24"/>
          </w:rPr>
          <w:t>Project Evolve</w:t>
        </w:r>
      </w:hyperlink>
      <w:r w:rsidR="0047484F" w:rsidRPr="0047484F">
        <w:rPr>
          <w:rFonts w:ascii="Century Gothic" w:eastAsia="Comic Sans MS" w:hAnsi="Century Gothic" w:cs="Comic Sans MS"/>
          <w:sz w:val="24"/>
          <w:szCs w:val="24"/>
        </w:rPr>
        <w:t xml:space="preserve">. </w:t>
      </w:r>
    </w:p>
    <w:p w14:paraId="3C80439B" w14:textId="38BE41B2" w:rsidR="0047484F" w:rsidRPr="0047484F" w:rsidRDefault="0047484F" w:rsidP="0047484F">
      <w:pPr>
        <w:pStyle w:val="ListParagraph"/>
        <w:widowControl/>
        <w:numPr>
          <w:ilvl w:val="0"/>
          <w:numId w:val="31"/>
        </w:numPr>
        <w:autoSpaceDE/>
        <w:autoSpaceDN/>
        <w:spacing w:before="240" w:after="240" w:line="259" w:lineRule="auto"/>
        <w:contextualSpacing/>
        <w:rPr>
          <w:rFonts w:ascii="Century Gothic" w:eastAsia="Comic Sans MS" w:hAnsi="Century Gothic" w:cs="Comic Sans MS"/>
          <w:sz w:val="24"/>
          <w:szCs w:val="24"/>
        </w:rPr>
      </w:pPr>
      <w:r w:rsidRPr="0047484F">
        <w:rPr>
          <w:rFonts w:ascii="Century Gothic" w:eastAsia="Comic Sans MS" w:hAnsi="Century Gothic" w:cs="Comic Sans MS"/>
          <w:sz w:val="24"/>
          <w:szCs w:val="24"/>
        </w:rPr>
        <w:t xml:space="preserve">We also use the </w:t>
      </w:r>
      <w:r w:rsidR="001F2A49">
        <w:rPr>
          <w:rFonts w:ascii="Century Gothic" w:eastAsia="Comic Sans MS" w:hAnsi="Century Gothic" w:cs="Comic Sans MS"/>
          <w:sz w:val="24"/>
          <w:szCs w:val="24"/>
        </w:rPr>
        <w:t>zones of regulation</w:t>
      </w:r>
      <w:r w:rsidRPr="0047484F">
        <w:rPr>
          <w:rFonts w:ascii="Century Gothic" w:eastAsia="Comic Sans MS" w:hAnsi="Century Gothic" w:cs="Comic Sans MS"/>
          <w:sz w:val="24"/>
          <w:szCs w:val="24"/>
        </w:rPr>
        <w:t xml:space="preserve"> to support both children / groups of children to reflect on their behaviours. </w:t>
      </w:r>
    </w:p>
    <w:p w14:paraId="41C91B1E" w14:textId="5E39ED4B" w:rsidR="00351374" w:rsidRPr="00FE4C88" w:rsidRDefault="0047484F" w:rsidP="00854D9C">
      <w:pPr>
        <w:pStyle w:val="ListParagraph"/>
        <w:widowControl/>
        <w:numPr>
          <w:ilvl w:val="0"/>
          <w:numId w:val="31"/>
        </w:numPr>
        <w:autoSpaceDE/>
        <w:autoSpaceDN/>
        <w:spacing w:before="240" w:after="120" w:line="259" w:lineRule="auto"/>
        <w:contextualSpacing/>
        <w:rPr>
          <w:rFonts w:ascii="Century Gothic" w:hAnsi="Century Gothic"/>
          <w:sz w:val="24"/>
          <w:szCs w:val="24"/>
          <w:lang w:eastAsia="en-GB"/>
        </w:rPr>
      </w:pPr>
      <w:r w:rsidRPr="00FE4C88">
        <w:rPr>
          <w:rFonts w:ascii="Century Gothic" w:eastAsia="Comic Sans MS" w:hAnsi="Century Gothic" w:cs="Comic Sans MS"/>
          <w:sz w:val="24"/>
          <w:szCs w:val="24"/>
        </w:rPr>
        <w:t>Children at Bridgelea feel that both parents of the bullied child and the child displaying bullying behaviour should be p</w:t>
      </w:r>
      <w:r w:rsidR="00F24072" w:rsidRPr="00FE4C88">
        <w:rPr>
          <w:rFonts w:ascii="Century Gothic" w:eastAsia="Comic Sans MS" w:hAnsi="Century Gothic" w:cs="Comic Sans MS"/>
          <w:sz w:val="24"/>
          <w:szCs w:val="24"/>
        </w:rPr>
        <w:t>honed. Both children should access support that is</w:t>
      </w:r>
      <w:r w:rsidRPr="00FE4C88">
        <w:rPr>
          <w:rFonts w:ascii="Century Gothic" w:eastAsia="Comic Sans MS" w:hAnsi="Century Gothic" w:cs="Comic Sans MS"/>
          <w:sz w:val="24"/>
          <w:szCs w:val="24"/>
        </w:rPr>
        <w:t xml:space="preserve"> restorative </w:t>
      </w:r>
      <w:r w:rsidR="00F24072" w:rsidRPr="00FE4C88">
        <w:rPr>
          <w:rFonts w:ascii="Century Gothic" w:eastAsia="Comic Sans MS" w:hAnsi="Century Gothic" w:cs="Comic Sans MS"/>
          <w:sz w:val="24"/>
          <w:szCs w:val="24"/>
        </w:rPr>
        <w:t>in its approach.</w:t>
      </w:r>
    </w:p>
    <w:sectPr w:rsidR="00351374" w:rsidRPr="00FE4C88" w:rsidSect="00F24072">
      <w:pgSz w:w="11906" w:h="16838"/>
      <w:pgMar w:top="1440" w:right="1440" w:bottom="1702"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lly Eyre" w:date="2022-11-24T14:59:00Z" w:initials="KE">
    <w:p w14:paraId="736232C0" w14:textId="77777777" w:rsidR="0047484F" w:rsidRDefault="0047484F" w:rsidP="0047484F">
      <w:r>
        <w:t>Looks good. I would add in some more rights and see what staff and children would like to add. Some visuals to support the accessibility would be great too.  You might also try and look at where nurture principles could be highligted more. Fab start though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6232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6232C0" w16cid:durableId="2ADC4A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0BF07" w14:textId="77777777" w:rsidR="001A0B0F" w:rsidRDefault="001A0B0F" w:rsidP="001A0B0F">
      <w:r>
        <w:separator/>
      </w:r>
    </w:p>
  </w:endnote>
  <w:endnote w:type="continuationSeparator" w:id="0">
    <w:p w14:paraId="54EC561B" w14:textId="77777777" w:rsidR="001A0B0F" w:rsidRDefault="001A0B0F" w:rsidP="001A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43BB" w14:textId="77777777" w:rsidR="00391D59" w:rsidRDefault="00E46AAA">
    <w:pPr>
      <w:pStyle w:val="BodyText"/>
      <w:spacing w:line="14" w:lineRule="auto"/>
      <w:rPr>
        <w:sz w:val="20"/>
      </w:rPr>
    </w:pPr>
    <w:r>
      <w:rPr>
        <w:noProof/>
        <w:lang w:eastAsia="en-GB"/>
      </w:rPr>
      <w:drawing>
        <wp:anchor distT="0" distB="0" distL="0" distR="0" simplePos="0" relativeHeight="251659264" behindDoc="1" locked="0" layoutInCell="1" allowOverlap="1" wp14:anchorId="342B7D7E" wp14:editId="037A22BF">
          <wp:simplePos x="0" y="0"/>
          <wp:positionH relativeFrom="page">
            <wp:posOffset>6439080</wp:posOffset>
          </wp:positionH>
          <wp:positionV relativeFrom="page">
            <wp:posOffset>9670812</wp:posOffset>
          </wp:positionV>
          <wp:extent cx="377335" cy="62610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7335" cy="626101"/>
                  </a:xfrm>
                  <a:prstGeom prst="rect">
                    <a:avLst/>
                  </a:prstGeom>
                </pic:spPr>
              </pic:pic>
            </a:graphicData>
          </a:graphic>
        </wp:anchor>
      </w:drawing>
    </w:r>
    <w:r>
      <w:rPr>
        <w:noProof/>
        <w:lang w:eastAsia="en-GB"/>
      </w:rPr>
      <w:drawing>
        <wp:anchor distT="0" distB="0" distL="0" distR="0" simplePos="0" relativeHeight="251660288" behindDoc="1" locked="0" layoutInCell="1" allowOverlap="1" wp14:anchorId="7F93A6F1" wp14:editId="5E78562C">
          <wp:simplePos x="0" y="0"/>
          <wp:positionH relativeFrom="page">
            <wp:posOffset>587375</wp:posOffset>
          </wp:positionH>
          <wp:positionV relativeFrom="page">
            <wp:posOffset>9630155</wp:posOffset>
          </wp:positionV>
          <wp:extent cx="637857" cy="62194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637857" cy="621944"/>
                  </a:xfrm>
                  <a:prstGeom prst="rect">
                    <a:avLst/>
                  </a:prstGeom>
                </pic:spPr>
              </pic:pic>
            </a:graphicData>
          </a:graphic>
        </wp:anchor>
      </w:drawing>
    </w:r>
    <w:r>
      <w:rPr>
        <w:noProof/>
        <w:lang w:eastAsia="en-GB"/>
      </w:rPr>
      <w:drawing>
        <wp:anchor distT="0" distB="0" distL="0" distR="0" simplePos="0" relativeHeight="251661312" behindDoc="1" locked="0" layoutInCell="1" allowOverlap="1" wp14:anchorId="498EC21B" wp14:editId="04B963C6">
          <wp:simplePos x="0" y="0"/>
          <wp:positionH relativeFrom="page">
            <wp:posOffset>3110864</wp:posOffset>
          </wp:positionH>
          <wp:positionV relativeFrom="page">
            <wp:posOffset>9846843</wp:posOffset>
          </wp:positionV>
          <wp:extent cx="1162050" cy="38735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1162050" cy="387350"/>
                  </a:xfrm>
                  <a:prstGeom prst="rect">
                    <a:avLst/>
                  </a:prstGeom>
                </pic:spPr>
              </pic:pic>
            </a:graphicData>
          </a:graphic>
        </wp:anchor>
      </w:drawing>
    </w:r>
    <w:r>
      <w:rPr>
        <w:noProof/>
        <w:lang w:eastAsia="en-GB"/>
      </w:rPr>
      <w:drawing>
        <wp:anchor distT="0" distB="0" distL="0" distR="0" simplePos="0" relativeHeight="251662336" behindDoc="1" locked="0" layoutInCell="1" allowOverlap="1" wp14:anchorId="57354DDD" wp14:editId="32F8F433">
          <wp:simplePos x="0" y="0"/>
          <wp:positionH relativeFrom="page">
            <wp:posOffset>2156714</wp:posOffset>
          </wp:positionH>
          <wp:positionV relativeFrom="page">
            <wp:posOffset>9800335</wp:posOffset>
          </wp:positionV>
          <wp:extent cx="421371" cy="424202"/>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421371" cy="424202"/>
                  </a:xfrm>
                  <a:prstGeom prst="rect">
                    <a:avLst/>
                  </a:prstGeom>
                </pic:spPr>
              </pic:pic>
            </a:graphicData>
          </a:graphic>
        </wp:anchor>
      </w:drawing>
    </w:r>
    <w:r>
      <w:rPr>
        <w:noProof/>
        <w:lang w:eastAsia="en-GB"/>
      </w:rPr>
      <w:drawing>
        <wp:anchor distT="0" distB="0" distL="0" distR="0" simplePos="0" relativeHeight="251663360" behindDoc="1" locked="0" layoutInCell="1" allowOverlap="1" wp14:anchorId="13BD04FF" wp14:editId="55757484">
          <wp:simplePos x="0" y="0"/>
          <wp:positionH relativeFrom="page">
            <wp:posOffset>4819903</wp:posOffset>
          </wp:positionH>
          <wp:positionV relativeFrom="page">
            <wp:posOffset>9815842</wp:posOffset>
          </wp:positionV>
          <wp:extent cx="377189" cy="390258"/>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5" cstate="print"/>
                  <a:stretch>
                    <a:fillRect/>
                  </a:stretch>
                </pic:blipFill>
                <pic:spPr>
                  <a:xfrm>
                    <a:off x="0" y="0"/>
                    <a:ext cx="377189" cy="39025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163D" w14:textId="77777777" w:rsidR="001A0B0F" w:rsidRDefault="001A0B0F" w:rsidP="001A0B0F">
      <w:r>
        <w:separator/>
      </w:r>
    </w:p>
  </w:footnote>
  <w:footnote w:type="continuationSeparator" w:id="0">
    <w:p w14:paraId="369861C1" w14:textId="77777777" w:rsidR="001A0B0F" w:rsidRDefault="001A0B0F" w:rsidP="001A0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173"/>
    <w:multiLevelType w:val="multilevel"/>
    <w:tmpl w:val="3FB2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C4AEE"/>
    <w:multiLevelType w:val="hybridMultilevel"/>
    <w:tmpl w:val="8A9CE2F4"/>
    <w:lvl w:ilvl="0" w:tplc="C7743670">
      <w:start w:val="1"/>
      <w:numFmt w:val="bullet"/>
      <w:lvlText w:val=""/>
      <w:lvlJc w:val="left"/>
      <w:pPr>
        <w:ind w:left="720" w:hanging="360"/>
      </w:pPr>
      <w:rPr>
        <w:rFonts w:ascii="Symbol" w:hAnsi="Symbol" w:hint="default"/>
        <w:color w:val="EF811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0120B"/>
    <w:multiLevelType w:val="hybridMultilevel"/>
    <w:tmpl w:val="C0CAA4BA"/>
    <w:lvl w:ilvl="0" w:tplc="C7743670">
      <w:start w:val="1"/>
      <w:numFmt w:val="bullet"/>
      <w:lvlText w:val=""/>
      <w:lvlJc w:val="left"/>
      <w:pPr>
        <w:ind w:left="720" w:hanging="360"/>
      </w:pPr>
      <w:rPr>
        <w:rFonts w:ascii="Symbol" w:hAnsi="Symbol" w:hint="default"/>
        <w:color w:val="EF811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84C40"/>
    <w:multiLevelType w:val="hybridMultilevel"/>
    <w:tmpl w:val="0D04BA12"/>
    <w:lvl w:ilvl="0" w:tplc="C972C22E">
      <w:start w:val="1"/>
      <w:numFmt w:val="decimal"/>
      <w:lvlText w:val="%1."/>
      <w:lvlJc w:val="left"/>
      <w:pPr>
        <w:ind w:left="830" w:hanging="723"/>
      </w:pPr>
      <w:rPr>
        <w:rFonts w:ascii="Arial" w:eastAsia="Arial" w:hAnsi="Arial" w:cs="Arial" w:hint="default"/>
        <w:b w:val="0"/>
        <w:bCs w:val="0"/>
        <w:i w:val="0"/>
        <w:iCs w:val="0"/>
        <w:spacing w:val="0"/>
        <w:w w:val="100"/>
        <w:sz w:val="22"/>
        <w:szCs w:val="22"/>
        <w:lang w:val="en-GB" w:eastAsia="en-US" w:bidi="ar-SA"/>
      </w:rPr>
    </w:lvl>
    <w:lvl w:ilvl="1" w:tplc="0CF67B4C">
      <w:numFmt w:val="bullet"/>
      <w:lvlText w:val="•"/>
      <w:lvlJc w:val="left"/>
      <w:pPr>
        <w:ind w:left="1798" w:hanging="723"/>
      </w:pPr>
      <w:rPr>
        <w:rFonts w:hint="default"/>
        <w:lang w:val="en-GB" w:eastAsia="en-US" w:bidi="ar-SA"/>
      </w:rPr>
    </w:lvl>
    <w:lvl w:ilvl="2" w:tplc="79CAB1D4">
      <w:numFmt w:val="bullet"/>
      <w:lvlText w:val="•"/>
      <w:lvlJc w:val="left"/>
      <w:pPr>
        <w:ind w:left="2757" w:hanging="723"/>
      </w:pPr>
      <w:rPr>
        <w:rFonts w:hint="default"/>
        <w:lang w:val="en-GB" w:eastAsia="en-US" w:bidi="ar-SA"/>
      </w:rPr>
    </w:lvl>
    <w:lvl w:ilvl="3" w:tplc="C032BC20">
      <w:numFmt w:val="bullet"/>
      <w:lvlText w:val="•"/>
      <w:lvlJc w:val="left"/>
      <w:pPr>
        <w:ind w:left="3715" w:hanging="723"/>
      </w:pPr>
      <w:rPr>
        <w:rFonts w:hint="default"/>
        <w:lang w:val="en-GB" w:eastAsia="en-US" w:bidi="ar-SA"/>
      </w:rPr>
    </w:lvl>
    <w:lvl w:ilvl="4" w:tplc="B33CB782">
      <w:numFmt w:val="bullet"/>
      <w:lvlText w:val="•"/>
      <w:lvlJc w:val="left"/>
      <w:pPr>
        <w:ind w:left="4674" w:hanging="723"/>
      </w:pPr>
      <w:rPr>
        <w:rFonts w:hint="default"/>
        <w:lang w:val="en-GB" w:eastAsia="en-US" w:bidi="ar-SA"/>
      </w:rPr>
    </w:lvl>
    <w:lvl w:ilvl="5" w:tplc="A558A4F2">
      <w:numFmt w:val="bullet"/>
      <w:lvlText w:val="•"/>
      <w:lvlJc w:val="left"/>
      <w:pPr>
        <w:ind w:left="5633" w:hanging="723"/>
      </w:pPr>
      <w:rPr>
        <w:rFonts w:hint="default"/>
        <w:lang w:val="en-GB" w:eastAsia="en-US" w:bidi="ar-SA"/>
      </w:rPr>
    </w:lvl>
    <w:lvl w:ilvl="6" w:tplc="86584898">
      <w:numFmt w:val="bullet"/>
      <w:lvlText w:val="•"/>
      <w:lvlJc w:val="left"/>
      <w:pPr>
        <w:ind w:left="6591" w:hanging="723"/>
      </w:pPr>
      <w:rPr>
        <w:rFonts w:hint="default"/>
        <w:lang w:val="en-GB" w:eastAsia="en-US" w:bidi="ar-SA"/>
      </w:rPr>
    </w:lvl>
    <w:lvl w:ilvl="7" w:tplc="60E22690">
      <w:numFmt w:val="bullet"/>
      <w:lvlText w:val="•"/>
      <w:lvlJc w:val="left"/>
      <w:pPr>
        <w:ind w:left="7550" w:hanging="723"/>
      </w:pPr>
      <w:rPr>
        <w:rFonts w:hint="default"/>
        <w:lang w:val="en-GB" w:eastAsia="en-US" w:bidi="ar-SA"/>
      </w:rPr>
    </w:lvl>
    <w:lvl w:ilvl="8" w:tplc="B48AA562">
      <w:numFmt w:val="bullet"/>
      <w:lvlText w:val="•"/>
      <w:lvlJc w:val="left"/>
      <w:pPr>
        <w:ind w:left="8509" w:hanging="723"/>
      </w:pPr>
      <w:rPr>
        <w:rFonts w:hint="default"/>
        <w:lang w:val="en-GB" w:eastAsia="en-US" w:bidi="ar-SA"/>
      </w:rPr>
    </w:lvl>
  </w:abstractNum>
  <w:abstractNum w:abstractNumId="4" w15:restartNumberingAfterBreak="0">
    <w:nsid w:val="0B612CAE"/>
    <w:multiLevelType w:val="hybridMultilevel"/>
    <w:tmpl w:val="BA86350C"/>
    <w:lvl w:ilvl="0" w:tplc="59208CD6">
      <w:numFmt w:val="bullet"/>
      <w:lvlText w:val="▪"/>
      <w:lvlJc w:val="left"/>
      <w:pPr>
        <w:ind w:left="1197" w:hanging="142"/>
      </w:pPr>
      <w:rPr>
        <w:rFonts w:ascii="Arial" w:eastAsia="Arial" w:hAnsi="Arial" w:cs="Arial" w:hint="default"/>
        <w:b w:val="0"/>
        <w:bCs w:val="0"/>
        <w:i w:val="0"/>
        <w:iCs w:val="0"/>
        <w:w w:val="100"/>
        <w:sz w:val="22"/>
        <w:szCs w:val="22"/>
        <w:lang w:val="en-US" w:eastAsia="en-US" w:bidi="ar-SA"/>
      </w:rPr>
    </w:lvl>
    <w:lvl w:ilvl="1" w:tplc="80B641A8">
      <w:numFmt w:val="bullet"/>
      <w:lvlText w:val="•"/>
      <w:lvlJc w:val="left"/>
      <w:pPr>
        <w:ind w:left="2181" w:hanging="142"/>
      </w:pPr>
      <w:rPr>
        <w:rFonts w:hint="default"/>
        <w:lang w:val="en-US" w:eastAsia="en-US" w:bidi="ar-SA"/>
      </w:rPr>
    </w:lvl>
    <w:lvl w:ilvl="2" w:tplc="44C0ED0E">
      <w:numFmt w:val="bullet"/>
      <w:lvlText w:val="•"/>
      <w:lvlJc w:val="left"/>
      <w:pPr>
        <w:ind w:left="3163" w:hanging="142"/>
      </w:pPr>
      <w:rPr>
        <w:rFonts w:hint="default"/>
        <w:lang w:val="en-US" w:eastAsia="en-US" w:bidi="ar-SA"/>
      </w:rPr>
    </w:lvl>
    <w:lvl w:ilvl="3" w:tplc="CD62AC7E">
      <w:numFmt w:val="bullet"/>
      <w:lvlText w:val="•"/>
      <w:lvlJc w:val="left"/>
      <w:pPr>
        <w:ind w:left="4145" w:hanging="142"/>
      </w:pPr>
      <w:rPr>
        <w:rFonts w:hint="default"/>
        <w:lang w:val="en-US" w:eastAsia="en-US" w:bidi="ar-SA"/>
      </w:rPr>
    </w:lvl>
    <w:lvl w:ilvl="4" w:tplc="F74825FC">
      <w:numFmt w:val="bullet"/>
      <w:lvlText w:val="•"/>
      <w:lvlJc w:val="left"/>
      <w:pPr>
        <w:ind w:left="5127" w:hanging="142"/>
      </w:pPr>
      <w:rPr>
        <w:rFonts w:hint="default"/>
        <w:lang w:val="en-US" w:eastAsia="en-US" w:bidi="ar-SA"/>
      </w:rPr>
    </w:lvl>
    <w:lvl w:ilvl="5" w:tplc="B9162C34">
      <w:numFmt w:val="bullet"/>
      <w:lvlText w:val="•"/>
      <w:lvlJc w:val="left"/>
      <w:pPr>
        <w:ind w:left="6109" w:hanging="142"/>
      </w:pPr>
      <w:rPr>
        <w:rFonts w:hint="default"/>
        <w:lang w:val="en-US" w:eastAsia="en-US" w:bidi="ar-SA"/>
      </w:rPr>
    </w:lvl>
    <w:lvl w:ilvl="6" w:tplc="48961B26">
      <w:numFmt w:val="bullet"/>
      <w:lvlText w:val="•"/>
      <w:lvlJc w:val="left"/>
      <w:pPr>
        <w:ind w:left="7091" w:hanging="142"/>
      </w:pPr>
      <w:rPr>
        <w:rFonts w:hint="default"/>
        <w:lang w:val="en-US" w:eastAsia="en-US" w:bidi="ar-SA"/>
      </w:rPr>
    </w:lvl>
    <w:lvl w:ilvl="7" w:tplc="C14283DA">
      <w:numFmt w:val="bullet"/>
      <w:lvlText w:val="•"/>
      <w:lvlJc w:val="left"/>
      <w:pPr>
        <w:ind w:left="8073" w:hanging="142"/>
      </w:pPr>
      <w:rPr>
        <w:rFonts w:hint="default"/>
        <w:lang w:val="en-US" w:eastAsia="en-US" w:bidi="ar-SA"/>
      </w:rPr>
    </w:lvl>
    <w:lvl w:ilvl="8" w:tplc="E6E819A6">
      <w:numFmt w:val="bullet"/>
      <w:lvlText w:val="•"/>
      <w:lvlJc w:val="left"/>
      <w:pPr>
        <w:ind w:left="9055" w:hanging="142"/>
      </w:pPr>
      <w:rPr>
        <w:rFonts w:hint="default"/>
        <w:lang w:val="en-US" w:eastAsia="en-US" w:bidi="ar-SA"/>
      </w:rPr>
    </w:lvl>
  </w:abstractNum>
  <w:abstractNum w:abstractNumId="5" w15:restartNumberingAfterBreak="0">
    <w:nsid w:val="0DD25827"/>
    <w:multiLevelType w:val="hybridMultilevel"/>
    <w:tmpl w:val="26B20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0BF01"/>
    <w:multiLevelType w:val="hybridMultilevel"/>
    <w:tmpl w:val="E0000F12"/>
    <w:lvl w:ilvl="0" w:tplc="A7F03528">
      <w:start w:val="1"/>
      <w:numFmt w:val="bullet"/>
      <w:lvlText w:val=""/>
      <w:lvlJc w:val="left"/>
      <w:pPr>
        <w:ind w:left="720" w:hanging="360"/>
      </w:pPr>
      <w:rPr>
        <w:rFonts w:ascii="Symbol" w:hAnsi="Symbol" w:hint="default"/>
      </w:rPr>
    </w:lvl>
    <w:lvl w:ilvl="1" w:tplc="BEC64306">
      <w:start w:val="1"/>
      <w:numFmt w:val="bullet"/>
      <w:lvlText w:val="o"/>
      <w:lvlJc w:val="left"/>
      <w:pPr>
        <w:ind w:left="1440" w:hanging="360"/>
      </w:pPr>
      <w:rPr>
        <w:rFonts w:ascii="Courier New" w:hAnsi="Courier New" w:hint="default"/>
      </w:rPr>
    </w:lvl>
    <w:lvl w:ilvl="2" w:tplc="C3A887CA">
      <w:start w:val="1"/>
      <w:numFmt w:val="bullet"/>
      <w:lvlText w:val=""/>
      <w:lvlJc w:val="left"/>
      <w:pPr>
        <w:ind w:left="2160" w:hanging="360"/>
      </w:pPr>
      <w:rPr>
        <w:rFonts w:ascii="Wingdings" w:hAnsi="Wingdings" w:hint="default"/>
      </w:rPr>
    </w:lvl>
    <w:lvl w:ilvl="3" w:tplc="C5DADF24">
      <w:start w:val="1"/>
      <w:numFmt w:val="bullet"/>
      <w:lvlText w:val=""/>
      <w:lvlJc w:val="left"/>
      <w:pPr>
        <w:ind w:left="2880" w:hanging="360"/>
      </w:pPr>
      <w:rPr>
        <w:rFonts w:ascii="Symbol" w:hAnsi="Symbol" w:hint="default"/>
      </w:rPr>
    </w:lvl>
    <w:lvl w:ilvl="4" w:tplc="0700C5F0">
      <w:start w:val="1"/>
      <w:numFmt w:val="bullet"/>
      <w:lvlText w:val="o"/>
      <w:lvlJc w:val="left"/>
      <w:pPr>
        <w:ind w:left="3600" w:hanging="360"/>
      </w:pPr>
      <w:rPr>
        <w:rFonts w:ascii="Courier New" w:hAnsi="Courier New" w:hint="default"/>
      </w:rPr>
    </w:lvl>
    <w:lvl w:ilvl="5" w:tplc="23F278BC">
      <w:start w:val="1"/>
      <w:numFmt w:val="bullet"/>
      <w:lvlText w:val=""/>
      <w:lvlJc w:val="left"/>
      <w:pPr>
        <w:ind w:left="4320" w:hanging="360"/>
      </w:pPr>
      <w:rPr>
        <w:rFonts w:ascii="Wingdings" w:hAnsi="Wingdings" w:hint="default"/>
      </w:rPr>
    </w:lvl>
    <w:lvl w:ilvl="6" w:tplc="451249E2">
      <w:start w:val="1"/>
      <w:numFmt w:val="bullet"/>
      <w:lvlText w:val=""/>
      <w:lvlJc w:val="left"/>
      <w:pPr>
        <w:ind w:left="5040" w:hanging="360"/>
      </w:pPr>
      <w:rPr>
        <w:rFonts w:ascii="Symbol" w:hAnsi="Symbol" w:hint="default"/>
      </w:rPr>
    </w:lvl>
    <w:lvl w:ilvl="7" w:tplc="EF147A24">
      <w:start w:val="1"/>
      <w:numFmt w:val="bullet"/>
      <w:lvlText w:val="o"/>
      <w:lvlJc w:val="left"/>
      <w:pPr>
        <w:ind w:left="5760" w:hanging="360"/>
      </w:pPr>
      <w:rPr>
        <w:rFonts w:ascii="Courier New" w:hAnsi="Courier New" w:hint="default"/>
      </w:rPr>
    </w:lvl>
    <w:lvl w:ilvl="8" w:tplc="3CCEFFC8">
      <w:start w:val="1"/>
      <w:numFmt w:val="bullet"/>
      <w:lvlText w:val=""/>
      <w:lvlJc w:val="left"/>
      <w:pPr>
        <w:ind w:left="6480" w:hanging="360"/>
      </w:pPr>
      <w:rPr>
        <w:rFonts w:ascii="Wingdings" w:hAnsi="Wingdings" w:hint="default"/>
      </w:rPr>
    </w:lvl>
  </w:abstractNum>
  <w:abstractNum w:abstractNumId="7" w15:restartNumberingAfterBreak="0">
    <w:nsid w:val="1DB90097"/>
    <w:multiLevelType w:val="hybridMultilevel"/>
    <w:tmpl w:val="BE0A0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37F95"/>
    <w:multiLevelType w:val="hybridMultilevel"/>
    <w:tmpl w:val="82B84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942A1"/>
    <w:multiLevelType w:val="hybridMultilevel"/>
    <w:tmpl w:val="DC90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F58FF"/>
    <w:multiLevelType w:val="hybridMultilevel"/>
    <w:tmpl w:val="DDC687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E4B8E"/>
    <w:multiLevelType w:val="hybridMultilevel"/>
    <w:tmpl w:val="9BCED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F0A21"/>
    <w:multiLevelType w:val="hybridMultilevel"/>
    <w:tmpl w:val="7F56635E"/>
    <w:lvl w:ilvl="0" w:tplc="C7743670">
      <w:start w:val="1"/>
      <w:numFmt w:val="bullet"/>
      <w:lvlText w:val=""/>
      <w:lvlJc w:val="left"/>
      <w:pPr>
        <w:ind w:left="720" w:hanging="360"/>
      </w:pPr>
      <w:rPr>
        <w:rFonts w:ascii="Symbol" w:hAnsi="Symbol" w:hint="default"/>
        <w:color w:val="EF811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366B4"/>
    <w:multiLevelType w:val="hybridMultilevel"/>
    <w:tmpl w:val="EC7C0810"/>
    <w:lvl w:ilvl="0" w:tplc="D5665AF6">
      <w:start w:val="1"/>
      <w:numFmt w:val="bullet"/>
      <w:lvlText w:val="●"/>
      <w:lvlJc w:val="left"/>
      <w:pPr>
        <w:ind w:left="720" w:hanging="360"/>
      </w:pPr>
      <w:rPr>
        <w:rFonts w:ascii="Century Gothic" w:hAnsi="Century Gothic" w:hint="default"/>
        <w:color w:val="FF9900"/>
        <w:u w:color="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9C4ED5"/>
    <w:multiLevelType w:val="hybridMultilevel"/>
    <w:tmpl w:val="331C0BB6"/>
    <w:lvl w:ilvl="0" w:tplc="C7743670">
      <w:start w:val="1"/>
      <w:numFmt w:val="bullet"/>
      <w:lvlText w:val=""/>
      <w:lvlJc w:val="left"/>
      <w:pPr>
        <w:ind w:left="720" w:hanging="360"/>
      </w:pPr>
      <w:rPr>
        <w:rFonts w:ascii="Symbol" w:hAnsi="Symbol" w:hint="default"/>
        <w:color w:val="EF811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A7BFD"/>
    <w:multiLevelType w:val="multilevel"/>
    <w:tmpl w:val="E780B464"/>
    <w:lvl w:ilvl="0">
      <w:start w:val="1"/>
      <w:numFmt w:val="decimal"/>
      <w:lvlText w:val="%1."/>
      <w:lvlJc w:val="left"/>
      <w:pPr>
        <w:ind w:left="1175" w:hanging="707"/>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175" w:hanging="675"/>
        <w:jc w:val="left"/>
      </w:pPr>
      <w:rPr>
        <w:rFonts w:hint="default"/>
        <w:spacing w:val="-1"/>
        <w:w w:val="100"/>
        <w:lang w:val="en-US" w:eastAsia="en-US" w:bidi="ar-SA"/>
      </w:rPr>
    </w:lvl>
    <w:lvl w:ilvl="2">
      <w:start w:val="1"/>
      <w:numFmt w:val="decimal"/>
      <w:lvlText w:val="%1.%2.%3"/>
      <w:lvlJc w:val="left"/>
      <w:pPr>
        <w:ind w:left="1180" w:hanging="675"/>
        <w:jc w:val="left"/>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366" w:hanging="675"/>
      </w:pPr>
      <w:rPr>
        <w:rFonts w:hint="default"/>
        <w:lang w:val="en-US" w:eastAsia="en-US" w:bidi="ar-SA"/>
      </w:rPr>
    </w:lvl>
    <w:lvl w:ilvl="4">
      <w:numFmt w:val="bullet"/>
      <w:lvlText w:val="•"/>
      <w:lvlJc w:val="left"/>
      <w:pPr>
        <w:ind w:left="4459" w:hanging="675"/>
      </w:pPr>
      <w:rPr>
        <w:rFonts w:hint="default"/>
        <w:lang w:val="en-US" w:eastAsia="en-US" w:bidi="ar-SA"/>
      </w:rPr>
    </w:lvl>
    <w:lvl w:ilvl="5">
      <w:numFmt w:val="bullet"/>
      <w:lvlText w:val="•"/>
      <w:lvlJc w:val="left"/>
      <w:pPr>
        <w:ind w:left="5552" w:hanging="675"/>
      </w:pPr>
      <w:rPr>
        <w:rFonts w:hint="default"/>
        <w:lang w:val="en-US" w:eastAsia="en-US" w:bidi="ar-SA"/>
      </w:rPr>
    </w:lvl>
    <w:lvl w:ilvl="6">
      <w:numFmt w:val="bullet"/>
      <w:lvlText w:val="•"/>
      <w:lvlJc w:val="left"/>
      <w:pPr>
        <w:ind w:left="6646" w:hanging="675"/>
      </w:pPr>
      <w:rPr>
        <w:rFonts w:hint="default"/>
        <w:lang w:val="en-US" w:eastAsia="en-US" w:bidi="ar-SA"/>
      </w:rPr>
    </w:lvl>
    <w:lvl w:ilvl="7">
      <w:numFmt w:val="bullet"/>
      <w:lvlText w:val="•"/>
      <w:lvlJc w:val="left"/>
      <w:pPr>
        <w:ind w:left="7739" w:hanging="675"/>
      </w:pPr>
      <w:rPr>
        <w:rFonts w:hint="default"/>
        <w:lang w:val="en-US" w:eastAsia="en-US" w:bidi="ar-SA"/>
      </w:rPr>
    </w:lvl>
    <w:lvl w:ilvl="8">
      <w:numFmt w:val="bullet"/>
      <w:lvlText w:val="•"/>
      <w:lvlJc w:val="left"/>
      <w:pPr>
        <w:ind w:left="8832" w:hanging="675"/>
      </w:pPr>
      <w:rPr>
        <w:rFonts w:hint="default"/>
        <w:lang w:val="en-US" w:eastAsia="en-US" w:bidi="ar-SA"/>
      </w:rPr>
    </w:lvl>
  </w:abstractNum>
  <w:abstractNum w:abstractNumId="16" w15:restartNumberingAfterBreak="0">
    <w:nsid w:val="314607CA"/>
    <w:multiLevelType w:val="hybridMultilevel"/>
    <w:tmpl w:val="198EC810"/>
    <w:lvl w:ilvl="0" w:tplc="C7743670">
      <w:start w:val="1"/>
      <w:numFmt w:val="bullet"/>
      <w:lvlText w:val=""/>
      <w:lvlJc w:val="left"/>
      <w:pPr>
        <w:ind w:left="720" w:hanging="360"/>
      </w:pPr>
      <w:rPr>
        <w:rFonts w:ascii="Symbol" w:hAnsi="Symbol" w:hint="default"/>
        <w:color w:val="EF811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D5E78"/>
    <w:multiLevelType w:val="hybridMultilevel"/>
    <w:tmpl w:val="B442B7B8"/>
    <w:lvl w:ilvl="0" w:tplc="C7743670">
      <w:start w:val="1"/>
      <w:numFmt w:val="bullet"/>
      <w:lvlText w:val=""/>
      <w:lvlJc w:val="left"/>
      <w:pPr>
        <w:ind w:left="720" w:hanging="360"/>
      </w:pPr>
      <w:rPr>
        <w:rFonts w:ascii="Symbol" w:hAnsi="Symbol" w:hint="default"/>
        <w:color w:val="EF811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831F15"/>
    <w:multiLevelType w:val="hybridMultilevel"/>
    <w:tmpl w:val="2BA49BEE"/>
    <w:lvl w:ilvl="0" w:tplc="D5665AF6">
      <w:start w:val="1"/>
      <w:numFmt w:val="bullet"/>
      <w:lvlText w:val="●"/>
      <w:lvlJc w:val="left"/>
      <w:pPr>
        <w:ind w:left="720" w:hanging="360"/>
      </w:pPr>
      <w:rPr>
        <w:rFonts w:ascii="Century Gothic" w:hAnsi="Century Gothic" w:hint="default"/>
        <w:color w:val="FF9900"/>
        <w:u w:color="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451E6C"/>
    <w:multiLevelType w:val="hybridMultilevel"/>
    <w:tmpl w:val="7E46B08C"/>
    <w:lvl w:ilvl="0" w:tplc="65503034">
      <w:numFmt w:val="bullet"/>
      <w:lvlText w:val="•"/>
      <w:lvlJc w:val="left"/>
      <w:pPr>
        <w:ind w:left="1197" w:hanging="139"/>
      </w:pPr>
      <w:rPr>
        <w:rFonts w:ascii="Arial" w:eastAsia="Arial" w:hAnsi="Arial" w:cs="Arial" w:hint="default"/>
        <w:b w:val="0"/>
        <w:bCs w:val="0"/>
        <w:i w:val="0"/>
        <w:iCs w:val="0"/>
        <w:w w:val="100"/>
        <w:sz w:val="22"/>
        <w:szCs w:val="22"/>
        <w:lang w:val="en-US" w:eastAsia="en-US" w:bidi="ar-SA"/>
      </w:rPr>
    </w:lvl>
    <w:lvl w:ilvl="1" w:tplc="A454D16C">
      <w:numFmt w:val="bullet"/>
      <w:lvlText w:val="o"/>
      <w:lvlJc w:val="left"/>
      <w:pPr>
        <w:ind w:left="1367" w:hanging="185"/>
      </w:pPr>
      <w:rPr>
        <w:rFonts w:ascii="Arial" w:eastAsia="Arial" w:hAnsi="Arial" w:cs="Arial" w:hint="default"/>
        <w:b w:val="0"/>
        <w:bCs w:val="0"/>
        <w:i w:val="0"/>
        <w:iCs w:val="0"/>
        <w:w w:val="100"/>
        <w:sz w:val="22"/>
        <w:szCs w:val="22"/>
        <w:lang w:val="en-US" w:eastAsia="en-US" w:bidi="ar-SA"/>
      </w:rPr>
    </w:lvl>
    <w:lvl w:ilvl="2" w:tplc="DD2EE79C">
      <w:numFmt w:val="bullet"/>
      <w:lvlText w:val="•"/>
      <w:lvlJc w:val="left"/>
      <w:pPr>
        <w:ind w:left="2433" w:hanging="185"/>
      </w:pPr>
      <w:rPr>
        <w:rFonts w:hint="default"/>
        <w:lang w:val="en-US" w:eastAsia="en-US" w:bidi="ar-SA"/>
      </w:rPr>
    </w:lvl>
    <w:lvl w:ilvl="3" w:tplc="E25EDB32">
      <w:numFmt w:val="bullet"/>
      <w:lvlText w:val="•"/>
      <w:lvlJc w:val="left"/>
      <w:pPr>
        <w:ind w:left="3506" w:hanging="185"/>
      </w:pPr>
      <w:rPr>
        <w:rFonts w:hint="default"/>
        <w:lang w:val="en-US" w:eastAsia="en-US" w:bidi="ar-SA"/>
      </w:rPr>
    </w:lvl>
    <w:lvl w:ilvl="4" w:tplc="A52C0ACA">
      <w:numFmt w:val="bullet"/>
      <w:lvlText w:val="•"/>
      <w:lvlJc w:val="left"/>
      <w:pPr>
        <w:ind w:left="4579" w:hanging="185"/>
      </w:pPr>
      <w:rPr>
        <w:rFonts w:hint="default"/>
        <w:lang w:val="en-US" w:eastAsia="en-US" w:bidi="ar-SA"/>
      </w:rPr>
    </w:lvl>
    <w:lvl w:ilvl="5" w:tplc="2FA88DDE">
      <w:numFmt w:val="bullet"/>
      <w:lvlText w:val="•"/>
      <w:lvlJc w:val="left"/>
      <w:pPr>
        <w:ind w:left="5652" w:hanging="185"/>
      </w:pPr>
      <w:rPr>
        <w:rFonts w:hint="default"/>
        <w:lang w:val="en-US" w:eastAsia="en-US" w:bidi="ar-SA"/>
      </w:rPr>
    </w:lvl>
    <w:lvl w:ilvl="6" w:tplc="0370623A">
      <w:numFmt w:val="bullet"/>
      <w:lvlText w:val="•"/>
      <w:lvlJc w:val="left"/>
      <w:pPr>
        <w:ind w:left="6726" w:hanging="185"/>
      </w:pPr>
      <w:rPr>
        <w:rFonts w:hint="default"/>
        <w:lang w:val="en-US" w:eastAsia="en-US" w:bidi="ar-SA"/>
      </w:rPr>
    </w:lvl>
    <w:lvl w:ilvl="7" w:tplc="D6CA89EE">
      <w:numFmt w:val="bullet"/>
      <w:lvlText w:val="•"/>
      <w:lvlJc w:val="left"/>
      <w:pPr>
        <w:ind w:left="7799" w:hanging="185"/>
      </w:pPr>
      <w:rPr>
        <w:rFonts w:hint="default"/>
        <w:lang w:val="en-US" w:eastAsia="en-US" w:bidi="ar-SA"/>
      </w:rPr>
    </w:lvl>
    <w:lvl w:ilvl="8" w:tplc="E5A46BA6">
      <w:numFmt w:val="bullet"/>
      <w:lvlText w:val="•"/>
      <w:lvlJc w:val="left"/>
      <w:pPr>
        <w:ind w:left="8872" w:hanging="185"/>
      </w:pPr>
      <w:rPr>
        <w:rFonts w:hint="default"/>
        <w:lang w:val="en-US" w:eastAsia="en-US" w:bidi="ar-SA"/>
      </w:rPr>
    </w:lvl>
  </w:abstractNum>
  <w:abstractNum w:abstractNumId="20" w15:restartNumberingAfterBreak="0">
    <w:nsid w:val="3E0E66EE"/>
    <w:multiLevelType w:val="hybridMultilevel"/>
    <w:tmpl w:val="2294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767414"/>
    <w:multiLevelType w:val="hybridMultilevel"/>
    <w:tmpl w:val="E9C8628A"/>
    <w:lvl w:ilvl="0" w:tplc="AFC81E70">
      <w:numFmt w:val="bullet"/>
      <w:lvlText w:val=""/>
      <w:lvlJc w:val="left"/>
      <w:pPr>
        <w:ind w:left="484" w:hanging="285"/>
      </w:pPr>
      <w:rPr>
        <w:rFonts w:ascii="Symbol" w:eastAsia="Symbol" w:hAnsi="Symbol" w:cs="Symbol" w:hint="default"/>
        <w:b w:val="0"/>
        <w:bCs w:val="0"/>
        <w:i w:val="0"/>
        <w:iCs w:val="0"/>
        <w:color w:val="852533"/>
        <w:w w:val="100"/>
        <w:sz w:val="24"/>
        <w:szCs w:val="24"/>
        <w:lang w:val="en-US" w:eastAsia="en-US" w:bidi="ar-SA"/>
      </w:rPr>
    </w:lvl>
    <w:lvl w:ilvl="1" w:tplc="1F86D570">
      <w:numFmt w:val="bullet"/>
      <w:lvlText w:val="•"/>
      <w:lvlJc w:val="left"/>
      <w:pPr>
        <w:ind w:left="1482" w:hanging="285"/>
      </w:pPr>
      <w:rPr>
        <w:rFonts w:hint="default"/>
        <w:lang w:val="en-US" w:eastAsia="en-US" w:bidi="ar-SA"/>
      </w:rPr>
    </w:lvl>
    <w:lvl w:ilvl="2" w:tplc="BD3A079A">
      <w:numFmt w:val="bullet"/>
      <w:lvlText w:val="•"/>
      <w:lvlJc w:val="left"/>
      <w:pPr>
        <w:ind w:left="2484" w:hanging="285"/>
      </w:pPr>
      <w:rPr>
        <w:rFonts w:hint="default"/>
        <w:lang w:val="en-US" w:eastAsia="en-US" w:bidi="ar-SA"/>
      </w:rPr>
    </w:lvl>
    <w:lvl w:ilvl="3" w:tplc="2378F6C0">
      <w:numFmt w:val="bullet"/>
      <w:lvlText w:val="•"/>
      <w:lvlJc w:val="left"/>
      <w:pPr>
        <w:ind w:left="3486" w:hanging="285"/>
      </w:pPr>
      <w:rPr>
        <w:rFonts w:hint="default"/>
        <w:lang w:val="en-US" w:eastAsia="en-US" w:bidi="ar-SA"/>
      </w:rPr>
    </w:lvl>
    <w:lvl w:ilvl="4" w:tplc="CD5A915E">
      <w:numFmt w:val="bullet"/>
      <w:lvlText w:val="•"/>
      <w:lvlJc w:val="left"/>
      <w:pPr>
        <w:ind w:left="4488" w:hanging="285"/>
      </w:pPr>
      <w:rPr>
        <w:rFonts w:hint="default"/>
        <w:lang w:val="en-US" w:eastAsia="en-US" w:bidi="ar-SA"/>
      </w:rPr>
    </w:lvl>
    <w:lvl w:ilvl="5" w:tplc="2FFC439C">
      <w:numFmt w:val="bullet"/>
      <w:lvlText w:val="•"/>
      <w:lvlJc w:val="left"/>
      <w:pPr>
        <w:ind w:left="5490" w:hanging="285"/>
      </w:pPr>
      <w:rPr>
        <w:rFonts w:hint="default"/>
        <w:lang w:val="en-US" w:eastAsia="en-US" w:bidi="ar-SA"/>
      </w:rPr>
    </w:lvl>
    <w:lvl w:ilvl="6" w:tplc="21CE507C">
      <w:numFmt w:val="bullet"/>
      <w:lvlText w:val="•"/>
      <w:lvlJc w:val="left"/>
      <w:pPr>
        <w:ind w:left="6492" w:hanging="285"/>
      </w:pPr>
      <w:rPr>
        <w:rFonts w:hint="default"/>
        <w:lang w:val="en-US" w:eastAsia="en-US" w:bidi="ar-SA"/>
      </w:rPr>
    </w:lvl>
    <w:lvl w:ilvl="7" w:tplc="FDD2E534">
      <w:numFmt w:val="bullet"/>
      <w:lvlText w:val="•"/>
      <w:lvlJc w:val="left"/>
      <w:pPr>
        <w:ind w:left="7494" w:hanging="285"/>
      </w:pPr>
      <w:rPr>
        <w:rFonts w:hint="default"/>
        <w:lang w:val="en-US" w:eastAsia="en-US" w:bidi="ar-SA"/>
      </w:rPr>
    </w:lvl>
    <w:lvl w:ilvl="8" w:tplc="8040A896">
      <w:numFmt w:val="bullet"/>
      <w:lvlText w:val="•"/>
      <w:lvlJc w:val="left"/>
      <w:pPr>
        <w:ind w:left="8496" w:hanging="285"/>
      </w:pPr>
      <w:rPr>
        <w:rFonts w:hint="default"/>
        <w:lang w:val="en-US" w:eastAsia="en-US" w:bidi="ar-SA"/>
      </w:rPr>
    </w:lvl>
  </w:abstractNum>
  <w:abstractNum w:abstractNumId="22" w15:restartNumberingAfterBreak="0">
    <w:nsid w:val="4416508D"/>
    <w:multiLevelType w:val="hybridMultilevel"/>
    <w:tmpl w:val="D840A4EE"/>
    <w:lvl w:ilvl="0" w:tplc="C7743670">
      <w:start w:val="1"/>
      <w:numFmt w:val="bullet"/>
      <w:lvlText w:val=""/>
      <w:lvlJc w:val="left"/>
      <w:pPr>
        <w:ind w:left="1440" w:hanging="360"/>
      </w:pPr>
      <w:rPr>
        <w:rFonts w:ascii="Symbol" w:hAnsi="Symbol" w:hint="default"/>
        <w:color w:val="EF811B"/>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A846422"/>
    <w:multiLevelType w:val="hybridMultilevel"/>
    <w:tmpl w:val="84EE345E"/>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9E7368"/>
    <w:multiLevelType w:val="hybridMultilevel"/>
    <w:tmpl w:val="A4642ADE"/>
    <w:lvl w:ilvl="0" w:tplc="DBF273AA">
      <w:start w:val="1"/>
      <w:numFmt w:val="bullet"/>
      <w:lvlText w:val=""/>
      <w:lvlJc w:val="left"/>
      <w:pPr>
        <w:ind w:left="720" w:hanging="360"/>
      </w:pPr>
      <w:rPr>
        <w:rFonts w:ascii="Symbol" w:hAnsi="Symbol" w:hint="default"/>
      </w:rPr>
    </w:lvl>
    <w:lvl w:ilvl="1" w:tplc="DBB09110">
      <w:start w:val="1"/>
      <w:numFmt w:val="bullet"/>
      <w:lvlText w:val="o"/>
      <w:lvlJc w:val="left"/>
      <w:pPr>
        <w:ind w:left="1440" w:hanging="360"/>
      </w:pPr>
      <w:rPr>
        <w:rFonts w:ascii="Courier New" w:hAnsi="Courier New" w:hint="default"/>
      </w:rPr>
    </w:lvl>
    <w:lvl w:ilvl="2" w:tplc="94A60FEA">
      <w:start w:val="1"/>
      <w:numFmt w:val="bullet"/>
      <w:lvlText w:val=""/>
      <w:lvlJc w:val="left"/>
      <w:pPr>
        <w:ind w:left="2160" w:hanging="360"/>
      </w:pPr>
      <w:rPr>
        <w:rFonts w:ascii="Wingdings" w:hAnsi="Wingdings" w:hint="default"/>
      </w:rPr>
    </w:lvl>
    <w:lvl w:ilvl="3" w:tplc="E8F002A2">
      <w:start w:val="1"/>
      <w:numFmt w:val="bullet"/>
      <w:lvlText w:val=""/>
      <w:lvlJc w:val="left"/>
      <w:pPr>
        <w:ind w:left="2880" w:hanging="360"/>
      </w:pPr>
      <w:rPr>
        <w:rFonts w:ascii="Symbol" w:hAnsi="Symbol" w:hint="default"/>
      </w:rPr>
    </w:lvl>
    <w:lvl w:ilvl="4" w:tplc="62782F8C">
      <w:start w:val="1"/>
      <w:numFmt w:val="bullet"/>
      <w:lvlText w:val="o"/>
      <w:lvlJc w:val="left"/>
      <w:pPr>
        <w:ind w:left="3600" w:hanging="360"/>
      </w:pPr>
      <w:rPr>
        <w:rFonts w:ascii="Courier New" w:hAnsi="Courier New" w:hint="default"/>
      </w:rPr>
    </w:lvl>
    <w:lvl w:ilvl="5" w:tplc="964096F2">
      <w:start w:val="1"/>
      <w:numFmt w:val="bullet"/>
      <w:lvlText w:val=""/>
      <w:lvlJc w:val="left"/>
      <w:pPr>
        <w:ind w:left="4320" w:hanging="360"/>
      </w:pPr>
      <w:rPr>
        <w:rFonts w:ascii="Wingdings" w:hAnsi="Wingdings" w:hint="default"/>
      </w:rPr>
    </w:lvl>
    <w:lvl w:ilvl="6" w:tplc="70283A50">
      <w:start w:val="1"/>
      <w:numFmt w:val="bullet"/>
      <w:lvlText w:val=""/>
      <w:lvlJc w:val="left"/>
      <w:pPr>
        <w:ind w:left="5040" w:hanging="360"/>
      </w:pPr>
      <w:rPr>
        <w:rFonts w:ascii="Symbol" w:hAnsi="Symbol" w:hint="default"/>
      </w:rPr>
    </w:lvl>
    <w:lvl w:ilvl="7" w:tplc="7B34F588">
      <w:start w:val="1"/>
      <w:numFmt w:val="bullet"/>
      <w:lvlText w:val="o"/>
      <w:lvlJc w:val="left"/>
      <w:pPr>
        <w:ind w:left="5760" w:hanging="360"/>
      </w:pPr>
      <w:rPr>
        <w:rFonts w:ascii="Courier New" w:hAnsi="Courier New" w:hint="default"/>
      </w:rPr>
    </w:lvl>
    <w:lvl w:ilvl="8" w:tplc="08D05D02">
      <w:start w:val="1"/>
      <w:numFmt w:val="bullet"/>
      <w:lvlText w:val=""/>
      <w:lvlJc w:val="left"/>
      <w:pPr>
        <w:ind w:left="6480" w:hanging="360"/>
      </w:pPr>
      <w:rPr>
        <w:rFonts w:ascii="Wingdings" w:hAnsi="Wingdings" w:hint="default"/>
      </w:rPr>
    </w:lvl>
  </w:abstractNum>
  <w:abstractNum w:abstractNumId="25" w15:restartNumberingAfterBreak="0">
    <w:nsid w:val="4CDB3EDA"/>
    <w:multiLevelType w:val="hybridMultilevel"/>
    <w:tmpl w:val="F6388518"/>
    <w:lvl w:ilvl="0" w:tplc="C7743670">
      <w:start w:val="1"/>
      <w:numFmt w:val="bullet"/>
      <w:lvlText w:val=""/>
      <w:lvlJc w:val="left"/>
      <w:pPr>
        <w:ind w:left="720" w:hanging="360"/>
      </w:pPr>
      <w:rPr>
        <w:rFonts w:ascii="Symbol" w:hAnsi="Symbol" w:hint="default"/>
        <w:color w:val="EF811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62212D"/>
    <w:multiLevelType w:val="hybridMultilevel"/>
    <w:tmpl w:val="F64A1EA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463E06"/>
    <w:multiLevelType w:val="multilevel"/>
    <w:tmpl w:val="7A6603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BD0990"/>
    <w:multiLevelType w:val="hybridMultilevel"/>
    <w:tmpl w:val="21B6C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513FDA"/>
    <w:multiLevelType w:val="hybridMultilevel"/>
    <w:tmpl w:val="B44C6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60472E"/>
    <w:multiLevelType w:val="multilevel"/>
    <w:tmpl w:val="090E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893D7B"/>
    <w:multiLevelType w:val="hybridMultilevel"/>
    <w:tmpl w:val="9FF898C6"/>
    <w:lvl w:ilvl="0" w:tplc="C7743670">
      <w:start w:val="1"/>
      <w:numFmt w:val="bullet"/>
      <w:lvlText w:val=""/>
      <w:lvlJc w:val="left"/>
      <w:pPr>
        <w:ind w:left="720" w:hanging="360"/>
      </w:pPr>
      <w:rPr>
        <w:rFonts w:ascii="Symbol" w:hAnsi="Symbol" w:hint="default"/>
        <w:color w:val="EF811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C1C1B"/>
    <w:multiLevelType w:val="hybridMultilevel"/>
    <w:tmpl w:val="E74295BE"/>
    <w:lvl w:ilvl="0" w:tplc="C7743670">
      <w:start w:val="1"/>
      <w:numFmt w:val="bullet"/>
      <w:lvlText w:val=""/>
      <w:lvlJc w:val="left"/>
      <w:pPr>
        <w:ind w:left="720" w:hanging="360"/>
      </w:pPr>
      <w:rPr>
        <w:rFonts w:ascii="Symbol" w:hAnsi="Symbol" w:hint="default"/>
        <w:color w:val="EF811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1E60B6"/>
    <w:multiLevelType w:val="hybridMultilevel"/>
    <w:tmpl w:val="CAC2FB60"/>
    <w:lvl w:ilvl="0" w:tplc="C7743670">
      <w:start w:val="1"/>
      <w:numFmt w:val="bullet"/>
      <w:lvlText w:val=""/>
      <w:lvlJc w:val="left"/>
      <w:pPr>
        <w:ind w:left="720" w:hanging="360"/>
      </w:pPr>
      <w:rPr>
        <w:rFonts w:ascii="Symbol" w:hAnsi="Symbol" w:hint="default"/>
        <w:color w:val="EF811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461D9D"/>
    <w:multiLevelType w:val="hybridMultilevel"/>
    <w:tmpl w:val="8E90D71A"/>
    <w:lvl w:ilvl="0" w:tplc="8C26198C">
      <w:start w:val="1"/>
      <w:numFmt w:val="bullet"/>
      <w:lvlText w:val=""/>
      <w:lvlJc w:val="left"/>
      <w:pPr>
        <w:ind w:left="720" w:hanging="360"/>
      </w:pPr>
      <w:rPr>
        <w:rFonts w:ascii="Symbol" w:hAnsi="Symbol" w:hint="default"/>
      </w:rPr>
    </w:lvl>
    <w:lvl w:ilvl="1" w:tplc="5F525D8A">
      <w:start w:val="1"/>
      <w:numFmt w:val="bullet"/>
      <w:lvlText w:val="o"/>
      <w:lvlJc w:val="left"/>
      <w:pPr>
        <w:ind w:left="1440" w:hanging="360"/>
      </w:pPr>
      <w:rPr>
        <w:rFonts w:ascii="Courier New" w:hAnsi="Courier New" w:hint="default"/>
      </w:rPr>
    </w:lvl>
    <w:lvl w:ilvl="2" w:tplc="02FE107C">
      <w:start w:val="1"/>
      <w:numFmt w:val="bullet"/>
      <w:lvlText w:val=""/>
      <w:lvlJc w:val="left"/>
      <w:pPr>
        <w:ind w:left="2160" w:hanging="360"/>
      </w:pPr>
      <w:rPr>
        <w:rFonts w:ascii="Wingdings" w:hAnsi="Wingdings" w:hint="default"/>
      </w:rPr>
    </w:lvl>
    <w:lvl w:ilvl="3" w:tplc="DE421488">
      <w:start w:val="1"/>
      <w:numFmt w:val="bullet"/>
      <w:lvlText w:val=""/>
      <w:lvlJc w:val="left"/>
      <w:pPr>
        <w:ind w:left="2880" w:hanging="360"/>
      </w:pPr>
      <w:rPr>
        <w:rFonts w:ascii="Symbol" w:hAnsi="Symbol" w:hint="default"/>
      </w:rPr>
    </w:lvl>
    <w:lvl w:ilvl="4" w:tplc="E1E2460A">
      <w:start w:val="1"/>
      <w:numFmt w:val="bullet"/>
      <w:lvlText w:val="o"/>
      <w:lvlJc w:val="left"/>
      <w:pPr>
        <w:ind w:left="3600" w:hanging="360"/>
      </w:pPr>
      <w:rPr>
        <w:rFonts w:ascii="Courier New" w:hAnsi="Courier New" w:hint="default"/>
      </w:rPr>
    </w:lvl>
    <w:lvl w:ilvl="5" w:tplc="3C760ADA">
      <w:start w:val="1"/>
      <w:numFmt w:val="bullet"/>
      <w:lvlText w:val=""/>
      <w:lvlJc w:val="left"/>
      <w:pPr>
        <w:ind w:left="4320" w:hanging="360"/>
      </w:pPr>
      <w:rPr>
        <w:rFonts w:ascii="Wingdings" w:hAnsi="Wingdings" w:hint="default"/>
      </w:rPr>
    </w:lvl>
    <w:lvl w:ilvl="6" w:tplc="9B847C60">
      <w:start w:val="1"/>
      <w:numFmt w:val="bullet"/>
      <w:lvlText w:val=""/>
      <w:lvlJc w:val="left"/>
      <w:pPr>
        <w:ind w:left="5040" w:hanging="360"/>
      </w:pPr>
      <w:rPr>
        <w:rFonts w:ascii="Symbol" w:hAnsi="Symbol" w:hint="default"/>
      </w:rPr>
    </w:lvl>
    <w:lvl w:ilvl="7" w:tplc="0206D96E">
      <w:start w:val="1"/>
      <w:numFmt w:val="bullet"/>
      <w:lvlText w:val="o"/>
      <w:lvlJc w:val="left"/>
      <w:pPr>
        <w:ind w:left="5760" w:hanging="360"/>
      </w:pPr>
      <w:rPr>
        <w:rFonts w:ascii="Courier New" w:hAnsi="Courier New" w:hint="default"/>
      </w:rPr>
    </w:lvl>
    <w:lvl w:ilvl="8" w:tplc="CF00B924">
      <w:start w:val="1"/>
      <w:numFmt w:val="bullet"/>
      <w:lvlText w:val=""/>
      <w:lvlJc w:val="left"/>
      <w:pPr>
        <w:ind w:left="6480" w:hanging="360"/>
      </w:pPr>
      <w:rPr>
        <w:rFonts w:ascii="Wingdings" w:hAnsi="Wingdings" w:hint="default"/>
      </w:rPr>
    </w:lvl>
  </w:abstractNum>
  <w:abstractNum w:abstractNumId="35" w15:restartNumberingAfterBreak="0">
    <w:nsid w:val="6AD651D5"/>
    <w:multiLevelType w:val="hybridMultilevel"/>
    <w:tmpl w:val="4C70DFD6"/>
    <w:lvl w:ilvl="0" w:tplc="914CBE1A">
      <w:numFmt w:val="bullet"/>
      <w:lvlText w:val=""/>
      <w:lvlJc w:val="left"/>
      <w:pPr>
        <w:ind w:left="1557" w:hanging="360"/>
      </w:pPr>
      <w:rPr>
        <w:rFonts w:ascii="Symbol" w:eastAsia="Symbol" w:hAnsi="Symbol" w:cs="Symbol" w:hint="default"/>
        <w:b w:val="0"/>
        <w:bCs w:val="0"/>
        <w:i w:val="0"/>
        <w:iCs w:val="0"/>
        <w:w w:val="100"/>
        <w:sz w:val="22"/>
        <w:szCs w:val="22"/>
        <w:lang w:val="en-US" w:eastAsia="en-US" w:bidi="ar-SA"/>
      </w:rPr>
    </w:lvl>
    <w:lvl w:ilvl="1" w:tplc="66B6CEFE">
      <w:numFmt w:val="bullet"/>
      <w:lvlText w:val="•"/>
      <w:lvlJc w:val="left"/>
      <w:pPr>
        <w:ind w:left="2505" w:hanging="360"/>
      </w:pPr>
      <w:rPr>
        <w:rFonts w:hint="default"/>
        <w:lang w:val="en-US" w:eastAsia="en-US" w:bidi="ar-SA"/>
      </w:rPr>
    </w:lvl>
    <w:lvl w:ilvl="2" w:tplc="65922A4C">
      <w:numFmt w:val="bullet"/>
      <w:lvlText w:val="•"/>
      <w:lvlJc w:val="left"/>
      <w:pPr>
        <w:ind w:left="3451" w:hanging="360"/>
      </w:pPr>
      <w:rPr>
        <w:rFonts w:hint="default"/>
        <w:lang w:val="en-US" w:eastAsia="en-US" w:bidi="ar-SA"/>
      </w:rPr>
    </w:lvl>
    <w:lvl w:ilvl="3" w:tplc="FCAAAC58">
      <w:numFmt w:val="bullet"/>
      <w:lvlText w:val="•"/>
      <w:lvlJc w:val="left"/>
      <w:pPr>
        <w:ind w:left="4397" w:hanging="360"/>
      </w:pPr>
      <w:rPr>
        <w:rFonts w:hint="default"/>
        <w:lang w:val="en-US" w:eastAsia="en-US" w:bidi="ar-SA"/>
      </w:rPr>
    </w:lvl>
    <w:lvl w:ilvl="4" w:tplc="520296D0">
      <w:numFmt w:val="bullet"/>
      <w:lvlText w:val="•"/>
      <w:lvlJc w:val="left"/>
      <w:pPr>
        <w:ind w:left="5343" w:hanging="360"/>
      </w:pPr>
      <w:rPr>
        <w:rFonts w:hint="default"/>
        <w:lang w:val="en-US" w:eastAsia="en-US" w:bidi="ar-SA"/>
      </w:rPr>
    </w:lvl>
    <w:lvl w:ilvl="5" w:tplc="36F0E60E">
      <w:numFmt w:val="bullet"/>
      <w:lvlText w:val="•"/>
      <w:lvlJc w:val="left"/>
      <w:pPr>
        <w:ind w:left="6289" w:hanging="360"/>
      </w:pPr>
      <w:rPr>
        <w:rFonts w:hint="default"/>
        <w:lang w:val="en-US" w:eastAsia="en-US" w:bidi="ar-SA"/>
      </w:rPr>
    </w:lvl>
    <w:lvl w:ilvl="6" w:tplc="238AB98E">
      <w:numFmt w:val="bullet"/>
      <w:lvlText w:val="•"/>
      <w:lvlJc w:val="left"/>
      <w:pPr>
        <w:ind w:left="7235" w:hanging="360"/>
      </w:pPr>
      <w:rPr>
        <w:rFonts w:hint="default"/>
        <w:lang w:val="en-US" w:eastAsia="en-US" w:bidi="ar-SA"/>
      </w:rPr>
    </w:lvl>
    <w:lvl w:ilvl="7" w:tplc="068EC97A">
      <w:numFmt w:val="bullet"/>
      <w:lvlText w:val="•"/>
      <w:lvlJc w:val="left"/>
      <w:pPr>
        <w:ind w:left="8181" w:hanging="360"/>
      </w:pPr>
      <w:rPr>
        <w:rFonts w:hint="default"/>
        <w:lang w:val="en-US" w:eastAsia="en-US" w:bidi="ar-SA"/>
      </w:rPr>
    </w:lvl>
    <w:lvl w:ilvl="8" w:tplc="E3EC6892">
      <w:numFmt w:val="bullet"/>
      <w:lvlText w:val="•"/>
      <w:lvlJc w:val="left"/>
      <w:pPr>
        <w:ind w:left="9127" w:hanging="360"/>
      </w:pPr>
      <w:rPr>
        <w:rFonts w:hint="default"/>
        <w:lang w:val="en-US" w:eastAsia="en-US" w:bidi="ar-SA"/>
      </w:rPr>
    </w:lvl>
  </w:abstractNum>
  <w:abstractNum w:abstractNumId="36" w15:restartNumberingAfterBreak="0">
    <w:nsid w:val="6C080F70"/>
    <w:multiLevelType w:val="hybridMultilevel"/>
    <w:tmpl w:val="4E34A050"/>
    <w:lvl w:ilvl="0" w:tplc="CAAE0800">
      <w:start w:val="1"/>
      <w:numFmt w:val="bullet"/>
      <w:lvlText w:val=""/>
      <w:lvlJc w:val="left"/>
      <w:pPr>
        <w:ind w:left="720" w:hanging="360"/>
      </w:pPr>
      <w:rPr>
        <w:rFonts w:ascii="Symbol" w:hAnsi="Symbol" w:hint="default"/>
      </w:rPr>
    </w:lvl>
    <w:lvl w:ilvl="1" w:tplc="4E28C9CA">
      <w:start w:val="1"/>
      <w:numFmt w:val="bullet"/>
      <w:lvlText w:val="o"/>
      <w:lvlJc w:val="left"/>
      <w:pPr>
        <w:ind w:left="1440" w:hanging="360"/>
      </w:pPr>
      <w:rPr>
        <w:rFonts w:ascii="Courier New" w:hAnsi="Courier New" w:hint="default"/>
      </w:rPr>
    </w:lvl>
    <w:lvl w:ilvl="2" w:tplc="046C221E">
      <w:start w:val="1"/>
      <w:numFmt w:val="bullet"/>
      <w:lvlText w:val=""/>
      <w:lvlJc w:val="left"/>
      <w:pPr>
        <w:ind w:left="2160" w:hanging="360"/>
      </w:pPr>
      <w:rPr>
        <w:rFonts w:ascii="Wingdings" w:hAnsi="Wingdings" w:hint="default"/>
      </w:rPr>
    </w:lvl>
    <w:lvl w:ilvl="3" w:tplc="218A2066">
      <w:start w:val="1"/>
      <w:numFmt w:val="bullet"/>
      <w:lvlText w:val=""/>
      <w:lvlJc w:val="left"/>
      <w:pPr>
        <w:ind w:left="2880" w:hanging="360"/>
      </w:pPr>
      <w:rPr>
        <w:rFonts w:ascii="Symbol" w:hAnsi="Symbol" w:hint="default"/>
      </w:rPr>
    </w:lvl>
    <w:lvl w:ilvl="4" w:tplc="75108706">
      <w:start w:val="1"/>
      <w:numFmt w:val="bullet"/>
      <w:lvlText w:val="o"/>
      <w:lvlJc w:val="left"/>
      <w:pPr>
        <w:ind w:left="3600" w:hanging="360"/>
      </w:pPr>
      <w:rPr>
        <w:rFonts w:ascii="Courier New" w:hAnsi="Courier New" w:hint="default"/>
      </w:rPr>
    </w:lvl>
    <w:lvl w:ilvl="5" w:tplc="5B8C93DC">
      <w:start w:val="1"/>
      <w:numFmt w:val="bullet"/>
      <w:lvlText w:val=""/>
      <w:lvlJc w:val="left"/>
      <w:pPr>
        <w:ind w:left="4320" w:hanging="360"/>
      </w:pPr>
      <w:rPr>
        <w:rFonts w:ascii="Wingdings" w:hAnsi="Wingdings" w:hint="default"/>
      </w:rPr>
    </w:lvl>
    <w:lvl w:ilvl="6" w:tplc="E6DC16CA">
      <w:start w:val="1"/>
      <w:numFmt w:val="bullet"/>
      <w:lvlText w:val=""/>
      <w:lvlJc w:val="left"/>
      <w:pPr>
        <w:ind w:left="5040" w:hanging="360"/>
      </w:pPr>
      <w:rPr>
        <w:rFonts w:ascii="Symbol" w:hAnsi="Symbol" w:hint="default"/>
      </w:rPr>
    </w:lvl>
    <w:lvl w:ilvl="7" w:tplc="B48E451C">
      <w:start w:val="1"/>
      <w:numFmt w:val="bullet"/>
      <w:lvlText w:val="o"/>
      <w:lvlJc w:val="left"/>
      <w:pPr>
        <w:ind w:left="5760" w:hanging="360"/>
      </w:pPr>
      <w:rPr>
        <w:rFonts w:ascii="Courier New" w:hAnsi="Courier New" w:hint="default"/>
      </w:rPr>
    </w:lvl>
    <w:lvl w:ilvl="8" w:tplc="A94449C0">
      <w:start w:val="1"/>
      <w:numFmt w:val="bullet"/>
      <w:lvlText w:val=""/>
      <w:lvlJc w:val="left"/>
      <w:pPr>
        <w:ind w:left="6480" w:hanging="360"/>
      </w:pPr>
      <w:rPr>
        <w:rFonts w:ascii="Wingdings" w:hAnsi="Wingdings" w:hint="default"/>
      </w:rPr>
    </w:lvl>
  </w:abstractNum>
  <w:abstractNum w:abstractNumId="37" w15:restartNumberingAfterBreak="0">
    <w:nsid w:val="70C62932"/>
    <w:multiLevelType w:val="hybridMultilevel"/>
    <w:tmpl w:val="E7566890"/>
    <w:lvl w:ilvl="0" w:tplc="07BE4F50">
      <w:start w:val="1"/>
      <w:numFmt w:val="bullet"/>
      <w:lvlText w:val=""/>
      <w:lvlJc w:val="left"/>
      <w:pPr>
        <w:ind w:left="720" w:hanging="360"/>
      </w:pPr>
      <w:rPr>
        <w:rFonts w:ascii="Symbol" w:hAnsi="Symbol" w:hint="default"/>
        <w:color w:val="000000" w:themeColor="text1"/>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215E18"/>
    <w:multiLevelType w:val="hybridMultilevel"/>
    <w:tmpl w:val="19D084A8"/>
    <w:lvl w:ilvl="0" w:tplc="C7743670">
      <w:start w:val="1"/>
      <w:numFmt w:val="bullet"/>
      <w:lvlText w:val=""/>
      <w:lvlJc w:val="left"/>
      <w:pPr>
        <w:ind w:left="720" w:hanging="360"/>
      </w:pPr>
      <w:rPr>
        <w:rFonts w:ascii="Symbol" w:hAnsi="Symbol" w:hint="default"/>
        <w:color w:val="EF811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6E31EE"/>
    <w:multiLevelType w:val="hybridMultilevel"/>
    <w:tmpl w:val="767E6002"/>
    <w:lvl w:ilvl="0" w:tplc="0809000D">
      <w:start w:val="1"/>
      <w:numFmt w:val="bullet"/>
      <w:lvlText w:val=""/>
      <w:lvlJc w:val="left"/>
      <w:pPr>
        <w:ind w:left="2087" w:hanging="360"/>
      </w:pPr>
      <w:rPr>
        <w:rFonts w:ascii="Wingdings" w:hAnsi="Wingdings" w:hint="default"/>
      </w:rPr>
    </w:lvl>
    <w:lvl w:ilvl="1" w:tplc="08090003" w:tentative="1">
      <w:start w:val="1"/>
      <w:numFmt w:val="bullet"/>
      <w:lvlText w:val="o"/>
      <w:lvlJc w:val="left"/>
      <w:pPr>
        <w:ind w:left="2807" w:hanging="360"/>
      </w:pPr>
      <w:rPr>
        <w:rFonts w:ascii="Courier New" w:hAnsi="Courier New" w:cs="Courier New" w:hint="default"/>
      </w:rPr>
    </w:lvl>
    <w:lvl w:ilvl="2" w:tplc="08090005" w:tentative="1">
      <w:start w:val="1"/>
      <w:numFmt w:val="bullet"/>
      <w:lvlText w:val=""/>
      <w:lvlJc w:val="left"/>
      <w:pPr>
        <w:ind w:left="3527" w:hanging="360"/>
      </w:pPr>
      <w:rPr>
        <w:rFonts w:ascii="Wingdings" w:hAnsi="Wingdings" w:hint="default"/>
      </w:rPr>
    </w:lvl>
    <w:lvl w:ilvl="3" w:tplc="08090001" w:tentative="1">
      <w:start w:val="1"/>
      <w:numFmt w:val="bullet"/>
      <w:lvlText w:val=""/>
      <w:lvlJc w:val="left"/>
      <w:pPr>
        <w:ind w:left="4247" w:hanging="360"/>
      </w:pPr>
      <w:rPr>
        <w:rFonts w:ascii="Symbol" w:hAnsi="Symbol" w:hint="default"/>
      </w:rPr>
    </w:lvl>
    <w:lvl w:ilvl="4" w:tplc="08090003" w:tentative="1">
      <w:start w:val="1"/>
      <w:numFmt w:val="bullet"/>
      <w:lvlText w:val="o"/>
      <w:lvlJc w:val="left"/>
      <w:pPr>
        <w:ind w:left="4967" w:hanging="360"/>
      </w:pPr>
      <w:rPr>
        <w:rFonts w:ascii="Courier New" w:hAnsi="Courier New" w:cs="Courier New" w:hint="default"/>
      </w:rPr>
    </w:lvl>
    <w:lvl w:ilvl="5" w:tplc="08090005" w:tentative="1">
      <w:start w:val="1"/>
      <w:numFmt w:val="bullet"/>
      <w:lvlText w:val=""/>
      <w:lvlJc w:val="left"/>
      <w:pPr>
        <w:ind w:left="5687" w:hanging="360"/>
      </w:pPr>
      <w:rPr>
        <w:rFonts w:ascii="Wingdings" w:hAnsi="Wingdings" w:hint="default"/>
      </w:rPr>
    </w:lvl>
    <w:lvl w:ilvl="6" w:tplc="08090001" w:tentative="1">
      <w:start w:val="1"/>
      <w:numFmt w:val="bullet"/>
      <w:lvlText w:val=""/>
      <w:lvlJc w:val="left"/>
      <w:pPr>
        <w:ind w:left="6407" w:hanging="360"/>
      </w:pPr>
      <w:rPr>
        <w:rFonts w:ascii="Symbol" w:hAnsi="Symbol" w:hint="default"/>
      </w:rPr>
    </w:lvl>
    <w:lvl w:ilvl="7" w:tplc="08090003" w:tentative="1">
      <w:start w:val="1"/>
      <w:numFmt w:val="bullet"/>
      <w:lvlText w:val="o"/>
      <w:lvlJc w:val="left"/>
      <w:pPr>
        <w:ind w:left="7127" w:hanging="360"/>
      </w:pPr>
      <w:rPr>
        <w:rFonts w:ascii="Courier New" w:hAnsi="Courier New" w:cs="Courier New" w:hint="default"/>
      </w:rPr>
    </w:lvl>
    <w:lvl w:ilvl="8" w:tplc="08090005" w:tentative="1">
      <w:start w:val="1"/>
      <w:numFmt w:val="bullet"/>
      <w:lvlText w:val=""/>
      <w:lvlJc w:val="left"/>
      <w:pPr>
        <w:ind w:left="7847" w:hanging="360"/>
      </w:pPr>
      <w:rPr>
        <w:rFonts w:ascii="Wingdings" w:hAnsi="Wingdings" w:hint="default"/>
      </w:rPr>
    </w:lvl>
  </w:abstractNum>
  <w:abstractNum w:abstractNumId="40" w15:restartNumberingAfterBreak="0">
    <w:nsid w:val="78286ACB"/>
    <w:multiLevelType w:val="hybridMultilevel"/>
    <w:tmpl w:val="9C8088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C100C7"/>
    <w:multiLevelType w:val="hybridMultilevel"/>
    <w:tmpl w:val="8FF2A22A"/>
    <w:lvl w:ilvl="0" w:tplc="CAA83188">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9165FF"/>
    <w:multiLevelType w:val="hybridMultilevel"/>
    <w:tmpl w:val="7DB88CA4"/>
    <w:lvl w:ilvl="0" w:tplc="C7743670">
      <w:start w:val="1"/>
      <w:numFmt w:val="bullet"/>
      <w:lvlText w:val=""/>
      <w:lvlJc w:val="left"/>
      <w:pPr>
        <w:ind w:left="720" w:hanging="360"/>
      </w:pPr>
      <w:rPr>
        <w:rFonts w:ascii="Symbol" w:hAnsi="Symbol" w:hint="default"/>
        <w:color w:val="EF811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41"/>
  </w:num>
  <w:num w:numId="4">
    <w:abstractNumId w:val="2"/>
  </w:num>
  <w:num w:numId="5">
    <w:abstractNumId w:val="33"/>
  </w:num>
  <w:num w:numId="6">
    <w:abstractNumId w:val="42"/>
  </w:num>
  <w:num w:numId="7">
    <w:abstractNumId w:val="16"/>
  </w:num>
  <w:num w:numId="8">
    <w:abstractNumId w:val="25"/>
  </w:num>
  <w:num w:numId="9">
    <w:abstractNumId w:val="1"/>
  </w:num>
  <w:num w:numId="10">
    <w:abstractNumId w:val="38"/>
  </w:num>
  <w:num w:numId="11">
    <w:abstractNumId w:val="31"/>
  </w:num>
  <w:num w:numId="12">
    <w:abstractNumId w:val="12"/>
  </w:num>
  <w:num w:numId="13">
    <w:abstractNumId w:val="32"/>
  </w:num>
  <w:num w:numId="14">
    <w:abstractNumId w:val="14"/>
  </w:num>
  <w:num w:numId="15">
    <w:abstractNumId w:val="18"/>
  </w:num>
  <w:num w:numId="16">
    <w:abstractNumId w:val="13"/>
  </w:num>
  <w:num w:numId="17">
    <w:abstractNumId w:val="22"/>
  </w:num>
  <w:num w:numId="18">
    <w:abstractNumId w:val="17"/>
  </w:num>
  <w:num w:numId="19">
    <w:abstractNumId w:val="40"/>
  </w:num>
  <w:num w:numId="20">
    <w:abstractNumId w:val="23"/>
  </w:num>
  <w:num w:numId="21">
    <w:abstractNumId w:val="37"/>
  </w:num>
  <w:num w:numId="22">
    <w:abstractNumId w:val="21"/>
  </w:num>
  <w:num w:numId="23">
    <w:abstractNumId w:val="7"/>
  </w:num>
  <w:num w:numId="24">
    <w:abstractNumId w:val="8"/>
  </w:num>
  <w:num w:numId="25">
    <w:abstractNumId w:val="9"/>
  </w:num>
  <w:num w:numId="26">
    <w:abstractNumId w:val="24"/>
  </w:num>
  <w:num w:numId="27">
    <w:abstractNumId w:val="34"/>
  </w:num>
  <w:num w:numId="28">
    <w:abstractNumId w:val="36"/>
  </w:num>
  <w:num w:numId="29">
    <w:abstractNumId w:val="6"/>
  </w:num>
  <w:num w:numId="30">
    <w:abstractNumId w:val="20"/>
  </w:num>
  <w:num w:numId="31">
    <w:abstractNumId w:val="29"/>
  </w:num>
  <w:num w:numId="32">
    <w:abstractNumId w:val="0"/>
  </w:num>
  <w:num w:numId="33">
    <w:abstractNumId w:val="30"/>
  </w:num>
  <w:num w:numId="34">
    <w:abstractNumId w:val="35"/>
  </w:num>
  <w:num w:numId="35">
    <w:abstractNumId w:val="15"/>
  </w:num>
  <w:num w:numId="36">
    <w:abstractNumId w:val="4"/>
  </w:num>
  <w:num w:numId="37">
    <w:abstractNumId w:val="19"/>
  </w:num>
  <w:num w:numId="38">
    <w:abstractNumId w:val="26"/>
  </w:num>
  <w:num w:numId="39">
    <w:abstractNumId w:val="5"/>
  </w:num>
  <w:num w:numId="40">
    <w:abstractNumId w:val="11"/>
  </w:num>
  <w:num w:numId="41">
    <w:abstractNumId w:val="28"/>
  </w:num>
  <w:num w:numId="42">
    <w:abstractNumId w:val="10"/>
  </w:num>
  <w:num w:numId="43">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ly Eyre">
    <w15:presenceInfo w15:providerId="AD" w15:userId="S::k.eyre@bridgelea.manchester.sch.uk::10c0b010-d2ac-49fc-85bb-4fc9239df8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CE"/>
    <w:rsid w:val="00090DE7"/>
    <w:rsid w:val="00142C89"/>
    <w:rsid w:val="001A0B0F"/>
    <w:rsid w:val="001B2B3A"/>
    <w:rsid w:val="001F2A49"/>
    <w:rsid w:val="002A31B0"/>
    <w:rsid w:val="00351374"/>
    <w:rsid w:val="00373E71"/>
    <w:rsid w:val="003C731C"/>
    <w:rsid w:val="00434C63"/>
    <w:rsid w:val="0047484F"/>
    <w:rsid w:val="005E4552"/>
    <w:rsid w:val="0076701F"/>
    <w:rsid w:val="009D0C1A"/>
    <w:rsid w:val="00AA61C6"/>
    <w:rsid w:val="00BA4F12"/>
    <w:rsid w:val="00CA58CE"/>
    <w:rsid w:val="00CD2FF5"/>
    <w:rsid w:val="00D16F71"/>
    <w:rsid w:val="00E3093C"/>
    <w:rsid w:val="00E46AAA"/>
    <w:rsid w:val="00F24072"/>
    <w:rsid w:val="00F4583E"/>
    <w:rsid w:val="00F7087C"/>
    <w:rsid w:val="00FE4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FBED6B"/>
  <w15:chartTrackingRefBased/>
  <w15:docId w15:val="{ABB93B15-0703-4427-AB81-492D81E1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8CE"/>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CA58CE"/>
    <w:pPr>
      <w:ind w:left="107"/>
      <w:outlineLvl w:val="0"/>
    </w:pPr>
    <w:rPr>
      <w:b/>
      <w:bCs/>
    </w:rPr>
  </w:style>
  <w:style w:type="paragraph" w:styleId="Heading2">
    <w:name w:val="heading 2"/>
    <w:basedOn w:val="Normal"/>
    <w:next w:val="Normal"/>
    <w:link w:val="Heading2Char"/>
    <w:uiPriority w:val="9"/>
    <w:unhideWhenUsed/>
    <w:qFormat/>
    <w:rsid w:val="001A0B0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7087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8CE"/>
    <w:rPr>
      <w:rFonts w:ascii="Calibri" w:eastAsia="Calibri" w:hAnsi="Calibri" w:cs="Calibri"/>
      <w:b/>
      <w:bCs/>
    </w:rPr>
  </w:style>
  <w:style w:type="paragraph" w:styleId="BodyText">
    <w:name w:val="Body Text"/>
    <w:basedOn w:val="Normal"/>
    <w:link w:val="BodyTextChar"/>
    <w:uiPriority w:val="1"/>
    <w:qFormat/>
    <w:rsid w:val="00CA58CE"/>
  </w:style>
  <w:style w:type="character" w:customStyle="1" w:styleId="BodyTextChar">
    <w:name w:val="Body Text Char"/>
    <w:basedOn w:val="DefaultParagraphFont"/>
    <w:link w:val="BodyText"/>
    <w:uiPriority w:val="1"/>
    <w:rsid w:val="00CA58CE"/>
    <w:rPr>
      <w:rFonts w:ascii="Calibri" w:eastAsia="Calibri" w:hAnsi="Calibri" w:cs="Calibri"/>
    </w:rPr>
  </w:style>
  <w:style w:type="paragraph" w:styleId="ListParagraph">
    <w:name w:val="List Paragraph"/>
    <w:basedOn w:val="Normal"/>
    <w:uiPriority w:val="1"/>
    <w:qFormat/>
    <w:rsid w:val="00CA58CE"/>
    <w:pPr>
      <w:ind w:left="828" w:hanging="361"/>
    </w:pPr>
    <w:rPr>
      <w:rFonts w:ascii="Arial" w:eastAsia="Arial" w:hAnsi="Arial" w:cs="Arial"/>
    </w:rPr>
  </w:style>
  <w:style w:type="paragraph" w:customStyle="1" w:styleId="TableParagraph">
    <w:name w:val="Table Paragraph"/>
    <w:basedOn w:val="Normal"/>
    <w:uiPriority w:val="1"/>
    <w:qFormat/>
    <w:rsid w:val="00CA58CE"/>
    <w:pPr>
      <w:ind w:left="107"/>
    </w:pPr>
  </w:style>
  <w:style w:type="table" w:styleId="TableGrid">
    <w:name w:val="Table Grid"/>
    <w:basedOn w:val="TableNormal"/>
    <w:uiPriority w:val="39"/>
    <w:rsid w:val="00CA5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A4F12"/>
    <w:rPr>
      <w:color w:val="0000FF"/>
      <w:u w:val="single"/>
    </w:rPr>
  </w:style>
  <w:style w:type="character" w:styleId="FollowedHyperlink">
    <w:name w:val="FollowedHyperlink"/>
    <w:basedOn w:val="DefaultParagraphFont"/>
    <w:uiPriority w:val="99"/>
    <w:semiHidden/>
    <w:unhideWhenUsed/>
    <w:rsid w:val="00BA4F12"/>
    <w:rPr>
      <w:color w:val="954F72" w:themeColor="followedHyperlink"/>
      <w:u w:val="single"/>
    </w:rPr>
  </w:style>
  <w:style w:type="character" w:customStyle="1" w:styleId="Heading2Char">
    <w:name w:val="Heading 2 Char"/>
    <w:basedOn w:val="DefaultParagraphFont"/>
    <w:link w:val="Heading2"/>
    <w:uiPriority w:val="9"/>
    <w:rsid w:val="001A0B0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A0B0F"/>
    <w:pPr>
      <w:widowControl/>
      <w:tabs>
        <w:tab w:val="center" w:pos="4513"/>
        <w:tab w:val="right" w:pos="9026"/>
      </w:tabs>
      <w:autoSpaceDE/>
      <w:autoSpaceDN/>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1A0B0F"/>
    <w:rPr>
      <w:rFonts w:eastAsiaTheme="minorEastAsia"/>
      <w:sz w:val="24"/>
      <w:szCs w:val="24"/>
    </w:rPr>
  </w:style>
  <w:style w:type="paragraph" w:styleId="Footer">
    <w:name w:val="footer"/>
    <w:basedOn w:val="Normal"/>
    <w:link w:val="FooterChar"/>
    <w:uiPriority w:val="99"/>
    <w:unhideWhenUsed/>
    <w:rsid w:val="001A0B0F"/>
    <w:pPr>
      <w:widowControl/>
      <w:tabs>
        <w:tab w:val="center" w:pos="4513"/>
        <w:tab w:val="right" w:pos="9026"/>
      </w:tabs>
      <w:autoSpaceDE/>
      <w:autoSpaceDN/>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1A0B0F"/>
    <w:rPr>
      <w:rFonts w:eastAsiaTheme="minorEastAsia"/>
      <w:sz w:val="24"/>
      <w:szCs w:val="24"/>
    </w:rPr>
  </w:style>
  <w:style w:type="character" w:styleId="PageNumber">
    <w:name w:val="page number"/>
    <w:basedOn w:val="DefaultParagraphFont"/>
    <w:uiPriority w:val="99"/>
    <w:semiHidden/>
    <w:unhideWhenUsed/>
    <w:rsid w:val="001A0B0F"/>
  </w:style>
  <w:style w:type="paragraph" w:styleId="Quote">
    <w:name w:val="Quote"/>
    <w:basedOn w:val="Normal"/>
    <w:next w:val="Normal"/>
    <w:link w:val="QuoteChar"/>
    <w:uiPriority w:val="29"/>
    <w:qFormat/>
    <w:rsid w:val="001A0B0F"/>
    <w:pPr>
      <w:widowControl/>
      <w:autoSpaceDE/>
      <w:autoSpaceDN/>
      <w:ind w:left="709" w:right="656"/>
      <w:jc w:val="both"/>
    </w:pPr>
    <w:rPr>
      <w:rFonts w:asciiTheme="minorHAnsi" w:eastAsiaTheme="minorEastAsia" w:hAnsiTheme="minorHAnsi" w:cstheme="minorBidi"/>
      <w:i/>
      <w:color w:val="000000" w:themeColor="text1"/>
      <w:sz w:val="26"/>
      <w:szCs w:val="26"/>
    </w:rPr>
  </w:style>
  <w:style w:type="character" w:customStyle="1" w:styleId="QuoteChar">
    <w:name w:val="Quote Char"/>
    <w:basedOn w:val="DefaultParagraphFont"/>
    <w:link w:val="Quote"/>
    <w:uiPriority w:val="29"/>
    <w:rsid w:val="001A0B0F"/>
    <w:rPr>
      <w:rFonts w:eastAsiaTheme="minorEastAsia"/>
      <w:i/>
      <w:color w:val="000000" w:themeColor="text1"/>
      <w:sz w:val="26"/>
      <w:szCs w:val="26"/>
    </w:rPr>
  </w:style>
  <w:style w:type="paragraph" w:styleId="FootnoteText">
    <w:name w:val="footnote text"/>
    <w:basedOn w:val="Normal"/>
    <w:link w:val="FootnoteTextChar"/>
    <w:uiPriority w:val="99"/>
    <w:unhideWhenUsed/>
    <w:rsid w:val="001A0B0F"/>
    <w:pPr>
      <w:widowControl/>
      <w:autoSpaceDE/>
      <w:autoSpaceDN/>
      <w:jc w:val="both"/>
    </w:pPr>
    <w:rPr>
      <w:rFonts w:asciiTheme="minorHAnsi" w:eastAsiaTheme="minorEastAsia" w:hAnsiTheme="minorHAnsi" w:cstheme="minorBidi"/>
      <w:sz w:val="24"/>
      <w:szCs w:val="24"/>
    </w:rPr>
  </w:style>
  <w:style w:type="character" w:customStyle="1" w:styleId="FootnoteTextChar">
    <w:name w:val="Footnote Text Char"/>
    <w:basedOn w:val="DefaultParagraphFont"/>
    <w:link w:val="FootnoteText"/>
    <w:uiPriority w:val="99"/>
    <w:rsid w:val="001A0B0F"/>
    <w:rPr>
      <w:rFonts w:eastAsiaTheme="minorEastAsia"/>
      <w:sz w:val="24"/>
      <w:szCs w:val="24"/>
    </w:rPr>
  </w:style>
  <w:style w:type="character" w:styleId="FootnoteReference">
    <w:name w:val="footnote reference"/>
    <w:basedOn w:val="DefaultParagraphFont"/>
    <w:uiPriority w:val="99"/>
    <w:unhideWhenUsed/>
    <w:rsid w:val="001A0B0F"/>
    <w:rPr>
      <w:vertAlign w:val="superscript"/>
    </w:rPr>
  </w:style>
  <w:style w:type="character" w:customStyle="1" w:styleId="Heading4Char">
    <w:name w:val="Heading 4 Char"/>
    <w:basedOn w:val="DefaultParagraphFont"/>
    <w:link w:val="Heading4"/>
    <w:uiPriority w:val="9"/>
    <w:semiHidden/>
    <w:rsid w:val="00F7087C"/>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4748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84F"/>
    <w:rPr>
      <w:rFonts w:ascii="Segoe UI" w:eastAsia="Calibr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F24072"/>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817237">
      <w:bodyDiv w:val="1"/>
      <w:marLeft w:val="0"/>
      <w:marRight w:val="0"/>
      <w:marTop w:val="0"/>
      <w:marBottom w:val="0"/>
      <w:divBdr>
        <w:top w:val="none" w:sz="0" w:space="0" w:color="auto"/>
        <w:left w:val="none" w:sz="0" w:space="0" w:color="auto"/>
        <w:bottom w:val="none" w:sz="0" w:space="0" w:color="auto"/>
        <w:right w:val="none" w:sz="0" w:space="0" w:color="auto"/>
      </w:divBdr>
    </w:div>
    <w:div w:id="193134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eaconschoolsupport.co.uk/articles/2017/11/antibullying_stop_poster.pdf" TargetMode="External"/><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nti-bullyingalliance.org.uk/sites/default/files/uploads/attachments/Bullying%20roles%20activity.pdf" TargetMode="External"/><Relationship Id="rId7" Type="http://schemas.openxmlformats.org/officeDocument/2006/relationships/image" Target="media/image1.png"/><Relationship Id="rId12" Type="http://schemas.openxmlformats.org/officeDocument/2006/relationships/image" Target="media/image10.jpeg"/><Relationship Id="rId17" Type="http://schemas.microsoft.com/office/2016/09/relationships/commentsIds" Target="commentsIds.xml"/><Relationship Id="rId25" Type="http://schemas.openxmlformats.org/officeDocument/2006/relationships/hyperlink" Target="http://projectevolve.co.uk" TargetMode="Externa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png"/><Relationship Id="rId24" Type="http://schemas.openxmlformats.org/officeDocument/2006/relationships/hyperlink" Target="https://www.bbc.co.uk/teach/class-clips-video/pshe-ks2-text-bullying/zvgdt39" TargetMode="External"/><Relationship Id="rId5"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ttps://bridgeleaprimaryschool.sharepoint.com/:b:/s/RetreatTeam/EbtT9pAXmFBAsWb1SAqC2PEBUWapffYxTQBodkYRdXT-cw?e=9nSQBR" TargetMode="External"/><Relationship Id="rId28" Type="http://schemas.openxmlformats.org/officeDocument/2006/relationships/theme" Target="theme/theme1.xml"/><Relationship Id="rId10" Type="http://schemas.openxmlformats.org/officeDocument/2006/relationships/image" Target="media/image8.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1.jpeg"/><Relationship Id="rId22" Type="http://schemas.openxmlformats.org/officeDocument/2006/relationships/image" Target="media/image15.png"/><Relationship Id="rId27"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Eyre</dc:creator>
  <cp:keywords/>
  <dc:description/>
  <cp:lastModifiedBy>K Eyre</cp:lastModifiedBy>
  <cp:revision>2</cp:revision>
  <dcterms:created xsi:type="dcterms:W3CDTF">2024-11-11T09:27:00Z</dcterms:created>
  <dcterms:modified xsi:type="dcterms:W3CDTF">2024-11-11T09:27:00Z</dcterms:modified>
</cp:coreProperties>
</file>