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A1" w:rsidRDefault="000B1F3F">
      <w:pPr>
        <w:spacing w:before="71"/>
        <w:ind w:left="3781"/>
        <w:rPr>
          <w:b/>
        </w:rPr>
      </w:pPr>
      <w:r>
        <w:rPr>
          <w:noProof/>
        </w:rPr>
        <w:drawing>
          <wp:anchor distT="0" distB="0" distL="0" distR="0" simplePos="0" relativeHeight="15729152" behindDoc="0" locked="0" layoutInCell="1" allowOverlap="1">
            <wp:simplePos x="0" y="0"/>
            <wp:positionH relativeFrom="page">
              <wp:posOffset>5295900</wp:posOffset>
            </wp:positionH>
            <wp:positionV relativeFrom="paragraph">
              <wp:posOffset>24892</wp:posOffset>
            </wp:positionV>
            <wp:extent cx="1294765" cy="1366520"/>
            <wp:effectExtent l="0" t="0" r="0" b="0"/>
            <wp:wrapNone/>
            <wp:docPr id="6" name="Image 6" descr="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Icon  Description automatically generated"/>
                    <pic:cNvPicPr/>
                  </pic:nvPicPr>
                  <pic:blipFill>
                    <a:blip r:embed="rId7" cstate="print"/>
                    <a:stretch>
                      <a:fillRect/>
                    </a:stretch>
                  </pic:blipFill>
                  <pic:spPr>
                    <a:xfrm>
                      <a:off x="0" y="0"/>
                      <a:ext cx="1294765" cy="1366520"/>
                    </a:xfrm>
                    <a:prstGeom prst="rect">
                      <a:avLst/>
                    </a:prstGeom>
                  </pic:spPr>
                </pic:pic>
              </a:graphicData>
            </a:graphic>
          </wp:anchor>
        </w:drawing>
      </w:r>
      <w:proofErr w:type="spellStart"/>
      <w:r>
        <w:rPr>
          <w:b/>
        </w:rPr>
        <w:t>Bridgelea</w:t>
      </w:r>
      <w:proofErr w:type="spellEnd"/>
      <w:r>
        <w:rPr>
          <w:b/>
          <w:spacing w:val="-8"/>
        </w:rPr>
        <w:t xml:space="preserve"> </w:t>
      </w:r>
      <w:r>
        <w:rPr>
          <w:b/>
        </w:rPr>
        <w:t>Primary</w:t>
      </w:r>
      <w:r>
        <w:rPr>
          <w:b/>
          <w:spacing w:val="-6"/>
        </w:rPr>
        <w:t xml:space="preserve"> </w:t>
      </w:r>
      <w:r>
        <w:rPr>
          <w:b/>
          <w:spacing w:val="-2"/>
        </w:rPr>
        <w:t>School</w:t>
      </w:r>
    </w:p>
    <w:p w:rsidR="002322A1" w:rsidRDefault="000B1F3F">
      <w:pPr>
        <w:spacing w:before="28"/>
        <w:ind w:left="4820" w:right="4595" w:hanging="233"/>
        <w:rPr>
          <w:b/>
        </w:rPr>
      </w:pPr>
      <w:proofErr w:type="spellStart"/>
      <w:r>
        <w:rPr>
          <w:b/>
        </w:rPr>
        <w:t>Bridgelea</w:t>
      </w:r>
      <w:proofErr w:type="spellEnd"/>
      <w:r>
        <w:rPr>
          <w:b/>
          <w:spacing w:val="-16"/>
        </w:rPr>
        <w:t xml:space="preserve"> </w:t>
      </w:r>
      <w:r>
        <w:rPr>
          <w:b/>
        </w:rPr>
        <w:t xml:space="preserve">Road </w:t>
      </w:r>
      <w:proofErr w:type="spellStart"/>
      <w:r>
        <w:rPr>
          <w:b/>
          <w:spacing w:val="-2"/>
        </w:rPr>
        <w:t>Withington</w:t>
      </w:r>
      <w:proofErr w:type="spellEnd"/>
    </w:p>
    <w:p w:rsidR="002322A1" w:rsidRDefault="000B1F3F">
      <w:pPr>
        <w:ind w:left="4942" w:right="4595" w:hanging="308"/>
        <w:rPr>
          <w:b/>
        </w:rPr>
      </w:pPr>
      <w:r>
        <w:rPr>
          <w:b/>
          <w:spacing w:val="-2"/>
        </w:rPr>
        <w:t xml:space="preserve">Manchester </w:t>
      </w:r>
      <w:r>
        <w:rPr>
          <w:b/>
        </w:rPr>
        <w:t xml:space="preserve">M20 </w:t>
      </w:r>
      <w:r>
        <w:rPr>
          <w:b/>
          <w:spacing w:val="-5"/>
        </w:rPr>
        <w:t>3FB</w:t>
      </w:r>
    </w:p>
    <w:p w:rsidR="002322A1" w:rsidRDefault="002322A1">
      <w:pPr>
        <w:pStyle w:val="BodyText"/>
        <w:rPr>
          <w:b/>
          <w:sz w:val="20"/>
        </w:rPr>
      </w:pPr>
    </w:p>
    <w:p w:rsidR="002322A1" w:rsidRDefault="002322A1">
      <w:pPr>
        <w:pStyle w:val="BodyText"/>
        <w:rPr>
          <w:b/>
          <w:sz w:val="20"/>
        </w:rPr>
      </w:pPr>
    </w:p>
    <w:p w:rsidR="002322A1" w:rsidRDefault="002322A1">
      <w:pPr>
        <w:pStyle w:val="BodyText"/>
        <w:rPr>
          <w:b/>
          <w:sz w:val="20"/>
        </w:rPr>
      </w:pPr>
    </w:p>
    <w:p w:rsidR="002322A1" w:rsidRDefault="002322A1">
      <w:pPr>
        <w:pStyle w:val="BodyText"/>
        <w:rPr>
          <w:b/>
          <w:sz w:val="20"/>
        </w:rPr>
      </w:pPr>
    </w:p>
    <w:p w:rsidR="002322A1" w:rsidRDefault="002322A1">
      <w:pPr>
        <w:pStyle w:val="BodyText"/>
        <w:rPr>
          <w:b/>
          <w:sz w:val="20"/>
        </w:rPr>
      </w:pPr>
    </w:p>
    <w:p w:rsidR="002322A1" w:rsidRDefault="000B1F3F">
      <w:pPr>
        <w:pStyle w:val="BodyText"/>
        <w:spacing w:before="57"/>
        <w:rPr>
          <w:b/>
          <w:sz w:val="20"/>
        </w:rPr>
      </w:pPr>
      <w:r>
        <w:rPr>
          <w:noProof/>
        </w:rPr>
        <mc:AlternateContent>
          <mc:Choice Requires="wps">
            <w:drawing>
              <wp:anchor distT="0" distB="0" distL="0" distR="0" simplePos="0" relativeHeight="487587840" behindDoc="1" locked="0" layoutInCell="1" allowOverlap="1">
                <wp:simplePos x="0" y="0"/>
                <wp:positionH relativeFrom="page">
                  <wp:posOffset>883285</wp:posOffset>
                </wp:positionH>
                <wp:positionV relativeFrom="paragraph">
                  <wp:posOffset>200790</wp:posOffset>
                </wp:positionV>
                <wp:extent cx="5344160" cy="521334"/>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4160" cy="521334"/>
                        </a:xfrm>
                        <a:prstGeom prst="rect">
                          <a:avLst/>
                        </a:prstGeom>
                        <a:solidFill>
                          <a:srgbClr val="008000"/>
                        </a:solidFill>
                        <a:ln w="6096">
                          <a:solidFill>
                            <a:srgbClr val="000000"/>
                          </a:solidFill>
                          <a:prstDash val="solid"/>
                        </a:ln>
                      </wps:spPr>
                      <wps:txbx>
                        <w:txbxContent>
                          <w:p w:rsidR="002322A1" w:rsidRDefault="000B1F3F">
                            <w:pPr>
                              <w:spacing w:before="8" w:line="237" w:lineRule="auto"/>
                              <w:ind w:left="3076" w:right="3071"/>
                              <w:jc w:val="center"/>
                              <w:rPr>
                                <w:rFonts w:ascii="Calibri"/>
                                <w:b/>
                                <w:color w:val="000000"/>
                                <w:sz w:val="24"/>
                              </w:rPr>
                            </w:pPr>
                            <w:r>
                              <w:rPr>
                                <w:rFonts w:ascii="Calibri"/>
                                <w:b/>
                                <w:color w:val="FFFFFF"/>
                                <w:sz w:val="24"/>
                              </w:rPr>
                              <w:t>Supporting</w:t>
                            </w:r>
                            <w:r>
                              <w:rPr>
                                <w:rFonts w:ascii="Calibri"/>
                                <w:b/>
                                <w:color w:val="FFFFFF"/>
                                <w:spacing w:val="-14"/>
                                <w:sz w:val="24"/>
                              </w:rPr>
                              <w:t xml:space="preserve"> </w:t>
                            </w:r>
                            <w:r>
                              <w:rPr>
                                <w:rFonts w:ascii="Calibri"/>
                                <w:b/>
                                <w:color w:val="FFFFFF"/>
                                <w:sz w:val="24"/>
                              </w:rPr>
                              <w:t>pupils</w:t>
                            </w:r>
                            <w:r>
                              <w:rPr>
                                <w:rFonts w:ascii="Calibri"/>
                                <w:b/>
                                <w:color w:val="FFFFFF"/>
                                <w:spacing w:val="-14"/>
                                <w:sz w:val="24"/>
                              </w:rPr>
                              <w:t xml:space="preserve"> </w:t>
                            </w:r>
                            <w:r>
                              <w:rPr>
                                <w:rFonts w:ascii="Calibri"/>
                                <w:b/>
                                <w:color w:val="FFFFFF"/>
                                <w:sz w:val="24"/>
                              </w:rPr>
                              <w:t>with medical conditions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69.55pt;margin-top:15.8pt;width:420.8pt;height:41.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" fillcolor="green" strokeweight=".48pt">
                <v:path arrowok="t"/>
                <v:textbox inset="0,0,0,0">
                  <w:txbxContent>
                    <w:p w:rsidR="002322A1" w:rsidRDefault="000B1F3F">
                      <w:pPr>
                        <w:spacing w:before="8" w:line="237" w:lineRule="auto"/>
                        <w:ind w:left="3076" w:right="3071"/>
                        <w:jc w:val="center"/>
                        <w:rPr>
                          <w:rFonts w:ascii="Calibri"/>
                          <w:b/>
                          <w:color w:val="000000"/>
                          <w:sz w:val="24"/>
                        </w:rPr>
                      </w:pPr>
                      <w:r>
                        <w:rPr>
                          <w:rFonts w:ascii="Calibri"/>
                          <w:b/>
                          <w:color w:val="FFFFFF"/>
                          <w:sz w:val="24"/>
                        </w:rPr>
                        <w:t>Supporting</w:t>
                      </w:r>
                      <w:r>
                        <w:rPr>
                          <w:rFonts w:ascii="Calibri"/>
                          <w:b/>
                          <w:color w:val="FFFFFF"/>
                          <w:spacing w:val="-14"/>
                          <w:sz w:val="24"/>
                        </w:rPr>
                        <w:t xml:space="preserve"> </w:t>
                      </w:r>
                      <w:r>
                        <w:rPr>
                          <w:rFonts w:ascii="Calibri"/>
                          <w:b/>
                          <w:color w:val="FFFFFF"/>
                          <w:sz w:val="24"/>
                        </w:rPr>
                        <w:t>pupils</w:t>
                      </w:r>
                      <w:r>
                        <w:rPr>
                          <w:rFonts w:ascii="Calibri"/>
                          <w:b/>
                          <w:color w:val="FFFFFF"/>
                          <w:spacing w:val="-14"/>
                          <w:sz w:val="24"/>
                        </w:rPr>
                        <w:t xml:space="preserve"> </w:t>
                      </w:r>
                      <w:r>
                        <w:rPr>
                          <w:rFonts w:ascii="Calibri"/>
                          <w:b/>
                          <w:color w:val="FFFFFF"/>
                          <w:sz w:val="24"/>
                        </w:rPr>
                        <w:t>with medical conditions</w:t>
                      </w:r>
                    </w:p>
                  </w:txbxContent>
                </v:textbox>
                <w10:wrap type="topAndBottom" anchorx="page"/>
              </v:shape>
            </w:pict>
          </mc:Fallback>
        </mc:AlternateContent>
      </w:r>
    </w:p>
    <w:p w:rsidR="002322A1" w:rsidRDefault="002322A1">
      <w:pPr>
        <w:pStyle w:val="BodyText"/>
        <w:rPr>
          <w:b/>
          <w:sz w:val="20"/>
        </w:rPr>
      </w:pPr>
    </w:p>
    <w:p w:rsidR="002322A1" w:rsidRDefault="002322A1">
      <w:pPr>
        <w:pStyle w:val="BodyText"/>
        <w:rPr>
          <w:b/>
          <w:sz w:val="20"/>
        </w:rPr>
      </w:pPr>
    </w:p>
    <w:p w:rsidR="002322A1" w:rsidRDefault="002322A1">
      <w:pPr>
        <w:pStyle w:val="BodyText"/>
        <w:rPr>
          <w:b/>
          <w:sz w:val="20"/>
        </w:rPr>
      </w:pPr>
    </w:p>
    <w:p w:rsidR="002322A1" w:rsidRDefault="002322A1">
      <w:pPr>
        <w:pStyle w:val="BodyText"/>
        <w:rPr>
          <w:b/>
          <w:sz w:val="20"/>
        </w:rPr>
      </w:pPr>
    </w:p>
    <w:p w:rsidR="002322A1" w:rsidRDefault="002322A1">
      <w:pPr>
        <w:pStyle w:val="BodyText"/>
        <w:spacing w:before="116" w:after="1"/>
        <w:rPr>
          <w:b/>
          <w:sz w:val="20"/>
        </w:rPr>
      </w:pP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1"/>
        <w:gridCol w:w="4777"/>
      </w:tblGrid>
      <w:tr w:rsidR="002322A1">
        <w:trPr>
          <w:trHeight w:val="333"/>
        </w:trPr>
        <w:tc>
          <w:tcPr>
            <w:tcW w:w="3591" w:type="dxa"/>
            <w:shd w:val="clear" w:color="auto" w:fill="008000"/>
          </w:tcPr>
          <w:p w:rsidR="002322A1" w:rsidRDefault="000B1F3F">
            <w:pPr>
              <w:pStyle w:val="TableParagraph"/>
              <w:spacing w:before="26"/>
              <w:rPr>
                <w:b/>
              </w:rPr>
            </w:pPr>
            <w:r>
              <w:rPr>
                <w:b/>
                <w:color w:val="FFFFFF"/>
                <w:spacing w:val="-2"/>
              </w:rPr>
              <w:t>Implemented</w:t>
            </w:r>
          </w:p>
        </w:tc>
        <w:tc>
          <w:tcPr>
            <w:tcW w:w="4777" w:type="dxa"/>
          </w:tcPr>
          <w:p w:rsidR="002322A1" w:rsidRDefault="000B1F3F">
            <w:pPr>
              <w:pStyle w:val="TableParagraph"/>
              <w:spacing w:before="26"/>
              <w:ind w:left="1663"/>
              <w:rPr>
                <w:b/>
              </w:rPr>
            </w:pPr>
            <w:r>
              <w:rPr>
                <w:b/>
              </w:rPr>
              <w:t>March</w:t>
            </w:r>
            <w:r>
              <w:rPr>
                <w:b/>
                <w:spacing w:val="-2"/>
              </w:rPr>
              <w:t xml:space="preserve"> </w:t>
            </w:r>
            <w:r>
              <w:rPr>
                <w:b/>
                <w:spacing w:val="-4"/>
              </w:rPr>
              <w:t>2022</w:t>
            </w:r>
          </w:p>
        </w:tc>
      </w:tr>
      <w:tr w:rsidR="002322A1">
        <w:trPr>
          <w:trHeight w:val="544"/>
        </w:trPr>
        <w:tc>
          <w:tcPr>
            <w:tcW w:w="3591" w:type="dxa"/>
            <w:shd w:val="clear" w:color="auto" w:fill="008000"/>
          </w:tcPr>
          <w:p w:rsidR="002322A1" w:rsidRDefault="000B1F3F">
            <w:pPr>
              <w:pStyle w:val="TableParagraph"/>
              <w:spacing w:before="14"/>
              <w:rPr>
                <w:b/>
              </w:rPr>
            </w:pPr>
            <w:r>
              <w:rPr>
                <w:b/>
                <w:color w:val="FFFFFF"/>
              </w:rPr>
              <w:t>Presented</w:t>
            </w:r>
            <w:r>
              <w:rPr>
                <w:b/>
                <w:color w:val="FFFFFF"/>
                <w:spacing w:val="-6"/>
              </w:rPr>
              <w:t xml:space="preserve"> </w:t>
            </w:r>
            <w:r>
              <w:rPr>
                <w:b/>
                <w:color w:val="FFFFFF"/>
                <w:spacing w:val="-5"/>
              </w:rPr>
              <w:t>by</w:t>
            </w:r>
          </w:p>
        </w:tc>
        <w:tc>
          <w:tcPr>
            <w:tcW w:w="4777" w:type="dxa"/>
          </w:tcPr>
          <w:p w:rsidR="002322A1" w:rsidRDefault="000B1F3F">
            <w:pPr>
              <w:pStyle w:val="TableParagraph"/>
              <w:spacing w:before="0" w:line="272" w:lineRule="exact"/>
              <w:ind w:left="1543" w:right="544" w:hanging="154"/>
              <w:rPr>
                <w:b/>
              </w:rPr>
            </w:pPr>
            <w:r>
              <w:rPr>
                <w:b/>
              </w:rPr>
              <w:t>Amy</w:t>
            </w:r>
            <w:r>
              <w:rPr>
                <w:b/>
                <w:spacing w:val="-16"/>
              </w:rPr>
              <w:t xml:space="preserve"> </w:t>
            </w:r>
            <w:r>
              <w:rPr>
                <w:b/>
              </w:rPr>
              <w:t>Robinson</w:t>
            </w:r>
            <w:r>
              <w:rPr>
                <w:b/>
                <w:spacing w:val="-15"/>
              </w:rPr>
              <w:t xml:space="preserve"> </w:t>
            </w:r>
            <w:r>
              <w:rPr>
                <w:b/>
              </w:rPr>
              <w:t>and Caroline Gibson</w:t>
            </w:r>
          </w:p>
        </w:tc>
      </w:tr>
      <w:tr w:rsidR="002322A1">
        <w:trPr>
          <w:trHeight w:val="294"/>
        </w:trPr>
        <w:tc>
          <w:tcPr>
            <w:tcW w:w="3591" w:type="dxa"/>
            <w:shd w:val="clear" w:color="auto" w:fill="008000"/>
          </w:tcPr>
          <w:p w:rsidR="002322A1" w:rsidRDefault="000B1F3F">
            <w:pPr>
              <w:pStyle w:val="TableParagraph"/>
              <w:rPr>
                <w:b/>
              </w:rPr>
            </w:pPr>
            <w:r>
              <w:rPr>
                <w:b/>
                <w:color w:val="FFFFFF"/>
              </w:rPr>
              <w:t>Ratified</w:t>
            </w:r>
            <w:r>
              <w:rPr>
                <w:b/>
                <w:color w:val="FFFFFF"/>
                <w:spacing w:val="-9"/>
              </w:rPr>
              <w:t xml:space="preserve"> </w:t>
            </w:r>
            <w:r>
              <w:rPr>
                <w:b/>
                <w:color w:val="FFFFFF"/>
              </w:rPr>
              <w:t>by</w:t>
            </w:r>
            <w:r>
              <w:rPr>
                <w:b/>
                <w:color w:val="FFFFFF"/>
                <w:spacing w:val="-6"/>
              </w:rPr>
              <w:t xml:space="preserve"> </w:t>
            </w:r>
            <w:r>
              <w:rPr>
                <w:b/>
                <w:color w:val="FFFFFF"/>
                <w:spacing w:val="-2"/>
              </w:rPr>
              <w:t>Governors</w:t>
            </w:r>
          </w:p>
        </w:tc>
        <w:tc>
          <w:tcPr>
            <w:tcW w:w="4777" w:type="dxa"/>
          </w:tcPr>
          <w:p w:rsidR="002322A1" w:rsidRDefault="000B1F3F">
            <w:pPr>
              <w:pStyle w:val="TableParagraph"/>
              <w:ind w:left="1694"/>
              <w:rPr>
                <w:b/>
              </w:rPr>
            </w:pPr>
            <w:r>
              <w:rPr>
                <w:b/>
              </w:rPr>
              <w:t>October</w:t>
            </w:r>
            <w:r>
              <w:rPr>
                <w:b/>
                <w:spacing w:val="-7"/>
              </w:rPr>
              <w:t xml:space="preserve"> </w:t>
            </w:r>
            <w:r>
              <w:rPr>
                <w:b/>
                <w:spacing w:val="-4"/>
              </w:rPr>
              <w:t>2023</w:t>
            </w:r>
          </w:p>
        </w:tc>
      </w:tr>
      <w:tr w:rsidR="002322A1">
        <w:trPr>
          <w:trHeight w:val="292"/>
        </w:trPr>
        <w:tc>
          <w:tcPr>
            <w:tcW w:w="3591" w:type="dxa"/>
            <w:shd w:val="clear" w:color="auto" w:fill="008000"/>
          </w:tcPr>
          <w:p w:rsidR="002322A1" w:rsidRDefault="000B1F3F">
            <w:pPr>
              <w:pStyle w:val="TableParagraph"/>
              <w:rPr>
                <w:b/>
              </w:rPr>
            </w:pPr>
            <w:r>
              <w:rPr>
                <w:b/>
                <w:color w:val="FFFFFF"/>
              </w:rPr>
              <w:t>Review</w:t>
            </w:r>
            <w:r>
              <w:rPr>
                <w:b/>
                <w:color w:val="FFFFFF"/>
                <w:spacing w:val="-7"/>
              </w:rPr>
              <w:t xml:space="preserve"> </w:t>
            </w:r>
            <w:r>
              <w:rPr>
                <w:b/>
                <w:color w:val="FFFFFF"/>
                <w:spacing w:val="-4"/>
              </w:rPr>
              <w:t>Date</w:t>
            </w:r>
          </w:p>
        </w:tc>
        <w:tc>
          <w:tcPr>
            <w:tcW w:w="4777" w:type="dxa"/>
          </w:tcPr>
          <w:p w:rsidR="002322A1" w:rsidRDefault="000B1F3F">
            <w:pPr>
              <w:pStyle w:val="TableParagraph"/>
              <w:ind w:left="1696"/>
              <w:rPr>
                <w:b/>
              </w:rPr>
            </w:pPr>
            <w:r>
              <w:rPr>
                <w:b/>
              </w:rPr>
              <w:t>October</w:t>
            </w:r>
            <w:r>
              <w:rPr>
                <w:b/>
                <w:spacing w:val="-7"/>
              </w:rPr>
              <w:t xml:space="preserve"> </w:t>
            </w:r>
            <w:r>
              <w:rPr>
                <w:b/>
                <w:spacing w:val="-4"/>
              </w:rPr>
              <w:t>2024</w:t>
            </w:r>
          </w:p>
        </w:tc>
      </w:tr>
      <w:tr w:rsidR="000B1F3F">
        <w:trPr>
          <w:trHeight w:val="292"/>
        </w:trPr>
        <w:tc>
          <w:tcPr>
            <w:tcW w:w="3591" w:type="dxa"/>
            <w:shd w:val="clear" w:color="auto" w:fill="008000"/>
          </w:tcPr>
          <w:p w:rsidR="000B1F3F" w:rsidRDefault="000B1F3F" w:rsidP="000B1F3F">
            <w:pPr>
              <w:pStyle w:val="TableParagraph"/>
              <w:jc w:val="center"/>
              <w:rPr>
                <w:b/>
                <w:color w:val="FFFFFF"/>
              </w:rPr>
            </w:pPr>
            <w:r>
              <w:rPr>
                <w:b/>
                <w:color w:val="FFFFFF"/>
              </w:rPr>
              <w:t xml:space="preserve">Reviewed </w:t>
            </w:r>
          </w:p>
        </w:tc>
        <w:tc>
          <w:tcPr>
            <w:tcW w:w="4777" w:type="dxa"/>
          </w:tcPr>
          <w:p w:rsidR="000B1F3F" w:rsidRDefault="000B1F3F">
            <w:pPr>
              <w:pStyle w:val="TableParagraph"/>
              <w:ind w:left="1696"/>
              <w:rPr>
                <w:b/>
              </w:rPr>
            </w:pPr>
            <w:r>
              <w:rPr>
                <w:b/>
              </w:rPr>
              <w:t>Reviewed Autumn 2 to go to the Governors in November 2024</w:t>
            </w:r>
            <w:bookmarkStart w:id="0" w:name="_GoBack"/>
            <w:bookmarkEnd w:id="0"/>
          </w:p>
        </w:tc>
      </w:tr>
    </w:tbl>
    <w:p w:rsidR="002322A1" w:rsidRDefault="002322A1">
      <w:pPr>
        <w:sectPr w:rsidR="002322A1">
          <w:footerReference w:type="default" r:id="rId8"/>
          <w:type w:val="continuous"/>
          <w:pgSz w:w="11920" w:h="16850"/>
          <w:pgMar w:top="480" w:right="660" w:bottom="1660" w:left="420" w:header="0" w:footer="1476" w:gutter="0"/>
          <w:pgNumType w:start="1"/>
          <w:cols w:space="720"/>
        </w:sectPr>
      </w:pPr>
    </w:p>
    <w:p w:rsidR="002322A1" w:rsidRDefault="000B1F3F">
      <w:pPr>
        <w:pStyle w:val="BodyText"/>
        <w:ind w:left="279"/>
        <w:rPr>
          <w:sz w:val="20"/>
        </w:rPr>
      </w:pPr>
      <w:r>
        <w:rPr>
          <w:noProof/>
          <w:sz w:val="20"/>
        </w:rPr>
        <w:lastRenderedPageBreak/>
        <mc:AlternateContent>
          <mc:Choice Requires="wps">
            <w:drawing>
              <wp:inline distT="0" distB="0" distL="0" distR="0">
                <wp:extent cx="6329045" cy="210820"/>
                <wp:effectExtent l="9525" t="0" r="0" b="8254"/>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9045" cy="210820"/>
                        </a:xfrm>
                        <a:prstGeom prst="rect">
                          <a:avLst/>
                        </a:prstGeom>
                        <a:solidFill>
                          <a:srgbClr val="008000"/>
                        </a:solidFill>
                        <a:ln w="9144">
                          <a:solidFill>
                            <a:srgbClr val="000000"/>
                          </a:solidFill>
                          <a:prstDash val="solid"/>
                        </a:ln>
                      </wps:spPr>
                      <wps:txbx>
                        <w:txbxContent>
                          <w:p w:rsidR="002322A1" w:rsidRDefault="000B1F3F">
                            <w:pPr>
                              <w:spacing w:before="3"/>
                              <w:ind w:right="10"/>
                              <w:jc w:val="center"/>
                              <w:rPr>
                                <w:rFonts w:ascii="Calibri"/>
                                <w:b/>
                                <w:color w:val="000000"/>
                                <w:sz w:val="24"/>
                              </w:rPr>
                            </w:pPr>
                            <w:proofErr w:type="spellStart"/>
                            <w:r>
                              <w:rPr>
                                <w:rFonts w:ascii="Calibri"/>
                                <w:b/>
                                <w:color w:val="FFFFFF"/>
                                <w:sz w:val="24"/>
                              </w:rPr>
                              <w:t>Bridgelea</w:t>
                            </w:r>
                            <w:proofErr w:type="spellEnd"/>
                            <w:r>
                              <w:rPr>
                                <w:rFonts w:ascii="Calibri"/>
                                <w:b/>
                                <w:color w:val="FFFFFF"/>
                                <w:spacing w:val="-8"/>
                                <w:sz w:val="24"/>
                              </w:rPr>
                              <w:t xml:space="preserve"> </w:t>
                            </w:r>
                            <w:r>
                              <w:rPr>
                                <w:rFonts w:ascii="Calibri"/>
                                <w:b/>
                                <w:color w:val="FFFFFF"/>
                                <w:sz w:val="24"/>
                              </w:rPr>
                              <w:t>Primary</w:t>
                            </w:r>
                            <w:r>
                              <w:rPr>
                                <w:rFonts w:ascii="Calibri"/>
                                <w:b/>
                                <w:color w:val="FFFFFF"/>
                                <w:spacing w:val="-6"/>
                                <w:sz w:val="24"/>
                              </w:rPr>
                              <w:t xml:space="preserve"> </w:t>
                            </w:r>
                            <w:r>
                              <w:rPr>
                                <w:rFonts w:ascii="Calibri"/>
                                <w:b/>
                                <w:color w:val="FFFFFF"/>
                                <w:sz w:val="24"/>
                              </w:rPr>
                              <w:t>School</w:t>
                            </w:r>
                            <w:r>
                              <w:rPr>
                                <w:rFonts w:ascii="Calibri"/>
                                <w:b/>
                                <w:color w:val="FFFFFF"/>
                                <w:spacing w:val="-1"/>
                                <w:sz w:val="24"/>
                              </w:rPr>
                              <w:t xml:space="preserve"> </w:t>
                            </w:r>
                            <w:r>
                              <w:rPr>
                                <w:rFonts w:ascii="Calibri"/>
                                <w:b/>
                                <w:color w:val="FFFFFF"/>
                                <w:sz w:val="24"/>
                              </w:rPr>
                              <w:t>Vision</w:t>
                            </w:r>
                            <w:r>
                              <w:rPr>
                                <w:rFonts w:ascii="Calibri"/>
                                <w:b/>
                                <w:color w:val="FFFFFF"/>
                                <w:spacing w:val="-5"/>
                                <w:sz w:val="24"/>
                              </w:rPr>
                              <w:t xml:space="preserve"> </w:t>
                            </w:r>
                            <w:r>
                              <w:rPr>
                                <w:rFonts w:ascii="Calibri"/>
                                <w:b/>
                                <w:color w:val="FFFFFF"/>
                                <w:sz w:val="24"/>
                              </w:rPr>
                              <w:t>&amp;</w:t>
                            </w:r>
                            <w:r>
                              <w:rPr>
                                <w:rFonts w:ascii="Calibri"/>
                                <w:b/>
                                <w:color w:val="FFFFFF"/>
                                <w:spacing w:val="-8"/>
                                <w:sz w:val="24"/>
                              </w:rPr>
                              <w:t xml:space="preserve"> </w:t>
                            </w:r>
                            <w:r>
                              <w:rPr>
                                <w:rFonts w:ascii="Calibri"/>
                                <w:b/>
                                <w:color w:val="FFFFFF"/>
                                <w:sz w:val="24"/>
                              </w:rPr>
                              <w:t xml:space="preserve">Mission </w:t>
                            </w:r>
                            <w:r>
                              <w:rPr>
                                <w:rFonts w:ascii="Calibri"/>
                                <w:b/>
                                <w:color w:val="FFFFFF"/>
                                <w:spacing w:val="-2"/>
                                <w:sz w:val="24"/>
                              </w:rPr>
                              <w:t>Statement</w:t>
                            </w:r>
                          </w:p>
                        </w:txbxContent>
                      </wps:txbx>
                      <wps:bodyPr wrap="square" lIns="0" tIns="0" rIns="0" bIns="0" rtlCol="0">
                        <a:noAutofit/>
                      </wps:bodyPr>
                    </wps:wsp>
                  </a:graphicData>
                </a:graphic>
              </wp:inline>
            </w:drawing>
          </mc:Choice>
          <mc:Fallback>
            <w:pict>
              <v:shape id="Textbox 8" o:spid="_x0000_s1027" type="#_x0000_t202" style="width:498.3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" fillcolor="green" strokeweight=".72pt">
                <v:path arrowok="t"/>
                <v:textbox inset="0,0,0,0">
                  <w:txbxContent>
                    <w:p w:rsidR="002322A1" w:rsidRDefault="000B1F3F">
                      <w:pPr>
                        <w:spacing w:before="3"/>
                        <w:ind w:right="10"/>
                        <w:jc w:val="center"/>
                        <w:rPr>
                          <w:rFonts w:ascii="Calibri"/>
                          <w:b/>
                          <w:color w:val="000000"/>
                          <w:sz w:val="24"/>
                        </w:rPr>
                      </w:pPr>
                      <w:proofErr w:type="spellStart"/>
                      <w:r>
                        <w:rPr>
                          <w:rFonts w:ascii="Calibri"/>
                          <w:b/>
                          <w:color w:val="FFFFFF"/>
                          <w:sz w:val="24"/>
                        </w:rPr>
                        <w:t>Bridgelea</w:t>
                      </w:r>
                      <w:proofErr w:type="spellEnd"/>
                      <w:r>
                        <w:rPr>
                          <w:rFonts w:ascii="Calibri"/>
                          <w:b/>
                          <w:color w:val="FFFFFF"/>
                          <w:spacing w:val="-8"/>
                          <w:sz w:val="24"/>
                        </w:rPr>
                        <w:t xml:space="preserve"> </w:t>
                      </w:r>
                      <w:r>
                        <w:rPr>
                          <w:rFonts w:ascii="Calibri"/>
                          <w:b/>
                          <w:color w:val="FFFFFF"/>
                          <w:sz w:val="24"/>
                        </w:rPr>
                        <w:t>Primary</w:t>
                      </w:r>
                      <w:r>
                        <w:rPr>
                          <w:rFonts w:ascii="Calibri"/>
                          <w:b/>
                          <w:color w:val="FFFFFF"/>
                          <w:spacing w:val="-6"/>
                          <w:sz w:val="24"/>
                        </w:rPr>
                        <w:t xml:space="preserve"> </w:t>
                      </w:r>
                      <w:r>
                        <w:rPr>
                          <w:rFonts w:ascii="Calibri"/>
                          <w:b/>
                          <w:color w:val="FFFFFF"/>
                          <w:sz w:val="24"/>
                        </w:rPr>
                        <w:t>School</w:t>
                      </w:r>
                      <w:r>
                        <w:rPr>
                          <w:rFonts w:ascii="Calibri"/>
                          <w:b/>
                          <w:color w:val="FFFFFF"/>
                          <w:spacing w:val="-1"/>
                          <w:sz w:val="24"/>
                        </w:rPr>
                        <w:t xml:space="preserve"> </w:t>
                      </w:r>
                      <w:r>
                        <w:rPr>
                          <w:rFonts w:ascii="Calibri"/>
                          <w:b/>
                          <w:color w:val="FFFFFF"/>
                          <w:sz w:val="24"/>
                        </w:rPr>
                        <w:t>Vision</w:t>
                      </w:r>
                      <w:r>
                        <w:rPr>
                          <w:rFonts w:ascii="Calibri"/>
                          <w:b/>
                          <w:color w:val="FFFFFF"/>
                          <w:spacing w:val="-5"/>
                          <w:sz w:val="24"/>
                        </w:rPr>
                        <w:t xml:space="preserve"> </w:t>
                      </w:r>
                      <w:r>
                        <w:rPr>
                          <w:rFonts w:ascii="Calibri"/>
                          <w:b/>
                          <w:color w:val="FFFFFF"/>
                          <w:sz w:val="24"/>
                        </w:rPr>
                        <w:t>&amp;</w:t>
                      </w:r>
                      <w:r>
                        <w:rPr>
                          <w:rFonts w:ascii="Calibri"/>
                          <w:b/>
                          <w:color w:val="FFFFFF"/>
                          <w:spacing w:val="-8"/>
                          <w:sz w:val="24"/>
                        </w:rPr>
                        <w:t xml:space="preserve"> </w:t>
                      </w:r>
                      <w:r>
                        <w:rPr>
                          <w:rFonts w:ascii="Calibri"/>
                          <w:b/>
                          <w:color w:val="FFFFFF"/>
                          <w:sz w:val="24"/>
                        </w:rPr>
                        <w:t xml:space="preserve">Mission </w:t>
                      </w:r>
                      <w:r>
                        <w:rPr>
                          <w:rFonts w:ascii="Calibri"/>
                          <w:b/>
                          <w:color w:val="FFFFFF"/>
                          <w:spacing w:val="-2"/>
                          <w:sz w:val="24"/>
                        </w:rPr>
                        <w:t>Statement</w:t>
                      </w:r>
                    </w:p>
                  </w:txbxContent>
                </v:textbox>
                <w10:anchorlock/>
              </v:shape>
            </w:pict>
          </mc:Fallback>
        </mc:AlternateContent>
      </w:r>
    </w:p>
    <w:p w:rsidR="002322A1" w:rsidRDefault="000B1F3F">
      <w:pPr>
        <w:spacing w:before="128"/>
        <w:ind w:left="3560"/>
        <w:rPr>
          <w:b/>
          <w:sz w:val="23"/>
        </w:rPr>
      </w:pPr>
      <w:r>
        <w:rPr>
          <w:b/>
          <w:color w:val="385421"/>
          <w:sz w:val="23"/>
        </w:rPr>
        <w:t>Vision</w:t>
      </w:r>
      <w:r>
        <w:rPr>
          <w:b/>
          <w:color w:val="385421"/>
          <w:spacing w:val="-13"/>
          <w:sz w:val="23"/>
        </w:rPr>
        <w:t xml:space="preserve"> </w:t>
      </w:r>
      <w:r>
        <w:rPr>
          <w:b/>
          <w:color w:val="385421"/>
          <w:sz w:val="23"/>
        </w:rPr>
        <w:t>“Understanding</w:t>
      </w:r>
      <w:r>
        <w:rPr>
          <w:b/>
          <w:color w:val="385421"/>
          <w:spacing w:val="-8"/>
          <w:sz w:val="23"/>
        </w:rPr>
        <w:t xml:space="preserve"> </w:t>
      </w:r>
      <w:r>
        <w:rPr>
          <w:b/>
          <w:color w:val="385421"/>
          <w:spacing w:val="-2"/>
          <w:sz w:val="23"/>
        </w:rPr>
        <w:t>People”</w:t>
      </w:r>
    </w:p>
    <w:p w:rsidR="002322A1" w:rsidRDefault="000B1F3F">
      <w:pPr>
        <w:spacing w:before="191" w:line="338" w:lineRule="auto"/>
        <w:ind w:left="967" w:right="615" w:hanging="132"/>
        <w:rPr>
          <w:sz w:val="23"/>
        </w:rPr>
      </w:pPr>
      <w:r>
        <w:rPr>
          <w:b/>
          <w:color w:val="385421"/>
          <w:sz w:val="23"/>
        </w:rPr>
        <w:t>Mission</w:t>
      </w:r>
      <w:r>
        <w:rPr>
          <w:b/>
          <w:color w:val="385421"/>
          <w:spacing w:val="-7"/>
          <w:sz w:val="23"/>
        </w:rPr>
        <w:t xml:space="preserve"> </w:t>
      </w:r>
      <w:r>
        <w:rPr>
          <w:b/>
          <w:color w:val="385421"/>
          <w:sz w:val="23"/>
        </w:rPr>
        <w:t>Statement</w:t>
      </w:r>
      <w:r>
        <w:rPr>
          <w:b/>
          <w:color w:val="385421"/>
          <w:spacing w:val="-5"/>
          <w:sz w:val="23"/>
        </w:rPr>
        <w:t xml:space="preserve"> </w:t>
      </w:r>
      <w:r>
        <w:rPr>
          <w:color w:val="404040"/>
          <w:sz w:val="23"/>
        </w:rPr>
        <w:t>“We</w:t>
      </w:r>
      <w:r>
        <w:rPr>
          <w:color w:val="404040"/>
          <w:spacing w:val="-7"/>
          <w:sz w:val="23"/>
        </w:rPr>
        <w:t xml:space="preserve"> </w:t>
      </w:r>
      <w:r>
        <w:rPr>
          <w:color w:val="404040"/>
          <w:sz w:val="23"/>
        </w:rPr>
        <w:t>work</w:t>
      </w:r>
      <w:r>
        <w:rPr>
          <w:color w:val="404040"/>
          <w:spacing w:val="-6"/>
          <w:sz w:val="23"/>
        </w:rPr>
        <w:t xml:space="preserve"> </w:t>
      </w:r>
      <w:r>
        <w:rPr>
          <w:color w:val="404040"/>
          <w:sz w:val="23"/>
        </w:rPr>
        <w:t>with</w:t>
      </w:r>
      <w:r>
        <w:rPr>
          <w:color w:val="404040"/>
          <w:spacing w:val="-9"/>
          <w:sz w:val="23"/>
        </w:rPr>
        <w:t xml:space="preserve"> </w:t>
      </w:r>
      <w:r>
        <w:rPr>
          <w:color w:val="404040"/>
          <w:sz w:val="23"/>
        </w:rPr>
        <w:t>people</w:t>
      </w:r>
      <w:r>
        <w:rPr>
          <w:color w:val="404040"/>
          <w:spacing w:val="-9"/>
          <w:sz w:val="23"/>
        </w:rPr>
        <w:t xml:space="preserve"> </w:t>
      </w:r>
      <w:r>
        <w:rPr>
          <w:color w:val="404040"/>
          <w:sz w:val="23"/>
        </w:rPr>
        <w:t>to</w:t>
      </w:r>
      <w:r>
        <w:rPr>
          <w:color w:val="404040"/>
          <w:spacing w:val="-9"/>
          <w:sz w:val="23"/>
        </w:rPr>
        <w:t xml:space="preserve"> </w:t>
      </w:r>
      <w:r>
        <w:rPr>
          <w:color w:val="404040"/>
          <w:sz w:val="23"/>
        </w:rPr>
        <w:t>build</w:t>
      </w:r>
      <w:r>
        <w:rPr>
          <w:color w:val="404040"/>
          <w:spacing w:val="-9"/>
          <w:sz w:val="23"/>
        </w:rPr>
        <w:t xml:space="preserve"> </w:t>
      </w:r>
      <w:r>
        <w:rPr>
          <w:color w:val="404040"/>
          <w:sz w:val="23"/>
        </w:rPr>
        <w:t>aspirations,</w:t>
      </w:r>
      <w:r>
        <w:rPr>
          <w:color w:val="404040"/>
          <w:spacing w:val="-5"/>
          <w:sz w:val="23"/>
        </w:rPr>
        <w:t xml:space="preserve"> </w:t>
      </w:r>
      <w:r>
        <w:rPr>
          <w:color w:val="404040"/>
          <w:sz w:val="23"/>
        </w:rPr>
        <w:t>connect,</w:t>
      </w:r>
      <w:r>
        <w:rPr>
          <w:color w:val="404040"/>
          <w:spacing w:val="-4"/>
          <w:sz w:val="23"/>
        </w:rPr>
        <w:t xml:space="preserve"> </w:t>
      </w:r>
      <w:r>
        <w:rPr>
          <w:color w:val="404040"/>
          <w:sz w:val="23"/>
        </w:rPr>
        <w:t>challenge,</w:t>
      </w:r>
      <w:r>
        <w:rPr>
          <w:color w:val="404040"/>
          <w:spacing w:val="-5"/>
          <w:sz w:val="23"/>
        </w:rPr>
        <w:t xml:space="preserve"> </w:t>
      </w:r>
      <w:r>
        <w:rPr>
          <w:color w:val="404040"/>
          <w:sz w:val="23"/>
        </w:rPr>
        <w:t>change and grow. We are an outstanding school and a proud founding member of the City of</w:t>
      </w:r>
    </w:p>
    <w:p w:rsidR="002322A1" w:rsidRDefault="000B1F3F">
      <w:pPr>
        <w:spacing w:line="253" w:lineRule="exact"/>
        <w:ind w:left="3507"/>
        <w:rPr>
          <w:sz w:val="23"/>
        </w:rPr>
      </w:pPr>
      <w:r>
        <w:rPr>
          <w:color w:val="404040"/>
          <w:sz w:val="23"/>
        </w:rPr>
        <w:t>Manchester</w:t>
      </w:r>
      <w:r>
        <w:rPr>
          <w:color w:val="404040"/>
          <w:spacing w:val="-12"/>
          <w:sz w:val="23"/>
        </w:rPr>
        <w:t xml:space="preserve"> </w:t>
      </w:r>
      <w:r>
        <w:rPr>
          <w:color w:val="404040"/>
          <w:sz w:val="23"/>
        </w:rPr>
        <w:t>Learning</w:t>
      </w:r>
      <w:r>
        <w:rPr>
          <w:color w:val="404040"/>
          <w:spacing w:val="-11"/>
          <w:sz w:val="23"/>
        </w:rPr>
        <w:t xml:space="preserve"> </w:t>
      </w:r>
      <w:r>
        <w:rPr>
          <w:color w:val="404040"/>
          <w:spacing w:val="-2"/>
          <w:sz w:val="23"/>
        </w:rPr>
        <w:t>Partnership.”</w:t>
      </w:r>
    </w:p>
    <w:p w:rsidR="002322A1" w:rsidRDefault="000B1F3F">
      <w:pPr>
        <w:pStyle w:val="ListParagraph"/>
        <w:numPr>
          <w:ilvl w:val="0"/>
          <w:numId w:val="10"/>
        </w:numPr>
        <w:tabs>
          <w:tab w:val="left" w:pos="1022"/>
        </w:tabs>
        <w:spacing w:before="209"/>
        <w:rPr>
          <w:sz w:val="23"/>
        </w:rPr>
      </w:pPr>
      <w:r>
        <w:rPr>
          <w:color w:val="404040"/>
          <w:sz w:val="23"/>
        </w:rPr>
        <w:t>We</w:t>
      </w:r>
      <w:r>
        <w:rPr>
          <w:color w:val="404040"/>
          <w:spacing w:val="-13"/>
          <w:sz w:val="23"/>
        </w:rPr>
        <w:t xml:space="preserve"> </w:t>
      </w:r>
      <w:r>
        <w:rPr>
          <w:color w:val="404040"/>
          <w:sz w:val="23"/>
        </w:rPr>
        <w:t>value</w:t>
      </w:r>
      <w:r>
        <w:rPr>
          <w:color w:val="404040"/>
          <w:spacing w:val="-6"/>
          <w:sz w:val="23"/>
        </w:rPr>
        <w:t xml:space="preserve"> </w:t>
      </w:r>
      <w:r>
        <w:rPr>
          <w:b/>
          <w:color w:val="385421"/>
          <w:sz w:val="23"/>
        </w:rPr>
        <w:t>SUCCESS</w:t>
      </w:r>
      <w:r>
        <w:rPr>
          <w:color w:val="404040"/>
          <w:sz w:val="23"/>
        </w:rPr>
        <w:t>.</w:t>
      </w:r>
      <w:r>
        <w:rPr>
          <w:color w:val="404040"/>
          <w:spacing w:val="-4"/>
          <w:sz w:val="23"/>
        </w:rPr>
        <w:t xml:space="preserve"> </w:t>
      </w:r>
      <w:r>
        <w:rPr>
          <w:color w:val="404040"/>
          <w:sz w:val="23"/>
        </w:rPr>
        <w:t>Children</w:t>
      </w:r>
      <w:r>
        <w:rPr>
          <w:color w:val="404040"/>
          <w:spacing w:val="-7"/>
          <w:sz w:val="23"/>
        </w:rPr>
        <w:t xml:space="preserve"> </w:t>
      </w:r>
      <w:r>
        <w:rPr>
          <w:color w:val="404040"/>
          <w:sz w:val="23"/>
        </w:rPr>
        <w:t>achieve</w:t>
      </w:r>
      <w:r>
        <w:rPr>
          <w:color w:val="404040"/>
          <w:spacing w:val="-8"/>
          <w:sz w:val="23"/>
        </w:rPr>
        <w:t xml:space="preserve"> </w:t>
      </w:r>
      <w:r>
        <w:rPr>
          <w:color w:val="404040"/>
          <w:sz w:val="23"/>
        </w:rPr>
        <w:t>academic</w:t>
      </w:r>
      <w:r>
        <w:rPr>
          <w:color w:val="404040"/>
          <w:spacing w:val="-4"/>
          <w:sz w:val="23"/>
        </w:rPr>
        <w:t xml:space="preserve"> </w:t>
      </w:r>
      <w:r>
        <w:rPr>
          <w:color w:val="404040"/>
          <w:sz w:val="23"/>
        </w:rPr>
        <w:t>as</w:t>
      </w:r>
      <w:r>
        <w:rPr>
          <w:color w:val="404040"/>
          <w:spacing w:val="-3"/>
          <w:sz w:val="23"/>
        </w:rPr>
        <w:t xml:space="preserve"> </w:t>
      </w:r>
      <w:r>
        <w:rPr>
          <w:color w:val="404040"/>
          <w:sz w:val="23"/>
        </w:rPr>
        <w:t>well</w:t>
      </w:r>
      <w:r>
        <w:rPr>
          <w:color w:val="404040"/>
          <w:spacing w:val="-7"/>
          <w:sz w:val="23"/>
        </w:rPr>
        <w:t xml:space="preserve"> </w:t>
      </w:r>
      <w:r>
        <w:rPr>
          <w:color w:val="404040"/>
          <w:sz w:val="23"/>
        </w:rPr>
        <w:t>as</w:t>
      </w:r>
      <w:r>
        <w:rPr>
          <w:color w:val="404040"/>
          <w:spacing w:val="-5"/>
          <w:sz w:val="23"/>
        </w:rPr>
        <w:t xml:space="preserve"> </w:t>
      </w:r>
      <w:r>
        <w:rPr>
          <w:color w:val="404040"/>
          <w:sz w:val="23"/>
        </w:rPr>
        <w:t>social</w:t>
      </w:r>
      <w:r>
        <w:rPr>
          <w:color w:val="404040"/>
          <w:spacing w:val="-8"/>
          <w:sz w:val="23"/>
        </w:rPr>
        <w:t xml:space="preserve"> </w:t>
      </w:r>
      <w:r>
        <w:rPr>
          <w:color w:val="404040"/>
          <w:sz w:val="23"/>
        </w:rPr>
        <w:t>and</w:t>
      </w:r>
      <w:r>
        <w:rPr>
          <w:color w:val="404040"/>
          <w:spacing w:val="-6"/>
          <w:sz w:val="23"/>
        </w:rPr>
        <w:t xml:space="preserve"> </w:t>
      </w:r>
      <w:r>
        <w:rPr>
          <w:color w:val="404040"/>
          <w:sz w:val="23"/>
        </w:rPr>
        <w:t>emotional</w:t>
      </w:r>
      <w:r>
        <w:rPr>
          <w:color w:val="404040"/>
          <w:spacing w:val="-4"/>
          <w:sz w:val="23"/>
        </w:rPr>
        <w:t xml:space="preserve"> </w:t>
      </w:r>
      <w:r>
        <w:rPr>
          <w:color w:val="404040"/>
          <w:spacing w:val="-2"/>
          <w:sz w:val="23"/>
        </w:rPr>
        <w:t>growth.</w:t>
      </w:r>
    </w:p>
    <w:p w:rsidR="002322A1" w:rsidRDefault="000B1F3F">
      <w:pPr>
        <w:pStyle w:val="ListParagraph"/>
        <w:numPr>
          <w:ilvl w:val="0"/>
          <w:numId w:val="10"/>
        </w:numPr>
        <w:tabs>
          <w:tab w:val="left" w:pos="1022"/>
        </w:tabs>
        <w:spacing w:before="16"/>
        <w:rPr>
          <w:sz w:val="23"/>
        </w:rPr>
      </w:pPr>
      <w:r>
        <w:rPr>
          <w:color w:val="404040"/>
          <w:sz w:val="23"/>
        </w:rPr>
        <w:t>We</w:t>
      </w:r>
      <w:r>
        <w:rPr>
          <w:color w:val="404040"/>
          <w:spacing w:val="-12"/>
          <w:sz w:val="23"/>
        </w:rPr>
        <w:t xml:space="preserve"> </w:t>
      </w:r>
      <w:r>
        <w:rPr>
          <w:color w:val="404040"/>
          <w:sz w:val="23"/>
        </w:rPr>
        <w:t>value</w:t>
      </w:r>
      <w:r>
        <w:rPr>
          <w:color w:val="404040"/>
          <w:spacing w:val="-4"/>
          <w:sz w:val="23"/>
        </w:rPr>
        <w:t xml:space="preserve"> </w:t>
      </w:r>
      <w:r>
        <w:rPr>
          <w:b/>
          <w:color w:val="385421"/>
          <w:sz w:val="23"/>
        </w:rPr>
        <w:t>SAFETY</w:t>
      </w:r>
      <w:r>
        <w:rPr>
          <w:color w:val="404040"/>
          <w:sz w:val="23"/>
        </w:rPr>
        <w:t>.</w:t>
      </w:r>
      <w:r>
        <w:rPr>
          <w:color w:val="404040"/>
          <w:spacing w:val="-9"/>
          <w:sz w:val="23"/>
        </w:rPr>
        <w:t xml:space="preserve"> </w:t>
      </w:r>
      <w:r>
        <w:rPr>
          <w:color w:val="404040"/>
          <w:sz w:val="23"/>
        </w:rPr>
        <w:t>We</w:t>
      </w:r>
      <w:r>
        <w:rPr>
          <w:color w:val="404040"/>
          <w:spacing w:val="-10"/>
          <w:sz w:val="23"/>
        </w:rPr>
        <w:t xml:space="preserve"> </w:t>
      </w:r>
      <w:r>
        <w:rPr>
          <w:color w:val="404040"/>
          <w:sz w:val="23"/>
        </w:rPr>
        <w:t>care</w:t>
      </w:r>
      <w:r>
        <w:rPr>
          <w:color w:val="404040"/>
          <w:spacing w:val="-7"/>
          <w:sz w:val="23"/>
        </w:rPr>
        <w:t xml:space="preserve"> </w:t>
      </w:r>
      <w:r>
        <w:rPr>
          <w:color w:val="404040"/>
          <w:sz w:val="23"/>
        </w:rPr>
        <w:t>for</w:t>
      </w:r>
      <w:r>
        <w:rPr>
          <w:color w:val="404040"/>
          <w:spacing w:val="-2"/>
          <w:sz w:val="23"/>
        </w:rPr>
        <w:t xml:space="preserve"> </w:t>
      </w:r>
      <w:r>
        <w:rPr>
          <w:color w:val="404040"/>
          <w:sz w:val="23"/>
        </w:rPr>
        <w:t>each</w:t>
      </w:r>
      <w:r>
        <w:rPr>
          <w:color w:val="404040"/>
          <w:spacing w:val="-5"/>
          <w:sz w:val="23"/>
        </w:rPr>
        <w:t xml:space="preserve"> </w:t>
      </w:r>
      <w:r>
        <w:rPr>
          <w:color w:val="404040"/>
          <w:sz w:val="23"/>
        </w:rPr>
        <w:t>other</w:t>
      </w:r>
      <w:r>
        <w:rPr>
          <w:color w:val="404040"/>
          <w:spacing w:val="-1"/>
          <w:sz w:val="23"/>
        </w:rPr>
        <w:t xml:space="preserve"> </w:t>
      </w:r>
      <w:r>
        <w:rPr>
          <w:color w:val="404040"/>
          <w:sz w:val="23"/>
        </w:rPr>
        <w:t>and</w:t>
      </w:r>
      <w:r>
        <w:rPr>
          <w:color w:val="404040"/>
          <w:spacing w:val="-5"/>
          <w:sz w:val="23"/>
        </w:rPr>
        <w:t xml:space="preserve"> </w:t>
      </w:r>
      <w:r>
        <w:rPr>
          <w:color w:val="404040"/>
          <w:sz w:val="23"/>
        </w:rPr>
        <w:t>keep</w:t>
      </w:r>
      <w:r>
        <w:rPr>
          <w:color w:val="404040"/>
          <w:spacing w:val="-5"/>
          <w:sz w:val="23"/>
        </w:rPr>
        <w:t xml:space="preserve"> </w:t>
      </w:r>
      <w:r>
        <w:rPr>
          <w:color w:val="404040"/>
          <w:sz w:val="23"/>
        </w:rPr>
        <w:t>each</w:t>
      </w:r>
      <w:r>
        <w:rPr>
          <w:color w:val="404040"/>
          <w:spacing w:val="-5"/>
          <w:sz w:val="23"/>
        </w:rPr>
        <w:t xml:space="preserve"> </w:t>
      </w:r>
      <w:r>
        <w:rPr>
          <w:color w:val="404040"/>
          <w:sz w:val="23"/>
        </w:rPr>
        <w:t>other</w:t>
      </w:r>
      <w:r>
        <w:rPr>
          <w:color w:val="404040"/>
          <w:spacing w:val="-1"/>
          <w:sz w:val="23"/>
        </w:rPr>
        <w:t xml:space="preserve"> </w:t>
      </w:r>
      <w:r>
        <w:rPr>
          <w:color w:val="404040"/>
          <w:spacing w:val="-2"/>
          <w:sz w:val="23"/>
        </w:rPr>
        <w:t>safe.</w:t>
      </w:r>
    </w:p>
    <w:p w:rsidR="002322A1" w:rsidRDefault="000B1F3F">
      <w:pPr>
        <w:pStyle w:val="ListParagraph"/>
        <w:numPr>
          <w:ilvl w:val="0"/>
          <w:numId w:val="10"/>
        </w:numPr>
        <w:tabs>
          <w:tab w:val="left" w:pos="1022"/>
        </w:tabs>
        <w:spacing w:before="16" w:line="254" w:lineRule="auto"/>
        <w:ind w:right="1500" w:hanging="363"/>
        <w:rPr>
          <w:sz w:val="23"/>
        </w:rPr>
      </w:pPr>
      <w:r>
        <w:rPr>
          <w:color w:val="404040"/>
          <w:sz w:val="23"/>
        </w:rPr>
        <w:t>We</w:t>
      </w:r>
      <w:r>
        <w:rPr>
          <w:color w:val="404040"/>
          <w:spacing w:val="-10"/>
          <w:sz w:val="23"/>
        </w:rPr>
        <w:t xml:space="preserve"> </w:t>
      </w:r>
      <w:r>
        <w:rPr>
          <w:color w:val="404040"/>
          <w:sz w:val="23"/>
        </w:rPr>
        <w:t>value</w:t>
      </w:r>
      <w:r>
        <w:rPr>
          <w:color w:val="404040"/>
          <w:spacing w:val="-7"/>
          <w:sz w:val="23"/>
        </w:rPr>
        <w:t xml:space="preserve"> </w:t>
      </w:r>
      <w:r>
        <w:rPr>
          <w:b/>
          <w:color w:val="385421"/>
          <w:sz w:val="23"/>
        </w:rPr>
        <w:t>CO-OPERATION</w:t>
      </w:r>
      <w:r>
        <w:rPr>
          <w:color w:val="404040"/>
          <w:sz w:val="23"/>
        </w:rPr>
        <w:t>.</w:t>
      </w:r>
      <w:r>
        <w:rPr>
          <w:color w:val="404040"/>
          <w:spacing w:val="36"/>
          <w:sz w:val="23"/>
        </w:rPr>
        <w:t xml:space="preserve"> </w:t>
      </w:r>
      <w:r>
        <w:rPr>
          <w:color w:val="404040"/>
          <w:sz w:val="23"/>
        </w:rPr>
        <w:t>As</w:t>
      </w:r>
      <w:r>
        <w:rPr>
          <w:color w:val="404040"/>
          <w:spacing w:val="-4"/>
          <w:sz w:val="23"/>
        </w:rPr>
        <w:t xml:space="preserve"> </w:t>
      </w:r>
      <w:r>
        <w:rPr>
          <w:color w:val="404040"/>
          <w:sz w:val="23"/>
        </w:rPr>
        <w:t>a</w:t>
      </w:r>
      <w:r>
        <w:rPr>
          <w:color w:val="404040"/>
          <w:spacing w:val="-7"/>
          <w:sz w:val="23"/>
        </w:rPr>
        <w:t xml:space="preserve"> </w:t>
      </w:r>
      <w:r>
        <w:rPr>
          <w:color w:val="404040"/>
          <w:sz w:val="23"/>
        </w:rPr>
        <w:t>school</w:t>
      </w:r>
      <w:r>
        <w:rPr>
          <w:color w:val="404040"/>
          <w:spacing w:val="-2"/>
          <w:sz w:val="23"/>
        </w:rPr>
        <w:t xml:space="preserve"> </w:t>
      </w:r>
      <w:r>
        <w:rPr>
          <w:color w:val="404040"/>
          <w:sz w:val="23"/>
        </w:rPr>
        <w:t>we</w:t>
      </w:r>
      <w:r>
        <w:rPr>
          <w:color w:val="404040"/>
          <w:spacing w:val="-3"/>
          <w:sz w:val="23"/>
        </w:rPr>
        <w:t xml:space="preserve"> </w:t>
      </w:r>
      <w:r>
        <w:rPr>
          <w:color w:val="404040"/>
          <w:sz w:val="23"/>
        </w:rPr>
        <w:t>will</w:t>
      </w:r>
      <w:r>
        <w:rPr>
          <w:color w:val="404040"/>
          <w:spacing w:val="-7"/>
          <w:sz w:val="23"/>
        </w:rPr>
        <w:t xml:space="preserve"> </w:t>
      </w:r>
      <w:proofErr w:type="spellStart"/>
      <w:r>
        <w:rPr>
          <w:color w:val="404040"/>
          <w:sz w:val="23"/>
        </w:rPr>
        <w:t>endeavour</w:t>
      </w:r>
      <w:proofErr w:type="spellEnd"/>
      <w:r>
        <w:rPr>
          <w:color w:val="404040"/>
          <w:spacing w:val="-4"/>
          <w:sz w:val="23"/>
        </w:rPr>
        <w:t xml:space="preserve"> </w:t>
      </w:r>
      <w:r>
        <w:rPr>
          <w:color w:val="404040"/>
          <w:sz w:val="23"/>
        </w:rPr>
        <w:t>to</w:t>
      </w:r>
      <w:r>
        <w:rPr>
          <w:color w:val="404040"/>
          <w:spacing w:val="-7"/>
          <w:sz w:val="23"/>
        </w:rPr>
        <w:t xml:space="preserve"> </w:t>
      </w:r>
      <w:r>
        <w:rPr>
          <w:color w:val="404040"/>
          <w:sz w:val="23"/>
        </w:rPr>
        <w:t>co-operate</w:t>
      </w:r>
      <w:r>
        <w:rPr>
          <w:color w:val="404040"/>
          <w:spacing w:val="-2"/>
          <w:sz w:val="23"/>
        </w:rPr>
        <w:t xml:space="preserve"> </w:t>
      </w:r>
      <w:r>
        <w:rPr>
          <w:color w:val="404040"/>
          <w:sz w:val="23"/>
        </w:rPr>
        <w:t>with</w:t>
      </w:r>
      <w:r>
        <w:rPr>
          <w:color w:val="404040"/>
          <w:spacing w:val="-7"/>
          <w:sz w:val="23"/>
        </w:rPr>
        <w:t xml:space="preserve"> </w:t>
      </w:r>
      <w:r>
        <w:rPr>
          <w:color w:val="404040"/>
          <w:sz w:val="23"/>
        </w:rPr>
        <w:t>the community to inspire and empower every individual.</w:t>
      </w:r>
    </w:p>
    <w:p w:rsidR="002322A1" w:rsidRDefault="000B1F3F">
      <w:pPr>
        <w:pStyle w:val="ListParagraph"/>
        <w:numPr>
          <w:ilvl w:val="0"/>
          <w:numId w:val="10"/>
        </w:numPr>
        <w:tabs>
          <w:tab w:val="left" w:pos="1022"/>
        </w:tabs>
        <w:spacing w:line="256" w:lineRule="exact"/>
        <w:rPr>
          <w:sz w:val="23"/>
        </w:rPr>
      </w:pPr>
      <w:r>
        <w:rPr>
          <w:color w:val="404040"/>
          <w:sz w:val="23"/>
        </w:rPr>
        <w:t>We</w:t>
      </w:r>
      <w:r>
        <w:rPr>
          <w:color w:val="404040"/>
          <w:spacing w:val="-13"/>
          <w:sz w:val="23"/>
        </w:rPr>
        <w:t xml:space="preserve"> </w:t>
      </w:r>
      <w:r>
        <w:rPr>
          <w:color w:val="404040"/>
          <w:sz w:val="23"/>
        </w:rPr>
        <w:t>value</w:t>
      </w:r>
      <w:r>
        <w:rPr>
          <w:color w:val="404040"/>
          <w:spacing w:val="-6"/>
          <w:sz w:val="23"/>
        </w:rPr>
        <w:t xml:space="preserve"> </w:t>
      </w:r>
      <w:r>
        <w:rPr>
          <w:b/>
          <w:color w:val="385421"/>
          <w:sz w:val="23"/>
        </w:rPr>
        <w:t>COMMUNICATION</w:t>
      </w:r>
      <w:r>
        <w:rPr>
          <w:color w:val="404040"/>
          <w:sz w:val="23"/>
        </w:rPr>
        <w:t>.</w:t>
      </w:r>
      <w:r>
        <w:rPr>
          <w:color w:val="404040"/>
          <w:spacing w:val="-10"/>
          <w:sz w:val="23"/>
        </w:rPr>
        <w:t xml:space="preserve"> </w:t>
      </w:r>
      <w:r>
        <w:rPr>
          <w:color w:val="404040"/>
          <w:sz w:val="23"/>
        </w:rPr>
        <w:t>We</w:t>
      </w:r>
      <w:r>
        <w:rPr>
          <w:color w:val="404040"/>
          <w:spacing w:val="-6"/>
          <w:sz w:val="23"/>
        </w:rPr>
        <w:t xml:space="preserve"> </w:t>
      </w:r>
      <w:r>
        <w:rPr>
          <w:color w:val="404040"/>
          <w:sz w:val="23"/>
        </w:rPr>
        <w:t>believe</w:t>
      </w:r>
      <w:r>
        <w:rPr>
          <w:color w:val="404040"/>
          <w:spacing w:val="-6"/>
          <w:sz w:val="23"/>
        </w:rPr>
        <w:t xml:space="preserve"> </w:t>
      </w:r>
      <w:r>
        <w:rPr>
          <w:color w:val="404040"/>
          <w:sz w:val="23"/>
        </w:rPr>
        <w:t>that</w:t>
      </w:r>
      <w:r>
        <w:rPr>
          <w:color w:val="404040"/>
          <w:spacing w:val="-4"/>
          <w:sz w:val="23"/>
        </w:rPr>
        <w:t xml:space="preserve"> </w:t>
      </w:r>
      <w:r>
        <w:rPr>
          <w:color w:val="404040"/>
          <w:sz w:val="23"/>
        </w:rPr>
        <w:t>all</w:t>
      </w:r>
      <w:r>
        <w:rPr>
          <w:color w:val="404040"/>
          <w:spacing w:val="-6"/>
          <w:sz w:val="23"/>
        </w:rPr>
        <w:t xml:space="preserve"> </w:t>
      </w:r>
      <w:proofErr w:type="spellStart"/>
      <w:r>
        <w:rPr>
          <w:color w:val="404040"/>
          <w:sz w:val="23"/>
        </w:rPr>
        <w:t>behaviour</w:t>
      </w:r>
      <w:proofErr w:type="spellEnd"/>
      <w:r>
        <w:rPr>
          <w:color w:val="404040"/>
          <w:spacing w:val="-4"/>
          <w:sz w:val="23"/>
        </w:rPr>
        <w:t xml:space="preserve"> </w:t>
      </w:r>
      <w:r>
        <w:rPr>
          <w:color w:val="404040"/>
          <w:sz w:val="23"/>
        </w:rPr>
        <w:t>is</w:t>
      </w:r>
      <w:r>
        <w:rPr>
          <w:color w:val="404040"/>
          <w:spacing w:val="-4"/>
          <w:sz w:val="23"/>
        </w:rPr>
        <w:t xml:space="preserve"> </w:t>
      </w:r>
      <w:r>
        <w:rPr>
          <w:color w:val="404040"/>
          <w:spacing w:val="-2"/>
          <w:sz w:val="23"/>
        </w:rPr>
        <w:t>communication.</w:t>
      </w:r>
    </w:p>
    <w:p w:rsidR="002322A1" w:rsidRDefault="000B1F3F">
      <w:pPr>
        <w:pStyle w:val="ListParagraph"/>
        <w:numPr>
          <w:ilvl w:val="0"/>
          <w:numId w:val="10"/>
        </w:numPr>
        <w:tabs>
          <w:tab w:val="left" w:pos="1022"/>
        </w:tabs>
        <w:spacing w:before="21"/>
        <w:rPr>
          <w:sz w:val="23"/>
        </w:rPr>
      </w:pPr>
      <w:r>
        <w:rPr>
          <w:color w:val="404040"/>
          <w:sz w:val="23"/>
        </w:rPr>
        <w:t>We</w:t>
      </w:r>
      <w:r>
        <w:rPr>
          <w:color w:val="404040"/>
          <w:spacing w:val="-13"/>
          <w:sz w:val="23"/>
        </w:rPr>
        <w:t xml:space="preserve"> </w:t>
      </w:r>
      <w:r>
        <w:rPr>
          <w:color w:val="404040"/>
          <w:sz w:val="23"/>
        </w:rPr>
        <w:t>value</w:t>
      </w:r>
      <w:r>
        <w:rPr>
          <w:color w:val="404040"/>
          <w:spacing w:val="-7"/>
          <w:sz w:val="23"/>
        </w:rPr>
        <w:t xml:space="preserve"> </w:t>
      </w:r>
      <w:r>
        <w:rPr>
          <w:b/>
          <w:color w:val="385421"/>
          <w:sz w:val="23"/>
        </w:rPr>
        <w:t>DEVELOPMENT</w:t>
      </w:r>
      <w:r>
        <w:rPr>
          <w:color w:val="404040"/>
          <w:sz w:val="23"/>
        </w:rPr>
        <w:t>.</w:t>
      </w:r>
      <w:r>
        <w:rPr>
          <w:color w:val="404040"/>
          <w:spacing w:val="-4"/>
          <w:sz w:val="23"/>
        </w:rPr>
        <w:t xml:space="preserve"> </w:t>
      </w:r>
      <w:r>
        <w:rPr>
          <w:color w:val="404040"/>
          <w:sz w:val="23"/>
        </w:rPr>
        <w:t>Learning</w:t>
      </w:r>
      <w:r>
        <w:rPr>
          <w:color w:val="404040"/>
          <w:spacing w:val="-6"/>
          <w:sz w:val="23"/>
        </w:rPr>
        <w:t xml:space="preserve"> </w:t>
      </w:r>
      <w:r>
        <w:rPr>
          <w:color w:val="404040"/>
          <w:sz w:val="23"/>
        </w:rPr>
        <w:t>is</w:t>
      </w:r>
      <w:r>
        <w:rPr>
          <w:color w:val="404040"/>
          <w:spacing w:val="-5"/>
          <w:sz w:val="23"/>
        </w:rPr>
        <w:t xml:space="preserve"> </w:t>
      </w:r>
      <w:r>
        <w:rPr>
          <w:color w:val="404040"/>
          <w:sz w:val="23"/>
        </w:rPr>
        <w:t>understood</w:t>
      </w:r>
      <w:r>
        <w:rPr>
          <w:color w:val="404040"/>
          <w:spacing w:val="-5"/>
          <w:sz w:val="23"/>
        </w:rPr>
        <w:t xml:space="preserve"> </w:t>
      </w:r>
      <w:r>
        <w:rPr>
          <w:color w:val="404040"/>
          <w:spacing w:val="-2"/>
          <w:sz w:val="23"/>
        </w:rPr>
        <w:t>developmentally.</w:t>
      </w:r>
    </w:p>
    <w:p w:rsidR="002322A1" w:rsidRDefault="000B1F3F">
      <w:pPr>
        <w:pStyle w:val="ListParagraph"/>
        <w:numPr>
          <w:ilvl w:val="0"/>
          <w:numId w:val="10"/>
        </w:numPr>
        <w:tabs>
          <w:tab w:val="left" w:pos="1022"/>
        </w:tabs>
        <w:spacing w:before="17"/>
        <w:rPr>
          <w:sz w:val="23"/>
        </w:rPr>
      </w:pPr>
      <w:r>
        <w:rPr>
          <w:color w:val="404040"/>
          <w:sz w:val="23"/>
        </w:rPr>
        <w:t>We</w:t>
      </w:r>
      <w:r>
        <w:rPr>
          <w:color w:val="404040"/>
          <w:spacing w:val="-13"/>
          <w:sz w:val="23"/>
        </w:rPr>
        <w:t xml:space="preserve"> </w:t>
      </w:r>
      <w:r>
        <w:rPr>
          <w:color w:val="404040"/>
          <w:sz w:val="23"/>
        </w:rPr>
        <w:t>value</w:t>
      </w:r>
      <w:r>
        <w:rPr>
          <w:color w:val="404040"/>
          <w:spacing w:val="-5"/>
          <w:sz w:val="23"/>
        </w:rPr>
        <w:t xml:space="preserve"> </w:t>
      </w:r>
      <w:r>
        <w:rPr>
          <w:b/>
          <w:color w:val="385421"/>
          <w:sz w:val="23"/>
        </w:rPr>
        <w:t>WELLBEING</w:t>
      </w:r>
      <w:r>
        <w:rPr>
          <w:color w:val="404040"/>
          <w:sz w:val="23"/>
        </w:rPr>
        <w:t>.</w:t>
      </w:r>
      <w:r>
        <w:rPr>
          <w:color w:val="404040"/>
          <w:spacing w:val="-9"/>
          <w:sz w:val="23"/>
        </w:rPr>
        <w:t xml:space="preserve"> </w:t>
      </w:r>
      <w:r>
        <w:rPr>
          <w:color w:val="404040"/>
          <w:sz w:val="23"/>
        </w:rPr>
        <w:t>We</w:t>
      </w:r>
      <w:r>
        <w:rPr>
          <w:color w:val="404040"/>
          <w:spacing w:val="-7"/>
          <w:sz w:val="23"/>
        </w:rPr>
        <w:t xml:space="preserve"> </w:t>
      </w:r>
      <w:r>
        <w:rPr>
          <w:color w:val="404040"/>
          <w:sz w:val="23"/>
        </w:rPr>
        <w:t>have</w:t>
      </w:r>
      <w:r>
        <w:rPr>
          <w:color w:val="404040"/>
          <w:spacing w:val="-6"/>
          <w:sz w:val="23"/>
        </w:rPr>
        <w:t xml:space="preserve"> </w:t>
      </w:r>
      <w:r>
        <w:rPr>
          <w:color w:val="404040"/>
          <w:sz w:val="23"/>
        </w:rPr>
        <w:t>a</w:t>
      </w:r>
      <w:r>
        <w:rPr>
          <w:color w:val="404040"/>
          <w:spacing w:val="-5"/>
          <w:sz w:val="23"/>
        </w:rPr>
        <w:t xml:space="preserve"> </w:t>
      </w:r>
      <w:r>
        <w:rPr>
          <w:color w:val="404040"/>
          <w:sz w:val="23"/>
        </w:rPr>
        <w:t>holistic</w:t>
      </w:r>
      <w:r>
        <w:rPr>
          <w:color w:val="404040"/>
          <w:spacing w:val="-4"/>
          <w:sz w:val="23"/>
        </w:rPr>
        <w:t xml:space="preserve"> </w:t>
      </w:r>
      <w:r>
        <w:rPr>
          <w:color w:val="404040"/>
          <w:sz w:val="23"/>
        </w:rPr>
        <w:t>approach</w:t>
      </w:r>
      <w:r>
        <w:rPr>
          <w:color w:val="404040"/>
          <w:spacing w:val="-5"/>
          <w:sz w:val="23"/>
        </w:rPr>
        <w:t xml:space="preserve"> </w:t>
      </w:r>
      <w:r>
        <w:rPr>
          <w:color w:val="404040"/>
          <w:sz w:val="23"/>
        </w:rPr>
        <w:t>to</w:t>
      </w:r>
      <w:r>
        <w:rPr>
          <w:color w:val="404040"/>
          <w:spacing w:val="-4"/>
          <w:sz w:val="23"/>
        </w:rPr>
        <w:t xml:space="preserve"> </w:t>
      </w:r>
      <w:r>
        <w:rPr>
          <w:color w:val="404040"/>
          <w:sz w:val="23"/>
        </w:rPr>
        <w:t>wellbeing</w:t>
      </w:r>
      <w:r>
        <w:rPr>
          <w:color w:val="404040"/>
          <w:spacing w:val="-4"/>
          <w:sz w:val="23"/>
        </w:rPr>
        <w:t xml:space="preserve"> </w:t>
      </w:r>
      <w:r>
        <w:rPr>
          <w:color w:val="404040"/>
          <w:sz w:val="23"/>
        </w:rPr>
        <w:t>across</w:t>
      </w:r>
      <w:r>
        <w:rPr>
          <w:color w:val="404040"/>
          <w:spacing w:val="-5"/>
          <w:sz w:val="23"/>
        </w:rPr>
        <w:t xml:space="preserve"> </w:t>
      </w:r>
      <w:r>
        <w:rPr>
          <w:color w:val="404040"/>
          <w:sz w:val="23"/>
        </w:rPr>
        <w:t>the</w:t>
      </w:r>
      <w:r>
        <w:rPr>
          <w:color w:val="404040"/>
          <w:spacing w:val="-5"/>
          <w:sz w:val="23"/>
        </w:rPr>
        <w:t xml:space="preserve"> </w:t>
      </w:r>
      <w:r>
        <w:rPr>
          <w:color w:val="404040"/>
          <w:spacing w:val="-2"/>
          <w:sz w:val="23"/>
        </w:rPr>
        <w:t>school.</w:t>
      </w:r>
    </w:p>
    <w:p w:rsidR="002322A1" w:rsidRDefault="000B1F3F">
      <w:pPr>
        <w:pStyle w:val="ListParagraph"/>
        <w:numPr>
          <w:ilvl w:val="0"/>
          <w:numId w:val="10"/>
        </w:numPr>
        <w:tabs>
          <w:tab w:val="left" w:pos="1022"/>
        </w:tabs>
        <w:spacing w:before="19" w:after="4" w:line="247" w:lineRule="auto"/>
        <w:ind w:right="871" w:hanging="363"/>
        <w:rPr>
          <w:sz w:val="23"/>
        </w:rPr>
      </w:pPr>
      <w:r>
        <w:rPr>
          <w:color w:val="404040"/>
          <w:sz w:val="23"/>
        </w:rPr>
        <w:t>We</w:t>
      </w:r>
      <w:r>
        <w:rPr>
          <w:color w:val="404040"/>
          <w:spacing w:val="-10"/>
          <w:sz w:val="23"/>
        </w:rPr>
        <w:t xml:space="preserve"> </w:t>
      </w:r>
      <w:r>
        <w:rPr>
          <w:color w:val="404040"/>
          <w:sz w:val="23"/>
        </w:rPr>
        <w:t>value</w:t>
      </w:r>
      <w:r>
        <w:rPr>
          <w:color w:val="404040"/>
          <w:spacing w:val="-5"/>
          <w:sz w:val="23"/>
        </w:rPr>
        <w:t xml:space="preserve"> </w:t>
      </w:r>
      <w:r>
        <w:rPr>
          <w:b/>
          <w:color w:val="385421"/>
          <w:sz w:val="23"/>
        </w:rPr>
        <w:t>DIVERSITY</w:t>
      </w:r>
      <w:r>
        <w:rPr>
          <w:color w:val="404040"/>
          <w:sz w:val="23"/>
        </w:rPr>
        <w:t>.</w:t>
      </w:r>
      <w:r>
        <w:rPr>
          <w:color w:val="404040"/>
          <w:spacing w:val="-6"/>
          <w:sz w:val="23"/>
        </w:rPr>
        <w:t xml:space="preserve"> </w:t>
      </w:r>
      <w:r>
        <w:rPr>
          <w:color w:val="404040"/>
          <w:sz w:val="23"/>
        </w:rPr>
        <w:t>We</w:t>
      </w:r>
      <w:r>
        <w:rPr>
          <w:color w:val="404040"/>
          <w:spacing w:val="-10"/>
          <w:sz w:val="23"/>
        </w:rPr>
        <w:t xml:space="preserve"> </w:t>
      </w:r>
      <w:r>
        <w:rPr>
          <w:color w:val="404040"/>
          <w:sz w:val="23"/>
        </w:rPr>
        <w:t>celebrate</w:t>
      </w:r>
      <w:r>
        <w:rPr>
          <w:color w:val="404040"/>
          <w:spacing w:val="-7"/>
          <w:sz w:val="23"/>
        </w:rPr>
        <w:t xml:space="preserve"> </w:t>
      </w:r>
      <w:r>
        <w:rPr>
          <w:color w:val="404040"/>
          <w:sz w:val="23"/>
        </w:rPr>
        <w:t>each</w:t>
      </w:r>
      <w:r>
        <w:rPr>
          <w:color w:val="404040"/>
          <w:spacing w:val="-7"/>
          <w:sz w:val="23"/>
        </w:rPr>
        <w:t xml:space="preserve"> </w:t>
      </w:r>
      <w:r>
        <w:rPr>
          <w:color w:val="404040"/>
          <w:sz w:val="23"/>
        </w:rPr>
        <w:t>other</w:t>
      </w:r>
      <w:r>
        <w:rPr>
          <w:color w:val="404040"/>
          <w:spacing w:val="-3"/>
          <w:sz w:val="23"/>
        </w:rPr>
        <w:t xml:space="preserve"> </w:t>
      </w:r>
      <w:r>
        <w:rPr>
          <w:color w:val="404040"/>
          <w:sz w:val="23"/>
        </w:rPr>
        <w:t>as</w:t>
      </w:r>
      <w:r>
        <w:rPr>
          <w:color w:val="404040"/>
          <w:spacing w:val="-4"/>
          <w:sz w:val="23"/>
        </w:rPr>
        <w:t xml:space="preserve"> </w:t>
      </w:r>
      <w:r>
        <w:rPr>
          <w:color w:val="404040"/>
          <w:sz w:val="23"/>
        </w:rPr>
        <w:t>unique</w:t>
      </w:r>
      <w:r>
        <w:rPr>
          <w:color w:val="404040"/>
          <w:spacing w:val="-7"/>
          <w:sz w:val="23"/>
        </w:rPr>
        <w:t xml:space="preserve"> </w:t>
      </w:r>
      <w:r>
        <w:rPr>
          <w:color w:val="404040"/>
          <w:sz w:val="23"/>
        </w:rPr>
        <w:t>individuals with</w:t>
      </w:r>
      <w:r>
        <w:rPr>
          <w:color w:val="404040"/>
          <w:spacing w:val="-6"/>
          <w:sz w:val="23"/>
        </w:rPr>
        <w:t xml:space="preserve"> </w:t>
      </w:r>
      <w:r>
        <w:rPr>
          <w:color w:val="404040"/>
          <w:sz w:val="23"/>
        </w:rPr>
        <w:t>rights</w:t>
      </w:r>
      <w:r>
        <w:rPr>
          <w:color w:val="404040"/>
          <w:spacing w:val="-4"/>
          <w:sz w:val="23"/>
        </w:rPr>
        <w:t xml:space="preserve"> </w:t>
      </w:r>
      <w:r>
        <w:rPr>
          <w:color w:val="404040"/>
          <w:sz w:val="23"/>
        </w:rPr>
        <w:t>that</w:t>
      </w:r>
      <w:r>
        <w:rPr>
          <w:color w:val="404040"/>
          <w:spacing w:val="-2"/>
          <w:sz w:val="23"/>
        </w:rPr>
        <w:t xml:space="preserve"> </w:t>
      </w:r>
      <w:r>
        <w:rPr>
          <w:color w:val="404040"/>
          <w:sz w:val="23"/>
        </w:rPr>
        <w:t xml:space="preserve">we </w:t>
      </w:r>
      <w:r>
        <w:rPr>
          <w:color w:val="404040"/>
          <w:spacing w:val="-2"/>
          <w:sz w:val="23"/>
        </w:rPr>
        <w:t>respect.</w:t>
      </w:r>
    </w:p>
    <w:p w:rsidR="002322A1" w:rsidRDefault="000B1F3F">
      <w:pPr>
        <w:pStyle w:val="BodyText"/>
        <w:ind w:left="180"/>
        <w:rPr>
          <w:sz w:val="20"/>
        </w:rPr>
      </w:pPr>
      <w:r>
        <w:rPr>
          <w:noProof/>
          <w:sz w:val="20"/>
        </w:rPr>
        <w:drawing>
          <wp:inline distT="0" distB="0" distL="0" distR="0">
            <wp:extent cx="6737268" cy="359473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6737268" cy="3594735"/>
                    </a:xfrm>
                    <a:prstGeom prst="rect">
                      <a:avLst/>
                    </a:prstGeom>
                  </pic:spPr>
                </pic:pic>
              </a:graphicData>
            </a:graphic>
          </wp:inline>
        </w:drawing>
      </w:r>
    </w:p>
    <w:p w:rsidR="002322A1" w:rsidRDefault="002322A1">
      <w:pPr>
        <w:pStyle w:val="BodyText"/>
        <w:rPr>
          <w:sz w:val="20"/>
        </w:rPr>
      </w:pPr>
    </w:p>
    <w:p w:rsidR="002322A1" w:rsidRDefault="002322A1">
      <w:pPr>
        <w:pStyle w:val="BodyText"/>
        <w:rPr>
          <w:sz w:val="20"/>
        </w:rPr>
      </w:pPr>
    </w:p>
    <w:p w:rsidR="002322A1" w:rsidRDefault="002322A1">
      <w:pPr>
        <w:pStyle w:val="BodyText"/>
        <w:rPr>
          <w:sz w:val="20"/>
        </w:rPr>
      </w:pPr>
    </w:p>
    <w:p w:rsidR="002322A1" w:rsidRDefault="002322A1">
      <w:pPr>
        <w:pStyle w:val="BodyText"/>
        <w:rPr>
          <w:sz w:val="20"/>
        </w:rPr>
      </w:pPr>
    </w:p>
    <w:p w:rsidR="002322A1" w:rsidRDefault="002322A1">
      <w:pPr>
        <w:pStyle w:val="BodyText"/>
        <w:rPr>
          <w:sz w:val="20"/>
        </w:rPr>
      </w:pPr>
    </w:p>
    <w:p w:rsidR="002322A1" w:rsidRDefault="002322A1">
      <w:pPr>
        <w:pStyle w:val="BodyText"/>
        <w:rPr>
          <w:sz w:val="20"/>
        </w:rPr>
      </w:pPr>
    </w:p>
    <w:p w:rsidR="002322A1" w:rsidRDefault="002322A1">
      <w:pPr>
        <w:pStyle w:val="BodyText"/>
        <w:rPr>
          <w:sz w:val="20"/>
        </w:rPr>
      </w:pPr>
    </w:p>
    <w:p w:rsidR="002322A1" w:rsidRDefault="002322A1">
      <w:pPr>
        <w:pStyle w:val="BodyText"/>
        <w:rPr>
          <w:sz w:val="20"/>
        </w:rPr>
      </w:pPr>
    </w:p>
    <w:p w:rsidR="002322A1" w:rsidRDefault="002322A1">
      <w:pPr>
        <w:pStyle w:val="BodyText"/>
        <w:rPr>
          <w:sz w:val="20"/>
        </w:rPr>
      </w:pPr>
    </w:p>
    <w:p w:rsidR="002322A1" w:rsidRDefault="002322A1">
      <w:pPr>
        <w:pStyle w:val="BodyText"/>
        <w:rPr>
          <w:sz w:val="20"/>
        </w:rPr>
      </w:pPr>
    </w:p>
    <w:p w:rsidR="002322A1" w:rsidRDefault="000B1F3F">
      <w:pPr>
        <w:pStyle w:val="BodyText"/>
        <w:spacing w:before="144"/>
        <w:rPr>
          <w:sz w:val="20"/>
        </w:rPr>
      </w:pPr>
      <w:r>
        <w:rPr>
          <w:noProof/>
        </w:rPr>
        <mc:AlternateContent>
          <mc:Choice Requires="wps">
            <w:drawing>
              <wp:anchor distT="0" distB="0" distL="0" distR="0" simplePos="0" relativeHeight="487589376" behindDoc="1" locked="0" layoutInCell="1" allowOverlap="1">
                <wp:simplePos x="0" y="0"/>
                <wp:positionH relativeFrom="page">
                  <wp:posOffset>520700</wp:posOffset>
                </wp:positionH>
                <wp:positionV relativeFrom="paragraph">
                  <wp:posOffset>257934</wp:posOffset>
                </wp:positionV>
                <wp:extent cx="6338570" cy="21082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8570" cy="210820"/>
                        </a:xfrm>
                        <a:prstGeom prst="rect">
                          <a:avLst/>
                        </a:prstGeom>
                        <a:solidFill>
                          <a:srgbClr val="008000"/>
                        </a:solidFill>
                        <a:ln w="9142">
                          <a:solidFill>
                            <a:srgbClr val="000000"/>
                          </a:solidFill>
                          <a:prstDash val="solid"/>
                        </a:ln>
                      </wps:spPr>
                      <wps:txbx>
                        <w:txbxContent>
                          <w:p w:rsidR="002322A1" w:rsidRDefault="000B1F3F">
                            <w:pPr>
                              <w:spacing w:before="1"/>
                              <w:ind w:left="3"/>
                              <w:jc w:val="center"/>
                              <w:rPr>
                                <w:rFonts w:ascii="Calibri"/>
                                <w:b/>
                                <w:color w:val="000000"/>
                                <w:sz w:val="24"/>
                              </w:rPr>
                            </w:pPr>
                            <w:r>
                              <w:rPr>
                                <w:rFonts w:ascii="Calibri"/>
                                <w:b/>
                                <w:color w:val="FFFFFF"/>
                                <w:sz w:val="24"/>
                              </w:rPr>
                              <w:t>UN</w:t>
                            </w:r>
                            <w:r>
                              <w:rPr>
                                <w:rFonts w:ascii="Calibri"/>
                                <w:b/>
                                <w:color w:val="FFFFFF"/>
                                <w:spacing w:val="-4"/>
                                <w:sz w:val="24"/>
                              </w:rPr>
                              <w:t xml:space="preserve"> </w:t>
                            </w:r>
                            <w:r>
                              <w:rPr>
                                <w:rFonts w:ascii="Calibri"/>
                                <w:b/>
                                <w:color w:val="FFFFFF"/>
                                <w:sz w:val="24"/>
                              </w:rPr>
                              <w:t>Rights</w:t>
                            </w:r>
                            <w:r>
                              <w:rPr>
                                <w:rFonts w:ascii="Calibri"/>
                                <w:b/>
                                <w:color w:val="FFFFFF"/>
                                <w:spacing w:val="-3"/>
                                <w:sz w:val="24"/>
                              </w:rPr>
                              <w:t xml:space="preserve"> </w:t>
                            </w:r>
                            <w:r>
                              <w:rPr>
                                <w:rFonts w:ascii="Calibri"/>
                                <w:b/>
                                <w:color w:val="FFFFFF"/>
                                <w:sz w:val="24"/>
                              </w:rPr>
                              <w:t>of</w:t>
                            </w:r>
                            <w:r>
                              <w:rPr>
                                <w:rFonts w:ascii="Calibri"/>
                                <w:b/>
                                <w:color w:val="FFFFFF"/>
                                <w:spacing w:val="-5"/>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Child:</w:t>
                            </w:r>
                            <w:r>
                              <w:rPr>
                                <w:rFonts w:ascii="Calibri"/>
                                <w:b/>
                                <w:color w:val="FFFFFF"/>
                                <w:spacing w:val="-2"/>
                                <w:sz w:val="24"/>
                              </w:rPr>
                              <w:t xml:space="preserve"> </w:t>
                            </w:r>
                            <w:proofErr w:type="spellStart"/>
                            <w:r>
                              <w:rPr>
                                <w:rFonts w:ascii="Calibri"/>
                                <w:b/>
                                <w:color w:val="FFFFFF"/>
                                <w:sz w:val="24"/>
                              </w:rPr>
                              <w:t>Bridgelea</w:t>
                            </w:r>
                            <w:proofErr w:type="spellEnd"/>
                            <w:r>
                              <w:rPr>
                                <w:rFonts w:ascii="Calibri"/>
                                <w:b/>
                                <w:color w:val="FFFFFF"/>
                                <w:spacing w:val="-4"/>
                                <w:sz w:val="24"/>
                              </w:rPr>
                              <w:t xml:space="preserve"> </w:t>
                            </w:r>
                            <w:r>
                              <w:rPr>
                                <w:rFonts w:ascii="Calibri"/>
                                <w:b/>
                                <w:color w:val="FFFFFF"/>
                                <w:sz w:val="24"/>
                              </w:rPr>
                              <w:t>10</w:t>
                            </w:r>
                            <w:r>
                              <w:rPr>
                                <w:rFonts w:ascii="Calibri"/>
                                <w:b/>
                                <w:color w:val="FFFFFF"/>
                                <w:spacing w:val="-5"/>
                                <w:sz w:val="24"/>
                              </w:rPr>
                              <w:t xml:space="preserve"> </w:t>
                            </w:r>
                            <w:r>
                              <w:rPr>
                                <w:rFonts w:ascii="Calibri"/>
                                <w:b/>
                                <w:color w:val="FFFFFF"/>
                                <w:spacing w:val="-2"/>
                                <w:sz w:val="24"/>
                              </w:rPr>
                              <w:t>Articles</w:t>
                            </w:r>
                          </w:p>
                        </w:txbxContent>
                      </wps:txbx>
                      <wps:bodyPr wrap="square" lIns="0" tIns="0" rIns="0" bIns="0" rtlCol="0">
                        <a:noAutofit/>
                      </wps:bodyPr>
                    </wps:wsp>
                  </a:graphicData>
                </a:graphic>
              </wp:anchor>
            </w:drawing>
          </mc:Choice>
          <mc:Fallback>
            <w:pict>
              <v:shape id="Textbox 10" o:spid="_x0000_s1028" type="#_x0000_t202" style="position:absolute;margin-left:41pt;margin-top:20.3pt;width:499.1pt;height:16.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" fillcolor="green" strokeweight=".25394mm">
                <v:path arrowok="t"/>
                <v:textbox inset="0,0,0,0">
                  <w:txbxContent>
                    <w:p w:rsidR="002322A1" w:rsidRDefault="000B1F3F">
                      <w:pPr>
                        <w:spacing w:before="1"/>
                        <w:ind w:left="3"/>
                        <w:jc w:val="center"/>
                        <w:rPr>
                          <w:rFonts w:ascii="Calibri"/>
                          <w:b/>
                          <w:color w:val="000000"/>
                          <w:sz w:val="24"/>
                        </w:rPr>
                      </w:pPr>
                      <w:r>
                        <w:rPr>
                          <w:rFonts w:ascii="Calibri"/>
                          <w:b/>
                          <w:color w:val="FFFFFF"/>
                          <w:sz w:val="24"/>
                        </w:rPr>
                        <w:t>UN</w:t>
                      </w:r>
                      <w:r>
                        <w:rPr>
                          <w:rFonts w:ascii="Calibri"/>
                          <w:b/>
                          <w:color w:val="FFFFFF"/>
                          <w:spacing w:val="-4"/>
                          <w:sz w:val="24"/>
                        </w:rPr>
                        <w:t xml:space="preserve"> </w:t>
                      </w:r>
                      <w:r>
                        <w:rPr>
                          <w:rFonts w:ascii="Calibri"/>
                          <w:b/>
                          <w:color w:val="FFFFFF"/>
                          <w:sz w:val="24"/>
                        </w:rPr>
                        <w:t>Rights</w:t>
                      </w:r>
                      <w:r>
                        <w:rPr>
                          <w:rFonts w:ascii="Calibri"/>
                          <w:b/>
                          <w:color w:val="FFFFFF"/>
                          <w:spacing w:val="-3"/>
                          <w:sz w:val="24"/>
                        </w:rPr>
                        <w:t xml:space="preserve"> </w:t>
                      </w:r>
                      <w:r>
                        <w:rPr>
                          <w:rFonts w:ascii="Calibri"/>
                          <w:b/>
                          <w:color w:val="FFFFFF"/>
                          <w:sz w:val="24"/>
                        </w:rPr>
                        <w:t>of</w:t>
                      </w:r>
                      <w:r>
                        <w:rPr>
                          <w:rFonts w:ascii="Calibri"/>
                          <w:b/>
                          <w:color w:val="FFFFFF"/>
                          <w:spacing w:val="-5"/>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Child:</w:t>
                      </w:r>
                      <w:r>
                        <w:rPr>
                          <w:rFonts w:ascii="Calibri"/>
                          <w:b/>
                          <w:color w:val="FFFFFF"/>
                          <w:spacing w:val="-2"/>
                          <w:sz w:val="24"/>
                        </w:rPr>
                        <w:t xml:space="preserve"> </w:t>
                      </w:r>
                      <w:proofErr w:type="spellStart"/>
                      <w:r>
                        <w:rPr>
                          <w:rFonts w:ascii="Calibri"/>
                          <w:b/>
                          <w:color w:val="FFFFFF"/>
                          <w:sz w:val="24"/>
                        </w:rPr>
                        <w:t>Bridgelea</w:t>
                      </w:r>
                      <w:proofErr w:type="spellEnd"/>
                      <w:r>
                        <w:rPr>
                          <w:rFonts w:ascii="Calibri"/>
                          <w:b/>
                          <w:color w:val="FFFFFF"/>
                          <w:spacing w:val="-4"/>
                          <w:sz w:val="24"/>
                        </w:rPr>
                        <w:t xml:space="preserve"> </w:t>
                      </w:r>
                      <w:r>
                        <w:rPr>
                          <w:rFonts w:ascii="Calibri"/>
                          <w:b/>
                          <w:color w:val="FFFFFF"/>
                          <w:sz w:val="24"/>
                        </w:rPr>
                        <w:t>10</w:t>
                      </w:r>
                      <w:r>
                        <w:rPr>
                          <w:rFonts w:ascii="Calibri"/>
                          <w:b/>
                          <w:color w:val="FFFFFF"/>
                          <w:spacing w:val="-5"/>
                          <w:sz w:val="24"/>
                        </w:rPr>
                        <w:t xml:space="preserve"> </w:t>
                      </w:r>
                      <w:r>
                        <w:rPr>
                          <w:rFonts w:ascii="Calibri"/>
                          <w:b/>
                          <w:color w:val="FFFFFF"/>
                          <w:spacing w:val="-2"/>
                          <w:sz w:val="24"/>
                        </w:rPr>
                        <w:t>Articles</w:t>
                      </w:r>
                    </w:p>
                  </w:txbxContent>
                </v:textbox>
                <w10:wrap type="topAndBottom" anchorx="page"/>
              </v:shape>
            </w:pict>
          </mc:Fallback>
        </mc:AlternateContent>
      </w:r>
    </w:p>
    <w:p w:rsidR="002322A1" w:rsidRDefault="002322A1">
      <w:pPr>
        <w:pStyle w:val="BodyText"/>
        <w:spacing w:before="29"/>
        <w:rPr>
          <w:sz w:val="23"/>
        </w:rPr>
      </w:pPr>
    </w:p>
    <w:p w:rsidR="002322A1" w:rsidRDefault="000B1F3F">
      <w:pPr>
        <w:ind w:left="302"/>
        <w:rPr>
          <w:b/>
          <w:sz w:val="23"/>
        </w:rPr>
      </w:pPr>
      <w:r>
        <w:rPr>
          <w:b/>
          <w:color w:val="FF0000"/>
          <w:sz w:val="23"/>
        </w:rPr>
        <w:t>Article</w:t>
      </w:r>
      <w:r>
        <w:rPr>
          <w:b/>
          <w:color w:val="FF0000"/>
          <w:spacing w:val="-12"/>
          <w:sz w:val="23"/>
        </w:rPr>
        <w:t xml:space="preserve"> </w:t>
      </w:r>
      <w:r>
        <w:rPr>
          <w:b/>
          <w:color w:val="FF0000"/>
          <w:spacing w:val="-5"/>
          <w:sz w:val="23"/>
        </w:rPr>
        <w:t>12</w:t>
      </w:r>
    </w:p>
    <w:p w:rsidR="002322A1" w:rsidRDefault="002322A1">
      <w:pPr>
        <w:rPr>
          <w:sz w:val="23"/>
        </w:rPr>
        <w:sectPr w:rsidR="002322A1">
          <w:pgSz w:w="11920" w:h="16850"/>
          <w:pgMar w:top="1140" w:right="660" w:bottom="1660" w:left="420" w:header="0" w:footer="1476" w:gutter="0"/>
          <w:cols w:space="720"/>
        </w:sectPr>
      </w:pPr>
    </w:p>
    <w:p w:rsidR="002322A1" w:rsidRDefault="000B1F3F">
      <w:pPr>
        <w:spacing w:before="80"/>
        <w:ind w:left="302"/>
        <w:rPr>
          <w:b/>
          <w:sz w:val="23"/>
        </w:rPr>
      </w:pPr>
      <w:r>
        <w:rPr>
          <w:b/>
          <w:color w:val="FF0000"/>
          <w:sz w:val="23"/>
        </w:rPr>
        <w:lastRenderedPageBreak/>
        <w:t>You</w:t>
      </w:r>
      <w:r>
        <w:rPr>
          <w:b/>
          <w:color w:val="FF0000"/>
          <w:spacing w:val="-8"/>
          <w:sz w:val="23"/>
        </w:rPr>
        <w:t xml:space="preserve"> </w:t>
      </w:r>
      <w:r>
        <w:rPr>
          <w:b/>
          <w:color w:val="FF0000"/>
          <w:sz w:val="23"/>
        </w:rPr>
        <w:t>have</w:t>
      </w:r>
      <w:r>
        <w:rPr>
          <w:b/>
          <w:color w:val="FF0000"/>
          <w:spacing w:val="-7"/>
          <w:sz w:val="23"/>
        </w:rPr>
        <w:t xml:space="preserve"> </w:t>
      </w:r>
      <w:r>
        <w:rPr>
          <w:b/>
          <w:color w:val="FF0000"/>
          <w:sz w:val="23"/>
        </w:rPr>
        <w:t>the</w:t>
      </w:r>
      <w:r>
        <w:rPr>
          <w:b/>
          <w:color w:val="FF0000"/>
          <w:spacing w:val="-7"/>
          <w:sz w:val="23"/>
        </w:rPr>
        <w:t xml:space="preserve"> </w:t>
      </w:r>
      <w:r>
        <w:rPr>
          <w:b/>
          <w:color w:val="FF0000"/>
          <w:sz w:val="23"/>
        </w:rPr>
        <w:t>right</w:t>
      </w:r>
      <w:r>
        <w:rPr>
          <w:b/>
          <w:color w:val="FF0000"/>
          <w:spacing w:val="-4"/>
          <w:sz w:val="23"/>
        </w:rPr>
        <w:t xml:space="preserve"> </w:t>
      </w:r>
      <w:r>
        <w:rPr>
          <w:b/>
          <w:color w:val="FF0000"/>
          <w:sz w:val="23"/>
        </w:rPr>
        <w:t>to</w:t>
      </w:r>
      <w:r>
        <w:rPr>
          <w:b/>
          <w:color w:val="FF0000"/>
          <w:spacing w:val="-8"/>
          <w:sz w:val="23"/>
        </w:rPr>
        <w:t xml:space="preserve"> </w:t>
      </w:r>
      <w:r>
        <w:rPr>
          <w:b/>
          <w:color w:val="FF0000"/>
          <w:sz w:val="23"/>
        </w:rPr>
        <w:t>give</w:t>
      </w:r>
      <w:r>
        <w:rPr>
          <w:b/>
          <w:color w:val="FF0000"/>
          <w:spacing w:val="-2"/>
          <w:sz w:val="23"/>
        </w:rPr>
        <w:t xml:space="preserve"> </w:t>
      </w:r>
      <w:r>
        <w:rPr>
          <w:b/>
          <w:color w:val="FF0000"/>
          <w:sz w:val="23"/>
        </w:rPr>
        <w:t>your</w:t>
      </w:r>
      <w:r>
        <w:rPr>
          <w:b/>
          <w:color w:val="FF0000"/>
          <w:spacing w:val="-8"/>
          <w:sz w:val="23"/>
        </w:rPr>
        <w:t xml:space="preserve"> </w:t>
      </w:r>
      <w:r>
        <w:rPr>
          <w:b/>
          <w:color w:val="FF0000"/>
          <w:sz w:val="23"/>
        </w:rPr>
        <w:t>opinion,</w:t>
      </w:r>
      <w:r>
        <w:rPr>
          <w:b/>
          <w:color w:val="FF0000"/>
          <w:spacing w:val="-3"/>
          <w:sz w:val="23"/>
        </w:rPr>
        <w:t xml:space="preserve"> </w:t>
      </w:r>
      <w:r>
        <w:rPr>
          <w:b/>
          <w:color w:val="FF0000"/>
          <w:sz w:val="23"/>
        </w:rPr>
        <w:t>and</w:t>
      </w:r>
      <w:r>
        <w:rPr>
          <w:b/>
          <w:color w:val="FF0000"/>
          <w:spacing w:val="-5"/>
          <w:sz w:val="23"/>
        </w:rPr>
        <w:t xml:space="preserve"> </w:t>
      </w:r>
      <w:r>
        <w:rPr>
          <w:b/>
          <w:color w:val="FF0000"/>
          <w:sz w:val="23"/>
        </w:rPr>
        <w:t>for</w:t>
      </w:r>
      <w:r>
        <w:rPr>
          <w:b/>
          <w:color w:val="FF0000"/>
          <w:spacing w:val="-7"/>
          <w:sz w:val="23"/>
        </w:rPr>
        <w:t xml:space="preserve"> </w:t>
      </w:r>
      <w:r>
        <w:rPr>
          <w:b/>
          <w:color w:val="FF0000"/>
          <w:sz w:val="23"/>
        </w:rPr>
        <w:t>adults</w:t>
      </w:r>
      <w:r>
        <w:rPr>
          <w:b/>
          <w:color w:val="FF0000"/>
          <w:spacing w:val="-8"/>
          <w:sz w:val="23"/>
        </w:rPr>
        <w:t xml:space="preserve"> </w:t>
      </w:r>
      <w:r>
        <w:rPr>
          <w:b/>
          <w:color w:val="FF0000"/>
          <w:sz w:val="23"/>
        </w:rPr>
        <w:t>to</w:t>
      </w:r>
      <w:r>
        <w:rPr>
          <w:b/>
          <w:color w:val="FF0000"/>
          <w:spacing w:val="-3"/>
          <w:sz w:val="23"/>
        </w:rPr>
        <w:t xml:space="preserve"> </w:t>
      </w:r>
      <w:r>
        <w:rPr>
          <w:b/>
          <w:color w:val="FF0000"/>
          <w:sz w:val="23"/>
        </w:rPr>
        <w:t>listen</w:t>
      </w:r>
      <w:r>
        <w:rPr>
          <w:b/>
          <w:color w:val="FF0000"/>
          <w:spacing w:val="-3"/>
          <w:sz w:val="23"/>
        </w:rPr>
        <w:t xml:space="preserve"> </w:t>
      </w:r>
      <w:r>
        <w:rPr>
          <w:b/>
          <w:color w:val="FF0000"/>
          <w:sz w:val="23"/>
        </w:rPr>
        <w:t>and</w:t>
      </w:r>
      <w:r>
        <w:rPr>
          <w:b/>
          <w:color w:val="FF0000"/>
          <w:spacing w:val="-3"/>
          <w:sz w:val="23"/>
        </w:rPr>
        <w:t xml:space="preserve"> </w:t>
      </w:r>
      <w:r>
        <w:rPr>
          <w:b/>
          <w:color w:val="FF0000"/>
          <w:sz w:val="23"/>
        </w:rPr>
        <w:t>take</w:t>
      </w:r>
      <w:r>
        <w:rPr>
          <w:b/>
          <w:color w:val="FF0000"/>
          <w:spacing w:val="-7"/>
          <w:sz w:val="23"/>
        </w:rPr>
        <w:t xml:space="preserve"> </w:t>
      </w:r>
      <w:r>
        <w:rPr>
          <w:b/>
          <w:color w:val="FF0000"/>
          <w:sz w:val="23"/>
        </w:rPr>
        <w:t>it</w:t>
      </w:r>
      <w:r>
        <w:rPr>
          <w:b/>
          <w:color w:val="FF0000"/>
          <w:spacing w:val="-4"/>
          <w:sz w:val="23"/>
        </w:rPr>
        <w:t xml:space="preserve"> </w:t>
      </w:r>
      <w:r>
        <w:rPr>
          <w:b/>
          <w:color w:val="FF0000"/>
          <w:spacing w:val="-2"/>
          <w:sz w:val="23"/>
        </w:rPr>
        <w:t>seriously.</w:t>
      </w:r>
    </w:p>
    <w:p w:rsidR="002322A1" w:rsidRDefault="000B1F3F">
      <w:pPr>
        <w:spacing w:before="26"/>
        <w:ind w:left="302"/>
        <w:rPr>
          <w:sz w:val="23"/>
        </w:rPr>
      </w:pPr>
      <w:r>
        <w:rPr>
          <w:sz w:val="23"/>
        </w:rPr>
        <w:t>Article</w:t>
      </w:r>
      <w:r>
        <w:rPr>
          <w:spacing w:val="-8"/>
          <w:sz w:val="23"/>
        </w:rPr>
        <w:t xml:space="preserve"> </w:t>
      </w:r>
      <w:r>
        <w:rPr>
          <w:spacing w:val="-5"/>
          <w:sz w:val="23"/>
        </w:rPr>
        <w:t>13</w:t>
      </w:r>
    </w:p>
    <w:p w:rsidR="002322A1" w:rsidRDefault="000B1F3F">
      <w:pPr>
        <w:spacing w:before="19" w:line="249" w:lineRule="auto"/>
        <w:ind w:left="312" w:right="615" w:hanging="10"/>
        <w:rPr>
          <w:sz w:val="23"/>
        </w:rPr>
      </w:pPr>
      <w:r>
        <w:rPr>
          <w:sz w:val="23"/>
        </w:rPr>
        <w:t>You</w:t>
      </w:r>
      <w:r>
        <w:rPr>
          <w:spacing w:val="-7"/>
          <w:sz w:val="23"/>
        </w:rPr>
        <w:t xml:space="preserve"> </w:t>
      </w:r>
      <w:r>
        <w:rPr>
          <w:sz w:val="23"/>
        </w:rPr>
        <w:t>have</w:t>
      </w:r>
      <w:r>
        <w:rPr>
          <w:spacing w:val="-7"/>
          <w:sz w:val="23"/>
        </w:rPr>
        <w:t xml:space="preserve"> </w:t>
      </w:r>
      <w:r>
        <w:rPr>
          <w:sz w:val="23"/>
        </w:rPr>
        <w:t>the</w:t>
      </w:r>
      <w:r>
        <w:rPr>
          <w:spacing w:val="-7"/>
          <w:sz w:val="23"/>
        </w:rPr>
        <w:t xml:space="preserve"> </w:t>
      </w:r>
      <w:r>
        <w:rPr>
          <w:sz w:val="23"/>
        </w:rPr>
        <w:t>right</w:t>
      </w:r>
      <w:r>
        <w:rPr>
          <w:spacing w:val="-3"/>
          <w:sz w:val="23"/>
        </w:rPr>
        <w:t xml:space="preserve"> </w:t>
      </w:r>
      <w:r>
        <w:rPr>
          <w:sz w:val="23"/>
        </w:rPr>
        <w:t>to</w:t>
      </w:r>
      <w:r>
        <w:rPr>
          <w:spacing w:val="-7"/>
          <w:sz w:val="23"/>
        </w:rPr>
        <w:t xml:space="preserve"> </w:t>
      </w:r>
      <w:r>
        <w:rPr>
          <w:sz w:val="23"/>
        </w:rPr>
        <w:t>find</w:t>
      </w:r>
      <w:r>
        <w:rPr>
          <w:spacing w:val="-6"/>
          <w:sz w:val="23"/>
        </w:rPr>
        <w:t xml:space="preserve"> </w:t>
      </w:r>
      <w:r>
        <w:rPr>
          <w:sz w:val="23"/>
        </w:rPr>
        <w:t>out</w:t>
      </w:r>
      <w:r>
        <w:rPr>
          <w:spacing w:val="-3"/>
          <w:sz w:val="23"/>
        </w:rPr>
        <w:t xml:space="preserve"> </w:t>
      </w:r>
      <w:r>
        <w:rPr>
          <w:sz w:val="23"/>
        </w:rPr>
        <w:t>things</w:t>
      </w:r>
      <w:r>
        <w:rPr>
          <w:spacing w:val="-4"/>
          <w:sz w:val="23"/>
        </w:rPr>
        <w:t xml:space="preserve"> </w:t>
      </w:r>
      <w:r>
        <w:rPr>
          <w:sz w:val="23"/>
        </w:rPr>
        <w:t>and</w:t>
      </w:r>
      <w:r>
        <w:rPr>
          <w:spacing w:val="-7"/>
          <w:sz w:val="23"/>
        </w:rPr>
        <w:t xml:space="preserve"> </w:t>
      </w:r>
      <w:r>
        <w:rPr>
          <w:sz w:val="23"/>
        </w:rPr>
        <w:t>share</w:t>
      </w:r>
      <w:r>
        <w:rPr>
          <w:spacing w:val="-2"/>
          <w:sz w:val="23"/>
        </w:rPr>
        <w:t xml:space="preserve"> </w:t>
      </w:r>
      <w:r>
        <w:rPr>
          <w:sz w:val="23"/>
        </w:rPr>
        <w:t>what</w:t>
      </w:r>
      <w:r>
        <w:rPr>
          <w:spacing w:val="-3"/>
          <w:sz w:val="23"/>
        </w:rPr>
        <w:t xml:space="preserve"> </w:t>
      </w:r>
      <w:r>
        <w:rPr>
          <w:sz w:val="23"/>
        </w:rPr>
        <w:t>you</w:t>
      </w:r>
      <w:r>
        <w:rPr>
          <w:spacing w:val="-7"/>
          <w:sz w:val="23"/>
        </w:rPr>
        <w:t xml:space="preserve"> </w:t>
      </w:r>
      <w:r>
        <w:rPr>
          <w:sz w:val="23"/>
        </w:rPr>
        <w:t>think</w:t>
      </w:r>
      <w:r>
        <w:rPr>
          <w:spacing w:val="-2"/>
          <w:sz w:val="23"/>
        </w:rPr>
        <w:t xml:space="preserve"> </w:t>
      </w:r>
      <w:r>
        <w:rPr>
          <w:sz w:val="23"/>
        </w:rPr>
        <w:t>with</w:t>
      </w:r>
      <w:r>
        <w:rPr>
          <w:spacing w:val="-7"/>
          <w:sz w:val="23"/>
        </w:rPr>
        <w:t xml:space="preserve"> </w:t>
      </w:r>
      <w:r>
        <w:rPr>
          <w:sz w:val="23"/>
        </w:rPr>
        <w:t>others,</w:t>
      </w:r>
      <w:r>
        <w:rPr>
          <w:spacing w:val="-2"/>
          <w:sz w:val="23"/>
        </w:rPr>
        <w:t xml:space="preserve"> </w:t>
      </w:r>
      <w:r>
        <w:rPr>
          <w:sz w:val="23"/>
        </w:rPr>
        <w:t>by</w:t>
      </w:r>
      <w:r>
        <w:rPr>
          <w:spacing w:val="-6"/>
          <w:sz w:val="23"/>
        </w:rPr>
        <w:t xml:space="preserve"> </w:t>
      </w:r>
      <w:r>
        <w:rPr>
          <w:sz w:val="23"/>
        </w:rPr>
        <w:t>talking,</w:t>
      </w:r>
      <w:r>
        <w:rPr>
          <w:spacing w:val="-3"/>
          <w:sz w:val="23"/>
        </w:rPr>
        <w:t xml:space="preserve"> </w:t>
      </w:r>
      <w:r>
        <w:rPr>
          <w:sz w:val="23"/>
        </w:rPr>
        <w:t>drawing, writing or in any other way unless it harms or offends other people.</w:t>
      </w:r>
    </w:p>
    <w:p w:rsidR="002322A1" w:rsidRDefault="000B1F3F">
      <w:pPr>
        <w:spacing w:before="9"/>
        <w:ind w:left="302"/>
        <w:rPr>
          <w:sz w:val="23"/>
        </w:rPr>
      </w:pPr>
      <w:r>
        <w:rPr>
          <w:sz w:val="23"/>
        </w:rPr>
        <w:t>Article</w:t>
      </w:r>
      <w:r>
        <w:rPr>
          <w:spacing w:val="-8"/>
          <w:sz w:val="23"/>
        </w:rPr>
        <w:t xml:space="preserve"> </w:t>
      </w:r>
      <w:r>
        <w:rPr>
          <w:spacing w:val="-5"/>
          <w:sz w:val="23"/>
        </w:rPr>
        <w:t>15</w:t>
      </w:r>
    </w:p>
    <w:p w:rsidR="002322A1" w:rsidRDefault="000B1F3F">
      <w:pPr>
        <w:spacing w:before="19" w:line="247" w:lineRule="auto"/>
        <w:ind w:left="312" w:right="615" w:hanging="10"/>
        <w:rPr>
          <w:b/>
          <w:sz w:val="23"/>
        </w:rPr>
      </w:pPr>
      <w:r>
        <w:rPr>
          <w:sz w:val="23"/>
        </w:rPr>
        <w:t>You</w:t>
      </w:r>
      <w:r>
        <w:rPr>
          <w:spacing w:val="-4"/>
          <w:sz w:val="23"/>
        </w:rPr>
        <w:t xml:space="preserve"> </w:t>
      </w:r>
      <w:r>
        <w:rPr>
          <w:sz w:val="23"/>
        </w:rPr>
        <w:t>have</w:t>
      </w:r>
      <w:r>
        <w:rPr>
          <w:spacing w:val="-5"/>
          <w:sz w:val="23"/>
        </w:rPr>
        <w:t xml:space="preserve"> </w:t>
      </w:r>
      <w:r>
        <w:rPr>
          <w:sz w:val="23"/>
        </w:rPr>
        <w:t>the</w:t>
      </w:r>
      <w:r>
        <w:rPr>
          <w:spacing w:val="-5"/>
          <w:sz w:val="23"/>
        </w:rPr>
        <w:t xml:space="preserve"> </w:t>
      </w:r>
      <w:r>
        <w:rPr>
          <w:sz w:val="23"/>
        </w:rPr>
        <w:t>right</w:t>
      </w:r>
      <w:r>
        <w:rPr>
          <w:spacing w:val="-2"/>
          <w:sz w:val="23"/>
        </w:rPr>
        <w:t xml:space="preserve"> </w:t>
      </w:r>
      <w:r>
        <w:rPr>
          <w:sz w:val="23"/>
        </w:rPr>
        <w:t>to</w:t>
      </w:r>
      <w:r>
        <w:rPr>
          <w:spacing w:val="-5"/>
          <w:sz w:val="23"/>
        </w:rPr>
        <w:t xml:space="preserve"> </w:t>
      </w:r>
      <w:r>
        <w:rPr>
          <w:sz w:val="23"/>
        </w:rPr>
        <w:t>choose</w:t>
      </w:r>
      <w:r>
        <w:rPr>
          <w:spacing w:val="-4"/>
          <w:sz w:val="23"/>
        </w:rPr>
        <w:t xml:space="preserve"> </w:t>
      </w:r>
      <w:r>
        <w:rPr>
          <w:sz w:val="23"/>
        </w:rPr>
        <w:t>your</w:t>
      </w:r>
      <w:r>
        <w:rPr>
          <w:spacing w:val="-4"/>
          <w:sz w:val="23"/>
        </w:rPr>
        <w:t xml:space="preserve"> </w:t>
      </w:r>
      <w:r>
        <w:rPr>
          <w:sz w:val="23"/>
        </w:rPr>
        <w:t>own</w:t>
      </w:r>
      <w:r>
        <w:rPr>
          <w:spacing w:val="-5"/>
          <w:sz w:val="23"/>
        </w:rPr>
        <w:t xml:space="preserve"> </w:t>
      </w:r>
      <w:r>
        <w:rPr>
          <w:sz w:val="23"/>
        </w:rPr>
        <w:t>friends</w:t>
      </w:r>
      <w:r>
        <w:rPr>
          <w:spacing w:val="-4"/>
          <w:sz w:val="23"/>
        </w:rPr>
        <w:t xml:space="preserve"> </w:t>
      </w:r>
      <w:r>
        <w:rPr>
          <w:sz w:val="23"/>
        </w:rPr>
        <w:t>and</w:t>
      </w:r>
      <w:r>
        <w:rPr>
          <w:spacing w:val="-4"/>
          <w:sz w:val="23"/>
        </w:rPr>
        <w:t xml:space="preserve"> </w:t>
      </w:r>
      <w:r>
        <w:rPr>
          <w:sz w:val="23"/>
        </w:rPr>
        <w:t>join</w:t>
      </w:r>
      <w:r>
        <w:rPr>
          <w:spacing w:val="-5"/>
          <w:sz w:val="23"/>
        </w:rPr>
        <w:t xml:space="preserve"> </w:t>
      </w:r>
      <w:r>
        <w:rPr>
          <w:sz w:val="23"/>
        </w:rPr>
        <w:t>or</w:t>
      </w:r>
      <w:r>
        <w:rPr>
          <w:spacing w:val="-4"/>
          <w:sz w:val="23"/>
        </w:rPr>
        <w:t xml:space="preserve"> </w:t>
      </w:r>
      <w:r>
        <w:rPr>
          <w:sz w:val="23"/>
        </w:rPr>
        <w:t>set</w:t>
      </w:r>
      <w:r>
        <w:rPr>
          <w:spacing w:val="-2"/>
          <w:sz w:val="23"/>
        </w:rPr>
        <w:t xml:space="preserve"> </w:t>
      </w:r>
      <w:r>
        <w:rPr>
          <w:sz w:val="23"/>
        </w:rPr>
        <w:t>up</w:t>
      </w:r>
      <w:r>
        <w:rPr>
          <w:spacing w:val="-5"/>
          <w:sz w:val="23"/>
        </w:rPr>
        <w:t xml:space="preserve"> </w:t>
      </w:r>
      <w:r>
        <w:rPr>
          <w:sz w:val="23"/>
        </w:rPr>
        <w:t>groups,</w:t>
      </w:r>
      <w:r>
        <w:rPr>
          <w:spacing w:val="-2"/>
          <w:sz w:val="23"/>
        </w:rPr>
        <w:t xml:space="preserve"> </w:t>
      </w:r>
      <w:r>
        <w:rPr>
          <w:sz w:val="23"/>
        </w:rPr>
        <w:t>as</w:t>
      </w:r>
      <w:r>
        <w:rPr>
          <w:spacing w:val="-4"/>
          <w:sz w:val="23"/>
        </w:rPr>
        <w:t xml:space="preserve"> </w:t>
      </w:r>
      <w:r>
        <w:rPr>
          <w:sz w:val="23"/>
        </w:rPr>
        <w:t>long</w:t>
      </w:r>
      <w:r>
        <w:rPr>
          <w:spacing w:val="-5"/>
          <w:sz w:val="23"/>
        </w:rPr>
        <w:t xml:space="preserve"> </w:t>
      </w:r>
      <w:r>
        <w:rPr>
          <w:sz w:val="23"/>
        </w:rPr>
        <w:t>as</w:t>
      </w:r>
      <w:r>
        <w:rPr>
          <w:spacing w:val="-4"/>
          <w:sz w:val="23"/>
        </w:rPr>
        <w:t xml:space="preserve"> </w:t>
      </w:r>
      <w:r>
        <w:rPr>
          <w:sz w:val="23"/>
        </w:rPr>
        <w:t>it</w:t>
      </w:r>
      <w:r>
        <w:rPr>
          <w:spacing w:val="-2"/>
          <w:sz w:val="23"/>
        </w:rPr>
        <w:t xml:space="preserve"> </w:t>
      </w:r>
      <w:r>
        <w:rPr>
          <w:sz w:val="23"/>
        </w:rPr>
        <w:t>isn't</w:t>
      </w:r>
      <w:r>
        <w:rPr>
          <w:spacing w:val="-2"/>
          <w:sz w:val="23"/>
        </w:rPr>
        <w:t xml:space="preserve"> </w:t>
      </w:r>
      <w:r>
        <w:rPr>
          <w:sz w:val="23"/>
        </w:rPr>
        <w:t xml:space="preserve">harmful to others. </w:t>
      </w:r>
      <w:r>
        <w:rPr>
          <w:b/>
          <w:color w:val="FF0000"/>
          <w:sz w:val="23"/>
        </w:rPr>
        <w:t>Article 24</w:t>
      </w:r>
    </w:p>
    <w:p w:rsidR="002322A1" w:rsidRDefault="000B1F3F">
      <w:pPr>
        <w:spacing w:before="17" w:line="244" w:lineRule="auto"/>
        <w:ind w:left="312" w:right="615" w:hanging="10"/>
        <w:rPr>
          <w:b/>
          <w:sz w:val="23"/>
        </w:rPr>
      </w:pPr>
      <w:r>
        <w:rPr>
          <w:b/>
          <w:color w:val="FF0000"/>
          <w:sz w:val="23"/>
        </w:rPr>
        <w:t>You</w:t>
      </w:r>
      <w:r>
        <w:rPr>
          <w:b/>
          <w:color w:val="FF0000"/>
          <w:spacing w:val="-2"/>
          <w:sz w:val="23"/>
        </w:rPr>
        <w:t xml:space="preserve"> </w:t>
      </w:r>
      <w:r>
        <w:rPr>
          <w:b/>
          <w:color w:val="FF0000"/>
          <w:sz w:val="23"/>
        </w:rPr>
        <w:t>have</w:t>
      </w:r>
      <w:r>
        <w:rPr>
          <w:b/>
          <w:color w:val="FF0000"/>
          <w:spacing w:val="-5"/>
          <w:sz w:val="23"/>
        </w:rPr>
        <w:t xml:space="preserve"> </w:t>
      </w:r>
      <w:r>
        <w:rPr>
          <w:b/>
          <w:color w:val="FF0000"/>
          <w:sz w:val="23"/>
        </w:rPr>
        <w:t>the</w:t>
      </w:r>
      <w:r>
        <w:rPr>
          <w:b/>
          <w:color w:val="FF0000"/>
          <w:spacing w:val="-7"/>
          <w:sz w:val="23"/>
        </w:rPr>
        <w:t xml:space="preserve"> </w:t>
      </w:r>
      <w:r>
        <w:rPr>
          <w:b/>
          <w:color w:val="FF0000"/>
          <w:sz w:val="23"/>
        </w:rPr>
        <w:t>right</w:t>
      </w:r>
      <w:r>
        <w:rPr>
          <w:b/>
          <w:color w:val="FF0000"/>
          <w:spacing w:val="-3"/>
          <w:sz w:val="23"/>
        </w:rPr>
        <w:t xml:space="preserve"> </w:t>
      </w:r>
      <w:r>
        <w:rPr>
          <w:b/>
          <w:color w:val="FF0000"/>
          <w:sz w:val="23"/>
        </w:rPr>
        <w:t>to</w:t>
      </w:r>
      <w:r>
        <w:rPr>
          <w:b/>
          <w:color w:val="FF0000"/>
          <w:spacing w:val="-3"/>
          <w:sz w:val="23"/>
        </w:rPr>
        <w:t xml:space="preserve"> </w:t>
      </w:r>
      <w:r>
        <w:rPr>
          <w:b/>
          <w:color w:val="FF0000"/>
          <w:sz w:val="23"/>
        </w:rPr>
        <w:t>the</w:t>
      </w:r>
      <w:r>
        <w:rPr>
          <w:b/>
          <w:color w:val="FF0000"/>
          <w:spacing w:val="-4"/>
          <w:sz w:val="23"/>
        </w:rPr>
        <w:t xml:space="preserve"> </w:t>
      </w:r>
      <w:r>
        <w:rPr>
          <w:b/>
          <w:color w:val="FF0000"/>
          <w:sz w:val="23"/>
        </w:rPr>
        <w:t>best</w:t>
      </w:r>
      <w:r>
        <w:rPr>
          <w:b/>
          <w:color w:val="FF0000"/>
          <w:spacing w:val="-4"/>
          <w:sz w:val="23"/>
        </w:rPr>
        <w:t xml:space="preserve"> </w:t>
      </w:r>
      <w:r>
        <w:rPr>
          <w:b/>
          <w:color w:val="FF0000"/>
          <w:sz w:val="23"/>
        </w:rPr>
        <w:t>health</w:t>
      </w:r>
      <w:r>
        <w:rPr>
          <w:b/>
          <w:color w:val="FF0000"/>
          <w:spacing w:val="-1"/>
          <w:sz w:val="23"/>
        </w:rPr>
        <w:t xml:space="preserve"> </w:t>
      </w:r>
      <w:r>
        <w:rPr>
          <w:b/>
          <w:color w:val="FF0000"/>
          <w:sz w:val="23"/>
        </w:rPr>
        <w:t>care</w:t>
      </w:r>
      <w:r>
        <w:rPr>
          <w:b/>
          <w:color w:val="FF0000"/>
          <w:spacing w:val="-5"/>
          <w:sz w:val="23"/>
        </w:rPr>
        <w:t xml:space="preserve"> </w:t>
      </w:r>
      <w:r>
        <w:rPr>
          <w:b/>
          <w:color w:val="FF0000"/>
          <w:sz w:val="23"/>
        </w:rPr>
        <w:t>possible,</w:t>
      </w:r>
      <w:r>
        <w:rPr>
          <w:b/>
          <w:color w:val="FF0000"/>
          <w:spacing w:val="-1"/>
          <w:sz w:val="23"/>
        </w:rPr>
        <w:t xml:space="preserve"> </w:t>
      </w:r>
      <w:r>
        <w:rPr>
          <w:b/>
          <w:color w:val="FF0000"/>
          <w:sz w:val="23"/>
        </w:rPr>
        <w:t>safe</w:t>
      </w:r>
      <w:r>
        <w:rPr>
          <w:b/>
          <w:color w:val="FF0000"/>
          <w:spacing w:val="-10"/>
          <w:sz w:val="23"/>
        </w:rPr>
        <w:t xml:space="preserve"> </w:t>
      </w:r>
      <w:r>
        <w:rPr>
          <w:b/>
          <w:color w:val="FF0000"/>
          <w:sz w:val="23"/>
        </w:rPr>
        <w:t>water</w:t>
      </w:r>
      <w:r>
        <w:rPr>
          <w:b/>
          <w:color w:val="FF0000"/>
          <w:spacing w:val="-4"/>
          <w:sz w:val="23"/>
        </w:rPr>
        <w:t xml:space="preserve"> </w:t>
      </w:r>
      <w:r>
        <w:rPr>
          <w:b/>
          <w:color w:val="FF0000"/>
          <w:sz w:val="23"/>
        </w:rPr>
        <w:t>to</w:t>
      </w:r>
      <w:r>
        <w:rPr>
          <w:b/>
          <w:color w:val="FF0000"/>
          <w:spacing w:val="-6"/>
          <w:sz w:val="23"/>
        </w:rPr>
        <w:t xml:space="preserve"> </w:t>
      </w:r>
      <w:r>
        <w:rPr>
          <w:b/>
          <w:color w:val="FF0000"/>
          <w:sz w:val="23"/>
        </w:rPr>
        <w:t>drink,</w:t>
      </w:r>
      <w:r>
        <w:rPr>
          <w:b/>
          <w:color w:val="FF0000"/>
          <w:spacing w:val="-2"/>
          <w:sz w:val="23"/>
        </w:rPr>
        <w:t xml:space="preserve"> </w:t>
      </w:r>
      <w:r>
        <w:rPr>
          <w:b/>
          <w:color w:val="FF0000"/>
          <w:sz w:val="23"/>
        </w:rPr>
        <w:t>nutritious</w:t>
      </w:r>
      <w:r>
        <w:rPr>
          <w:b/>
          <w:color w:val="FF0000"/>
          <w:spacing w:val="-7"/>
          <w:sz w:val="23"/>
        </w:rPr>
        <w:t xml:space="preserve"> </w:t>
      </w:r>
      <w:r>
        <w:rPr>
          <w:b/>
          <w:color w:val="FF0000"/>
          <w:sz w:val="23"/>
        </w:rPr>
        <w:t>food,</w:t>
      </w:r>
      <w:r>
        <w:rPr>
          <w:b/>
          <w:color w:val="FF0000"/>
          <w:spacing w:val="-3"/>
          <w:sz w:val="23"/>
        </w:rPr>
        <w:t xml:space="preserve"> </w:t>
      </w:r>
      <w:r>
        <w:rPr>
          <w:b/>
          <w:color w:val="FF0000"/>
          <w:sz w:val="23"/>
        </w:rPr>
        <w:t>a clean and safe environment, and information to help you stay well.</w:t>
      </w:r>
    </w:p>
    <w:p w:rsidR="002322A1" w:rsidRDefault="000B1F3F">
      <w:pPr>
        <w:spacing w:before="14"/>
        <w:ind w:left="302"/>
        <w:rPr>
          <w:b/>
          <w:sz w:val="23"/>
        </w:rPr>
      </w:pPr>
      <w:r>
        <w:rPr>
          <w:b/>
          <w:color w:val="FF0000"/>
          <w:sz w:val="23"/>
        </w:rPr>
        <w:t>Article</w:t>
      </w:r>
      <w:r>
        <w:rPr>
          <w:b/>
          <w:color w:val="FF0000"/>
          <w:spacing w:val="-12"/>
          <w:sz w:val="23"/>
        </w:rPr>
        <w:t xml:space="preserve"> </w:t>
      </w:r>
      <w:r>
        <w:rPr>
          <w:b/>
          <w:color w:val="FF0000"/>
          <w:spacing w:val="-5"/>
          <w:sz w:val="23"/>
        </w:rPr>
        <w:t>27</w:t>
      </w:r>
    </w:p>
    <w:p w:rsidR="002322A1" w:rsidRDefault="000B1F3F">
      <w:pPr>
        <w:spacing w:before="19" w:line="247" w:lineRule="auto"/>
        <w:ind w:left="312" w:right="615" w:hanging="10"/>
        <w:rPr>
          <w:b/>
          <w:sz w:val="23"/>
        </w:rPr>
      </w:pPr>
      <w:r>
        <w:rPr>
          <w:b/>
          <w:color w:val="FF0000"/>
          <w:sz w:val="23"/>
        </w:rPr>
        <w:t>You</w:t>
      </w:r>
      <w:r>
        <w:rPr>
          <w:b/>
          <w:color w:val="FF0000"/>
          <w:spacing w:val="-5"/>
          <w:sz w:val="23"/>
        </w:rPr>
        <w:t xml:space="preserve"> </w:t>
      </w:r>
      <w:r>
        <w:rPr>
          <w:b/>
          <w:color w:val="FF0000"/>
          <w:sz w:val="23"/>
        </w:rPr>
        <w:t>have</w:t>
      </w:r>
      <w:r>
        <w:rPr>
          <w:b/>
          <w:color w:val="FF0000"/>
          <w:spacing w:val="-7"/>
          <w:sz w:val="23"/>
        </w:rPr>
        <w:t xml:space="preserve"> </w:t>
      </w:r>
      <w:r>
        <w:rPr>
          <w:b/>
          <w:color w:val="FF0000"/>
          <w:sz w:val="23"/>
        </w:rPr>
        <w:t>the</w:t>
      </w:r>
      <w:r>
        <w:rPr>
          <w:b/>
          <w:color w:val="FF0000"/>
          <w:spacing w:val="-7"/>
          <w:sz w:val="23"/>
        </w:rPr>
        <w:t xml:space="preserve"> </w:t>
      </w:r>
      <w:r>
        <w:rPr>
          <w:b/>
          <w:color w:val="FF0000"/>
          <w:sz w:val="23"/>
        </w:rPr>
        <w:t>right</w:t>
      </w:r>
      <w:r>
        <w:rPr>
          <w:b/>
          <w:color w:val="FF0000"/>
          <w:spacing w:val="-6"/>
          <w:sz w:val="23"/>
        </w:rPr>
        <w:t xml:space="preserve"> </w:t>
      </w:r>
      <w:r>
        <w:rPr>
          <w:b/>
          <w:color w:val="FF0000"/>
          <w:sz w:val="23"/>
        </w:rPr>
        <w:t>to</w:t>
      </w:r>
      <w:r>
        <w:rPr>
          <w:b/>
          <w:color w:val="FF0000"/>
          <w:spacing w:val="-6"/>
          <w:sz w:val="23"/>
        </w:rPr>
        <w:t xml:space="preserve"> </w:t>
      </w:r>
      <w:r>
        <w:rPr>
          <w:b/>
          <w:color w:val="FF0000"/>
          <w:sz w:val="23"/>
        </w:rPr>
        <w:t>food,</w:t>
      </w:r>
      <w:r>
        <w:rPr>
          <w:b/>
          <w:color w:val="FF0000"/>
          <w:spacing w:val="-2"/>
          <w:sz w:val="23"/>
        </w:rPr>
        <w:t xml:space="preserve"> </w:t>
      </w:r>
      <w:r>
        <w:rPr>
          <w:b/>
          <w:color w:val="FF0000"/>
          <w:sz w:val="23"/>
        </w:rPr>
        <w:t>clothing,</w:t>
      </w:r>
      <w:r>
        <w:rPr>
          <w:b/>
          <w:color w:val="FF0000"/>
          <w:spacing w:val="-3"/>
          <w:sz w:val="23"/>
        </w:rPr>
        <w:t xml:space="preserve"> </w:t>
      </w:r>
      <w:r>
        <w:rPr>
          <w:b/>
          <w:color w:val="FF0000"/>
          <w:sz w:val="23"/>
        </w:rPr>
        <w:t>a</w:t>
      </w:r>
      <w:r>
        <w:rPr>
          <w:b/>
          <w:color w:val="FF0000"/>
          <w:spacing w:val="-7"/>
          <w:sz w:val="23"/>
        </w:rPr>
        <w:t xml:space="preserve"> </w:t>
      </w:r>
      <w:r>
        <w:rPr>
          <w:b/>
          <w:color w:val="FF0000"/>
          <w:sz w:val="23"/>
        </w:rPr>
        <w:t>safe</w:t>
      </w:r>
      <w:r>
        <w:rPr>
          <w:b/>
          <w:color w:val="FF0000"/>
          <w:spacing w:val="-7"/>
          <w:sz w:val="23"/>
        </w:rPr>
        <w:t xml:space="preserve"> </w:t>
      </w:r>
      <w:r>
        <w:rPr>
          <w:b/>
          <w:color w:val="FF0000"/>
          <w:sz w:val="23"/>
        </w:rPr>
        <w:t>place</w:t>
      </w:r>
      <w:r>
        <w:rPr>
          <w:b/>
          <w:color w:val="FF0000"/>
          <w:spacing w:val="-6"/>
          <w:sz w:val="23"/>
        </w:rPr>
        <w:t xml:space="preserve"> </w:t>
      </w:r>
      <w:r>
        <w:rPr>
          <w:b/>
          <w:color w:val="FF0000"/>
          <w:sz w:val="23"/>
        </w:rPr>
        <w:t>to</w:t>
      </w:r>
      <w:r>
        <w:rPr>
          <w:b/>
          <w:color w:val="FF0000"/>
          <w:spacing w:val="-3"/>
          <w:sz w:val="23"/>
        </w:rPr>
        <w:t xml:space="preserve"> </w:t>
      </w:r>
      <w:r>
        <w:rPr>
          <w:b/>
          <w:color w:val="FF0000"/>
          <w:sz w:val="23"/>
        </w:rPr>
        <w:t>live</w:t>
      </w:r>
      <w:r>
        <w:rPr>
          <w:b/>
          <w:color w:val="FF0000"/>
          <w:spacing w:val="-7"/>
          <w:sz w:val="23"/>
        </w:rPr>
        <w:t xml:space="preserve"> </w:t>
      </w:r>
      <w:r>
        <w:rPr>
          <w:b/>
          <w:color w:val="FF0000"/>
          <w:sz w:val="23"/>
        </w:rPr>
        <w:t>and</w:t>
      </w:r>
      <w:r>
        <w:rPr>
          <w:b/>
          <w:color w:val="FF0000"/>
          <w:spacing w:val="-3"/>
          <w:sz w:val="23"/>
        </w:rPr>
        <w:t xml:space="preserve"> </w:t>
      </w:r>
      <w:r>
        <w:rPr>
          <w:b/>
          <w:color w:val="FF0000"/>
          <w:sz w:val="23"/>
        </w:rPr>
        <w:t>to</w:t>
      </w:r>
      <w:r>
        <w:rPr>
          <w:b/>
          <w:color w:val="FF0000"/>
          <w:spacing w:val="-6"/>
          <w:sz w:val="23"/>
        </w:rPr>
        <w:t xml:space="preserve"> </w:t>
      </w:r>
      <w:r>
        <w:rPr>
          <w:b/>
          <w:color w:val="FF0000"/>
          <w:sz w:val="23"/>
        </w:rPr>
        <w:t>have</w:t>
      </w:r>
      <w:r>
        <w:rPr>
          <w:b/>
          <w:color w:val="FF0000"/>
          <w:spacing w:val="-2"/>
          <w:sz w:val="23"/>
        </w:rPr>
        <w:t xml:space="preserve"> </w:t>
      </w:r>
      <w:r>
        <w:rPr>
          <w:b/>
          <w:color w:val="FF0000"/>
          <w:sz w:val="23"/>
        </w:rPr>
        <w:t>your</w:t>
      </w:r>
      <w:r>
        <w:rPr>
          <w:b/>
          <w:color w:val="FF0000"/>
          <w:spacing w:val="-7"/>
          <w:sz w:val="23"/>
        </w:rPr>
        <w:t xml:space="preserve"> </w:t>
      </w:r>
      <w:r>
        <w:rPr>
          <w:b/>
          <w:color w:val="FF0000"/>
          <w:sz w:val="23"/>
        </w:rPr>
        <w:t>basic</w:t>
      </w:r>
      <w:r>
        <w:rPr>
          <w:b/>
          <w:color w:val="FF0000"/>
          <w:spacing w:val="-7"/>
          <w:sz w:val="23"/>
        </w:rPr>
        <w:t xml:space="preserve"> </w:t>
      </w:r>
      <w:r>
        <w:rPr>
          <w:b/>
          <w:color w:val="FF0000"/>
          <w:sz w:val="23"/>
        </w:rPr>
        <w:t>needs</w:t>
      </w:r>
      <w:r>
        <w:rPr>
          <w:b/>
          <w:color w:val="FF0000"/>
          <w:spacing w:val="-7"/>
          <w:sz w:val="23"/>
        </w:rPr>
        <w:t xml:space="preserve"> </w:t>
      </w:r>
      <w:r>
        <w:rPr>
          <w:b/>
          <w:color w:val="FF0000"/>
          <w:sz w:val="23"/>
        </w:rPr>
        <w:t xml:space="preserve">met. You should not be disadvantaged so that you can't do many of the things other kids can </w:t>
      </w:r>
      <w:r>
        <w:rPr>
          <w:b/>
          <w:color w:val="FF0000"/>
          <w:spacing w:val="-4"/>
          <w:sz w:val="23"/>
        </w:rPr>
        <w:t>do.</w:t>
      </w:r>
    </w:p>
    <w:p w:rsidR="002322A1" w:rsidRDefault="000B1F3F">
      <w:pPr>
        <w:spacing w:before="21"/>
        <w:ind w:left="302"/>
        <w:rPr>
          <w:sz w:val="23"/>
        </w:rPr>
      </w:pPr>
      <w:r>
        <w:rPr>
          <w:sz w:val="23"/>
        </w:rPr>
        <w:t>Article</w:t>
      </w:r>
      <w:r>
        <w:rPr>
          <w:spacing w:val="-5"/>
          <w:sz w:val="23"/>
        </w:rPr>
        <w:t xml:space="preserve"> 28</w:t>
      </w:r>
    </w:p>
    <w:p w:rsidR="002322A1" w:rsidRDefault="000B1F3F">
      <w:pPr>
        <w:spacing w:before="20" w:line="230" w:lineRule="auto"/>
        <w:ind w:left="316" w:right="960"/>
        <w:rPr>
          <w:sz w:val="23"/>
        </w:rPr>
      </w:pPr>
      <w:r>
        <w:rPr>
          <w:sz w:val="23"/>
        </w:rPr>
        <w:t>You</w:t>
      </w:r>
      <w:r>
        <w:rPr>
          <w:spacing w:val="-7"/>
          <w:sz w:val="23"/>
        </w:rPr>
        <w:t xml:space="preserve"> </w:t>
      </w:r>
      <w:r>
        <w:rPr>
          <w:sz w:val="23"/>
        </w:rPr>
        <w:t>have</w:t>
      </w:r>
      <w:r>
        <w:rPr>
          <w:spacing w:val="-7"/>
          <w:sz w:val="23"/>
        </w:rPr>
        <w:t xml:space="preserve"> </w:t>
      </w:r>
      <w:r>
        <w:rPr>
          <w:sz w:val="23"/>
        </w:rPr>
        <w:t>the</w:t>
      </w:r>
      <w:r>
        <w:rPr>
          <w:spacing w:val="-7"/>
          <w:sz w:val="23"/>
        </w:rPr>
        <w:t xml:space="preserve"> </w:t>
      </w:r>
      <w:r>
        <w:rPr>
          <w:sz w:val="23"/>
        </w:rPr>
        <w:t>right</w:t>
      </w:r>
      <w:r>
        <w:rPr>
          <w:spacing w:val="-3"/>
          <w:sz w:val="23"/>
        </w:rPr>
        <w:t xml:space="preserve"> </w:t>
      </w:r>
      <w:r>
        <w:rPr>
          <w:sz w:val="23"/>
        </w:rPr>
        <w:t>to</w:t>
      </w:r>
      <w:r>
        <w:rPr>
          <w:spacing w:val="-7"/>
          <w:sz w:val="23"/>
        </w:rPr>
        <w:t xml:space="preserve"> </w:t>
      </w:r>
      <w:r>
        <w:rPr>
          <w:sz w:val="23"/>
        </w:rPr>
        <w:t>a</w:t>
      </w:r>
      <w:r>
        <w:rPr>
          <w:spacing w:val="-7"/>
          <w:sz w:val="23"/>
        </w:rPr>
        <w:t xml:space="preserve"> </w:t>
      </w:r>
      <w:r>
        <w:rPr>
          <w:sz w:val="23"/>
        </w:rPr>
        <w:t>good</w:t>
      </w:r>
      <w:r>
        <w:rPr>
          <w:spacing w:val="-7"/>
          <w:sz w:val="23"/>
        </w:rPr>
        <w:t xml:space="preserve"> </w:t>
      </w:r>
      <w:r>
        <w:rPr>
          <w:sz w:val="23"/>
        </w:rPr>
        <w:t>quality</w:t>
      </w:r>
      <w:r>
        <w:rPr>
          <w:spacing w:val="-8"/>
          <w:sz w:val="23"/>
        </w:rPr>
        <w:t xml:space="preserve"> </w:t>
      </w:r>
      <w:r>
        <w:rPr>
          <w:sz w:val="23"/>
        </w:rPr>
        <w:t>education.</w:t>
      </w:r>
      <w:r>
        <w:rPr>
          <w:spacing w:val="-3"/>
          <w:sz w:val="23"/>
        </w:rPr>
        <w:t xml:space="preserve"> </w:t>
      </w:r>
      <w:r>
        <w:rPr>
          <w:sz w:val="23"/>
        </w:rPr>
        <w:t>You</w:t>
      </w:r>
      <w:r>
        <w:rPr>
          <w:spacing w:val="-7"/>
          <w:sz w:val="23"/>
        </w:rPr>
        <w:t xml:space="preserve"> </w:t>
      </w:r>
      <w:r>
        <w:rPr>
          <w:sz w:val="23"/>
        </w:rPr>
        <w:t>should</w:t>
      </w:r>
      <w:r>
        <w:rPr>
          <w:spacing w:val="-7"/>
          <w:sz w:val="23"/>
        </w:rPr>
        <w:t xml:space="preserve"> </w:t>
      </w:r>
      <w:r>
        <w:rPr>
          <w:sz w:val="23"/>
        </w:rPr>
        <w:t>be</w:t>
      </w:r>
      <w:r>
        <w:rPr>
          <w:spacing w:val="-5"/>
          <w:sz w:val="23"/>
        </w:rPr>
        <w:t xml:space="preserve"> </w:t>
      </w:r>
      <w:r>
        <w:rPr>
          <w:sz w:val="23"/>
        </w:rPr>
        <w:t>encouraged</w:t>
      </w:r>
      <w:r>
        <w:rPr>
          <w:spacing w:val="-6"/>
          <w:sz w:val="23"/>
        </w:rPr>
        <w:t xml:space="preserve"> </w:t>
      </w:r>
      <w:r>
        <w:rPr>
          <w:sz w:val="23"/>
        </w:rPr>
        <w:t>to</w:t>
      </w:r>
      <w:r>
        <w:rPr>
          <w:spacing w:val="-7"/>
          <w:sz w:val="23"/>
        </w:rPr>
        <w:t xml:space="preserve"> </w:t>
      </w:r>
      <w:r>
        <w:rPr>
          <w:sz w:val="23"/>
        </w:rPr>
        <w:t>go</w:t>
      </w:r>
      <w:r>
        <w:rPr>
          <w:spacing w:val="-7"/>
          <w:sz w:val="23"/>
        </w:rPr>
        <w:t xml:space="preserve"> </w:t>
      </w:r>
      <w:r>
        <w:rPr>
          <w:sz w:val="23"/>
        </w:rPr>
        <w:t>to</w:t>
      </w:r>
      <w:r>
        <w:rPr>
          <w:spacing w:val="-7"/>
          <w:sz w:val="23"/>
        </w:rPr>
        <w:t xml:space="preserve"> </w:t>
      </w:r>
      <w:r>
        <w:rPr>
          <w:sz w:val="23"/>
        </w:rPr>
        <w:t>school</w:t>
      </w:r>
      <w:r>
        <w:rPr>
          <w:spacing w:val="-7"/>
          <w:sz w:val="23"/>
        </w:rPr>
        <w:t xml:space="preserve"> </w:t>
      </w:r>
      <w:r>
        <w:rPr>
          <w:sz w:val="23"/>
        </w:rPr>
        <w:t>to the highest level you can. Article 29</w:t>
      </w:r>
    </w:p>
    <w:p w:rsidR="002322A1" w:rsidRDefault="000B1F3F">
      <w:pPr>
        <w:spacing w:before="5" w:line="247" w:lineRule="auto"/>
        <w:ind w:left="312" w:right="615" w:hanging="10"/>
        <w:rPr>
          <w:sz w:val="23"/>
        </w:rPr>
      </w:pPr>
      <w:r>
        <w:rPr>
          <w:sz w:val="23"/>
        </w:rPr>
        <w:t>Your</w:t>
      </w:r>
      <w:r>
        <w:rPr>
          <w:spacing w:val="-4"/>
          <w:sz w:val="23"/>
        </w:rPr>
        <w:t xml:space="preserve"> </w:t>
      </w:r>
      <w:r>
        <w:rPr>
          <w:sz w:val="23"/>
        </w:rPr>
        <w:t>education</w:t>
      </w:r>
      <w:r>
        <w:rPr>
          <w:spacing w:val="-8"/>
          <w:sz w:val="23"/>
        </w:rPr>
        <w:t xml:space="preserve"> </w:t>
      </w:r>
      <w:r>
        <w:rPr>
          <w:sz w:val="23"/>
        </w:rPr>
        <w:t>should</w:t>
      </w:r>
      <w:r>
        <w:rPr>
          <w:spacing w:val="-6"/>
          <w:sz w:val="23"/>
        </w:rPr>
        <w:t xml:space="preserve"> </w:t>
      </w:r>
      <w:r>
        <w:rPr>
          <w:sz w:val="23"/>
        </w:rPr>
        <w:t>help</w:t>
      </w:r>
      <w:r>
        <w:rPr>
          <w:spacing w:val="-3"/>
          <w:sz w:val="23"/>
        </w:rPr>
        <w:t xml:space="preserve"> </w:t>
      </w:r>
      <w:r>
        <w:rPr>
          <w:sz w:val="23"/>
        </w:rPr>
        <w:t>you</w:t>
      </w:r>
      <w:r>
        <w:rPr>
          <w:spacing w:val="-8"/>
          <w:sz w:val="23"/>
        </w:rPr>
        <w:t xml:space="preserve"> </w:t>
      </w:r>
      <w:r>
        <w:rPr>
          <w:sz w:val="23"/>
        </w:rPr>
        <w:t>use</w:t>
      </w:r>
      <w:r>
        <w:rPr>
          <w:spacing w:val="-6"/>
          <w:sz w:val="23"/>
        </w:rPr>
        <w:t xml:space="preserve"> </w:t>
      </w:r>
      <w:r>
        <w:rPr>
          <w:sz w:val="23"/>
        </w:rPr>
        <w:t>and</w:t>
      </w:r>
      <w:r>
        <w:rPr>
          <w:spacing w:val="-6"/>
          <w:sz w:val="23"/>
        </w:rPr>
        <w:t xml:space="preserve"> </w:t>
      </w:r>
      <w:r>
        <w:rPr>
          <w:sz w:val="23"/>
        </w:rPr>
        <w:t>develop</w:t>
      </w:r>
      <w:r>
        <w:rPr>
          <w:spacing w:val="-8"/>
          <w:sz w:val="23"/>
        </w:rPr>
        <w:t xml:space="preserve"> </w:t>
      </w:r>
      <w:r>
        <w:rPr>
          <w:sz w:val="23"/>
        </w:rPr>
        <w:t>your</w:t>
      </w:r>
      <w:r>
        <w:rPr>
          <w:spacing w:val="-5"/>
          <w:sz w:val="23"/>
        </w:rPr>
        <w:t xml:space="preserve"> </w:t>
      </w:r>
      <w:r>
        <w:rPr>
          <w:sz w:val="23"/>
        </w:rPr>
        <w:t>talents</w:t>
      </w:r>
      <w:r>
        <w:rPr>
          <w:spacing w:val="-4"/>
          <w:sz w:val="23"/>
        </w:rPr>
        <w:t xml:space="preserve"> </w:t>
      </w:r>
      <w:r>
        <w:rPr>
          <w:sz w:val="23"/>
        </w:rPr>
        <w:t>and</w:t>
      </w:r>
      <w:r>
        <w:rPr>
          <w:spacing w:val="-8"/>
          <w:sz w:val="23"/>
        </w:rPr>
        <w:t xml:space="preserve"> </w:t>
      </w:r>
      <w:r>
        <w:rPr>
          <w:sz w:val="23"/>
        </w:rPr>
        <w:t>abilities.</w:t>
      </w:r>
      <w:r>
        <w:rPr>
          <w:spacing w:val="-3"/>
          <w:sz w:val="23"/>
        </w:rPr>
        <w:t xml:space="preserve"> </w:t>
      </w:r>
      <w:r>
        <w:rPr>
          <w:sz w:val="23"/>
        </w:rPr>
        <w:t>It</w:t>
      </w:r>
      <w:r>
        <w:rPr>
          <w:spacing w:val="-7"/>
          <w:sz w:val="23"/>
        </w:rPr>
        <w:t xml:space="preserve"> </w:t>
      </w:r>
      <w:r>
        <w:rPr>
          <w:sz w:val="23"/>
        </w:rPr>
        <w:t>should</w:t>
      </w:r>
      <w:r>
        <w:rPr>
          <w:spacing w:val="-8"/>
          <w:sz w:val="23"/>
        </w:rPr>
        <w:t xml:space="preserve"> </w:t>
      </w:r>
      <w:r>
        <w:rPr>
          <w:sz w:val="23"/>
        </w:rPr>
        <w:t>also</w:t>
      </w:r>
      <w:r>
        <w:rPr>
          <w:spacing w:val="-8"/>
          <w:sz w:val="23"/>
        </w:rPr>
        <w:t xml:space="preserve"> </w:t>
      </w:r>
      <w:r>
        <w:rPr>
          <w:sz w:val="23"/>
        </w:rPr>
        <w:t>help</w:t>
      </w:r>
      <w:r>
        <w:rPr>
          <w:spacing w:val="-3"/>
          <w:sz w:val="23"/>
        </w:rPr>
        <w:t xml:space="preserve"> </w:t>
      </w:r>
      <w:r>
        <w:rPr>
          <w:sz w:val="23"/>
        </w:rPr>
        <w:t>you learn to live peacefully, protect the environment and respect other people.</w:t>
      </w:r>
    </w:p>
    <w:p w:rsidR="002322A1" w:rsidRDefault="000B1F3F">
      <w:pPr>
        <w:spacing w:before="16"/>
        <w:ind w:left="302"/>
        <w:rPr>
          <w:sz w:val="23"/>
        </w:rPr>
      </w:pPr>
      <w:r>
        <w:rPr>
          <w:sz w:val="23"/>
        </w:rPr>
        <w:t>Article</w:t>
      </w:r>
      <w:r>
        <w:rPr>
          <w:spacing w:val="-8"/>
          <w:sz w:val="23"/>
        </w:rPr>
        <w:t xml:space="preserve"> </w:t>
      </w:r>
      <w:r>
        <w:rPr>
          <w:spacing w:val="-5"/>
          <w:sz w:val="23"/>
        </w:rPr>
        <w:t>30</w:t>
      </w:r>
    </w:p>
    <w:p w:rsidR="002322A1" w:rsidRDefault="000B1F3F">
      <w:pPr>
        <w:spacing w:before="19" w:line="247" w:lineRule="auto"/>
        <w:ind w:left="312" w:right="615" w:hanging="10"/>
        <w:rPr>
          <w:sz w:val="23"/>
        </w:rPr>
      </w:pPr>
      <w:r>
        <w:rPr>
          <w:sz w:val="23"/>
        </w:rPr>
        <w:t>You</w:t>
      </w:r>
      <w:r>
        <w:rPr>
          <w:spacing w:val="-7"/>
          <w:sz w:val="23"/>
        </w:rPr>
        <w:t xml:space="preserve"> </w:t>
      </w:r>
      <w:r>
        <w:rPr>
          <w:sz w:val="23"/>
        </w:rPr>
        <w:t>have</w:t>
      </w:r>
      <w:r>
        <w:rPr>
          <w:spacing w:val="-7"/>
          <w:sz w:val="23"/>
        </w:rPr>
        <w:t xml:space="preserve"> </w:t>
      </w:r>
      <w:r>
        <w:rPr>
          <w:sz w:val="23"/>
        </w:rPr>
        <w:t>the</w:t>
      </w:r>
      <w:r>
        <w:rPr>
          <w:spacing w:val="-7"/>
          <w:sz w:val="23"/>
        </w:rPr>
        <w:t xml:space="preserve"> </w:t>
      </w:r>
      <w:r>
        <w:rPr>
          <w:sz w:val="23"/>
        </w:rPr>
        <w:t>right</w:t>
      </w:r>
      <w:r>
        <w:rPr>
          <w:spacing w:val="-3"/>
          <w:sz w:val="23"/>
        </w:rPr>
        <w:t xml:space="preserve"> </w:t>
      </w:r>
      <w:r>
        <w:rPr>
          <w:sz w:val="23"/>
        </w:rPr>
        <w:t>to</w:t>
      </w:r>
      <w:r>
        <w:rPr>
          <w:spacing w:val="-7"/>
          <w:sz w:val="23"/>
        </w:rPr>
        <w:t xml:space="preserve"> </w:t>
      </w:r>
      <w:r>
        <w:rPr>
          <w:sz w:val="23"/>
        </w:rPr>
        <w:t>practice</w:t>
      </w:r>
      <w:r>
        <w:rPr>
          <w:spacing w:val="-6"/>
          <w:sz w:val="23"/>
        </w:rPr>
        <w:t xml:space="preserve"> </w:t>
      </w:r>
      <w:r>
        <w:rPr>
          <w:sz w:val="23"/>
        </w:rPr>
        <w:t>your</w:t>
      </w:r>
      <w:r>
        <w:rPr>
          <w:spacing w:val="-4"/>
          <w:sz w:val="23"/>
        </w:rPr>
        <w:t xml:space="preserve"> </w:t>
      </w:r>
      <w:r>
        <w:rPr>
          <w:sz w:val="23"/>
        </w:rPr>
        <w:t>own</w:t>
      </w:r>
      <w:r>
        <w:rPr>
          <w:spacing w:val="-7"/>
          <w:sz w:val="23"/>
        </w:rPr>
        <w:t xml:space="preserve"> </w:t>
      </w:r>
      <w:r>
        <w:rPr>
          <w:sz w:val="23"/>
        </w:rPr>
        <w:t>culture,</w:t>
      </w:r>
      <w:r>
        <w:rPr>
          <w:spacing w:val="-1"/>
          <w:sz w:val="23"/>
        </w:rPr>
        <w:t xml:space="preserve"> </w:t>
      </w:r>
      <w:r>
        <w:rPr>
          <w:sz w:val="23"/>
        </w:rPr>
        <w:t>language</w:t>
      </w:r>
      <w:r>
        <w:rPr>
          <w:spacing w:val="-6"/>
          <w:sz w:val="23"/>
        </w:rPr>
        <w:t xml:space="preserve"> </w:t>
      </w:r>
      <w:r>
        <w:rPr>
          <w:sz w:val="23"/>
        </w:rPr>
        <w:t>and</w:t>
      </w:r>
      <w:r>
        <w:rPr>
          <w:spacing w:val="-7"/>
          <w:sz w:val="23"/>
        </w:rPr>
        <w:t xml:space="preserve"> </w:t>
      </w:r>
      <w:r>
        <w:rPr>
          <w:sz w:val="23"/>
        </w:rPr>
        <w:t>religion</w:t>
      </w:r>
      <w:r>
        <w:rPr>
          <w:spacing w:val="-2"/>
          <w:sz w:val="23"/>
        </w:rPr>
        <w:t xml:space="preserve"> </w:t>
      </w:r>
      <w:r>
        <w:rPr>
          <w:sz w:val="23"/>
        </w:rPr>
        <w:t>-</w:t>
      </w:r>
      <w:r>
        <w:rPr>
          <w:spacing w:val="-1"/>
          <w:sz w:val="23"/>
        </w:rPr>
        <w:t xml:space="preserve"> </w:t>
      </w:r>
      <w:r>
        <w:rPr>
          <w:sz w:val="23"/>
        </w:rPr>
        <w:t>or</w:t>
      </w:r>
      <w:r>
        <w:rPr>
          <w:spacing w:val="-4"/>
          <w:sz w:val="23"/>
        </w:rPr>
        <w:t xml:space="preserve"> </w:t>
      </w:r>
      <w:r>
        <w:rPr>
          <w:sz w:val="23"/>
        </w:rPr>
        <w:t>any</w:t>
      </w:r>
      <w:r>
        <w:rPr>
          <w:spacing w:val="-4"/>
          <w:sz w:val="23"/>
        </w:rPr>
        <w:t xml:space="preserve"> </w:t>
      </w:r>
      <w:r>
        <w:rPr>
          <w:sz w:val="23"/>
        </w:rPr>
        <w:t>you</w:t>
      </w:r>
      <w:r>
        <w:rPr>
          <w:spacing w:val="-7"/>
          <w:sz w:val="23"/>
        </w:rPr>
        <w:t xml:space="preserve"> </w:t>
      </w:r>
      <w:r>
        <w:rPr>
          <w:sz w:val="23"/>
        </w:rPr>
        <w:t>choose. Minority and indigenous groups need special protection of this right.</w:t>
      </w:r>
    </w:p>
    <w:p w:rsidR="002322A1" w:rsidRDefault="000B1F3F">
      <w:pPr>
        <w:spacing w:before="15"/>
        <w:ind w:left="302"/>
        <w:rPr>
          <w:sz w:val="23"/>
        </w:rPr>
      </w:pPr>
      <w:r>
        <w:rPr>
          <w:sz w:val="23"/>
        </w:rPr>
        <w:t>Article</w:t>
      </w:r>
      <w:r>
        <w:rPr>
          <w:spacing w:val="-8"/>
          <w:sz w:val="23"/>
        </w:rPr>
        <w:t xml:space="preserve"> </w:t>
      </w:r>
      <w:r>
        <w:rPr>
          <w:spacing w:val="-5"/>
          <w:sz w:val="23"/>
        </w:rPr>
        <w:t>31</w:t>
      </w:r>
    </w:p>
    <w:p w:rsidR="002322A1" w:rsidRDefault="000B1F3F">
      <w:pPr>
        <w:spacing w:before="71"/>
        <w:ind w:left="302"/>
        <w:rPr>
          <w:sz w:val="23"/>
        </w:rPr>
      </w:pPr>
      <w:r>
        <w:rPr>
          <w:sz w:val="23"/>
        </w:rPr>
        <w:t>You</w:t>
      </w:r>
      <w:r>
        <w:rPr>
          <w:spacing w:val="-7"/>
          <w:sz w:val="23"/>
        </w:rPr>
        <w:t xml:space="preserve"> </w:t>
      </w:r>
      <w:r>
        <w:rPr>
          <w:sz w:val="23"/>
        </w:rPr>
        <w:t>have</w:t>
      </w:r>
      <w:r>
        <w:rPr>
          <w:spacing w:val="-7"/>
          <w:sz w:val="23"/>
        </w:rPr>
        <w:t xml:space="preserve"> </w:t>
      </w:r>
      <w:r>
        <w:rPr>
          <w:sz w:val="23"/>
        </w:rPr>
        <w:t>the</w:t>
      </w:r>
      <w:r>
        <w:rPr>
          <w:spacing w:val="-7"/>
          <w:sz w:val="23"/>
        </w:rPr>
        <w:t xml:space="preserve"> </w:t>
      </w:r>
      <w:r>
        <w:rPr>
          <w:sz w:val="23"/>
        </w:rPr>
        <w:t>right</w:t>
      </w:r>
      <w:r>
        <w:rPr>
          <w:spacing w:val="-7"/>
          <w:sz w:val="23"/>
        </w:rPr>
        <w:t xml:space="preserve"> </w:t>
      </w:r>
      <w:r>
        <w:rPr>
          <w:sz w:val="23"/>
        </w:rPr>
        <w:t>to</w:t>
      </w:r>
      <w:r>
        <w:rPr>
          <w:spacing w:val="-7"/>
          <w:sz w:val="23"/>
        </w:rPr>
        <w:t xml:space="preserve"> </w:t>
      </w:r>
      <w:r>
        <w:rPr>
          <w:sz w:val="23"/>
        </w:rPr>
        <w:t>play</w:t>
      </w:r>
      <w:r>
        <w:rPr>
          <w:spacing w:val="-7"/>
          <w:sz w:val="23"/>
        </w:rPr>
        <w:t xml:space="preserve"> </w:t>
      </w:r>
      <w:r>
        <w:rPr>
          <w:sz w:val="23"/>
        </w:rPr>
        <w:t>and</w:t>
      </w:r>
      <w:r>
        <w:rPr>
          <w:spacing w:val="-7"/>
          <w:sz w:val="23"/>
        </w:rPr>
        <w:t xml:space="preserve"> </w:t>
      </w:r>
      <w:r>
        <w:rPr>
          <w:spacing w:val="-4"/>
          <w:sz w:val="23"/>
        </w:rPr>
        <w:t>rest.</w:t>
      </w:r>
    </w:p>
    <w:p w:rsidR="002322A1" w:rsidRDefault="000B1F3F">
      <w:pPr>
        <w:spacing w:before="69"/>
        <w:ind w:left="302"/>
        <w:rPr>
          <w:sz w:val="23"/>
        </w:rPr>
      </w:pPr>
      <w:r>
        <w:rPr>
          <w:sz w:val="23"/>
        </w:rPr>
        <w:t>Article</w:t>
      </w:r>
      <w:r>
        <w:rPr>
          <w:spacing w:val="-6"/>
          <w:sz w:val="23"/>
        </w:rPr>
        <w:t xml:space="preserve"> </w:t>
      </w:r>
      <w:r>
        <w:rPr>
          <w:sz w:val="23"/>
        </w:rPr>
        <w:t>39</w:t>
      </w:r>
      <w:r>
        <w:rPr>
          <w:spacing w:val="-3"/>
          <w:sz w:val="23"/>
        </w:rPr>
        <w:t xml:space="preserve"> </w:t>
      </w:r>
      <w:r>
        <w:rPr>
          <w:sz w:val="23"/>
        </w:rPr>
        <w:t>You</w:t>
      </w:r>
      <w:r>
        <w:rPr>
          <w:spacing w:val="-9"/>
          <w:sz w:val="23"/>
        </w:rPr>
        <w:t xml:space="preserve"> </w:t>
      </w:r>
      <w:r>
        <w:rPr>
          <w:sz w:val="23"/>
        </w:rPr>
        <w:t>have</w:t>
      </w:r>
      <w:r>
        <w:rPr>
          <w:spacing w:val="-5"/>
          <w:sz w:val="23"/>
        </w:rPr>
        <w:t xml:space="preserve"> </w:t>
      </w:r>
      <w:r>
        <w:rPr>
          <w:sz w:val="23"/>
        </w:rPr>
        <w:t>the</w:t>
      </w:r>
      <w:r>
        <w:rPr>
          <w:spacing w:val="-5"/>
          <w:sz w:val="23"/>
        </w:rPr>
        <w:t xml:space="preserve"> </w:t>
      </w:r>
      <w:r>
        <w:rPr>
          <w:sz w:val="23"/>
        </w:rPr>
        <w:t>right</w:t>
      </w:r>
      <w:r>
        <w:rPr>
          <w:spacing w:val="-4"/>
          <w:sz w:val="23"/>
        </w:rPr>
        <w:t xml:space="preserve"> </w:t>
      </w:r>
      <w:r>
        <w:rPr>
          <w:sz w:val="23"/>
        </w:rPr>
        <w:t>to</w:t>
      </w:r>
      <w:r>
        <w:rPr>
          <w:spacing w:val="-5"/>
          <w:sz w:val="23"/>
        </w:rPr>
        <w:t xml:space="preserve"> </w:t>
      </w:r>
      <w:r>
        <w:rPr>
          <w:sz w:val="23"/>
        </w:rPr>
        <w:t>help</w:t>
      </w:r>
      <w:r>
        <w:rPr>
          <w:spacing w:val="-5"/>
          <w:sz w:val="23"/>
        </w:rPr>
        <w:t xml:space="preserve"> </w:t>
      </w:r>
      <w:r>
        <w:rPr>
          <w:sz w:val="23"/>
        </w:rPr>
        <w:t>if</w:t>
      </w:r>
      <w:r>
        <w:rPr>
          <w:spacing w:val="-1"/>
          <w:sz w:val="23"/>
        </w:rPr>
        <w:t xml:space="preserve"> </w:t>
      </w:r>
      <w:r>
        <w:rPr>
          <w:sz w:val="23"/>
        </w:rPr>
        <w:t>you've</w:t>
      </w:r>
      <w:r>
        <w:rPr>
          <w:spacing w:val="-5"/>
          <w:sz w:val="23"/>
        </w:rPr>
        <w:t xml:space="preserve"> </w:t>
      </w:r>
      <w:r>
        <w:rPr>
          <w:sz w:val="23"/>
        </w:rPr>
        <w:t>been</w:t>
      </w:r>
      <w:r>
        <w:rPr>
          <w:spacing w:val="-4"/>
          <w:sz w:val="23"/>
        </w:rPr>
        <w:t xml:space="preserve"> </w:t>
      </w:r>
      <w:r>
        <w:rPr>
          <w:sz w:val="23"/>
        </w:rPr>
        <w:t>hurt,</w:t>
      </w:r>
      <w:r>
        <w:rPr>
          <w:spacing w:val="-3"/>
          <w:sz w:val="23"/>
        </w:rPr>
        <w:t xml:space="preserve"> </w:t>
      </w:r>
      <w:r>
        <w:rPr>
          <w:sz w:val="23"/>
        </w:rPr>
        <w:t>neglected</w:t>
      </w:r>
      <w:r>
        <w:rPr>
          <w:spacing w:val="-5"/>
          <w:sz w:val="23"/>
        </w:rPr>
        <w:t xml:space="preserve"> </w:t>
      </w:r>
      <w:r>
        <w:rPr>
          <w:sz w:val="23"/>
        </w:rPr>
        <w:t>or</w:t>
      </w:r>
      <w:r>
        <w:rPr>
          <w:spacing w:val="-4"/>
          <w:sz w:val="23"/>
        </w:rPr>
        <w:t xml:space="preserve"> </w:t>
      </w:r>
      <w:r>
        <w:rPr>
          <w:sz w:val="23"/>
        </w:rPr>
        <w:t>badly</w:t>
      </w:r>
      <w:r>
        <w:rPr>
          <w:spacing w:val="-6"/>
          <w:sz w:val="23"/>
        </w:rPr>
        <w:t xml:space="preserve"> </w:t>
      </w:r>
      <w:r>
        <w:rPr>
          <w:spacing w:val="-5"/>
          <w:sz w:val="23"/>
        </w:rPr>
        <w:t>tr</w:t>
      </w:r>
    </w:p>
    <w:p w:rsidR="002322A1" w:rsidRDefault="000B1F3F">
      <w:pPr>
        <w:pStyle w:val="BodyText"/>
        <w:spacing w:before="84"/>
        <w:rPr>
          <w:sz w:val="20"/>
        </w:rPr>
      </w:pPr>
      <w:r>
        <w:rPr>
          <w:noProof/>
        </w:rPr>
        <mc:AlternateContent>
          <mc:Choice Requires="wps">
            <w:drawing>
              <wp:anchor distT="0" distB="0" distL="0" distR="0" simplePos="0" relativeHeight="487589888" behindDoc="1" locked="0" layoutInCell="1" allowOverlap="1">
                <wp:simplePos x="0" y="0"/>
                <wp:positionH relativeFrom="page">
                  <wp:posOffset>339725</wp:posOffset>
                </wp:positionH>
                <wp:positionV relativeFrom="paragraph">
                  <wp:posOffset>219805</wp:posOffset>
                </wp:positionV>
                <wp:extent cx="6333490" cy="17716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177165"/>
                        </a:xfrm>
                        <a:prstGeom prst="rect">
                          <a:avLst/>
                        </a:prstGeom>
                        <a:solidFill>
                          <a:srgbClr val="008000"/>
                        </a:solidFill>
                        <a:ln w="9144">
                          <a:solidFill>
                            <a:srgbClr val="000000"/>
                          </a:solidFill>
                          <a:prstDash val="solid"/>
                        </a:ln>
                      </wps:spPr>
                      <wps:txbx>
                        <w:txbxContent>
                          <w:p w:rsidR="002322A1" w:rsidRDefault="000B1F3F">
                            <w:pPr>
                              <w:spacing w:before="3"/>
                              <w:jc w:val="center"/>
                              <w:rPr>
                                <w:rFonts w:ascii="Calibri"/>
                                <w:b/>
                                <w:color w:val="000000"/>
                                <w:sz w:val="20"/>
                              </w:rPr>
                            </w:pPr>
                            <w:r>
                              <w:rPr>
                                <w:rFonts w:ascii="Calibri"/>
                                <w:b/>
                                <w:color w:val="FFFFFF"/>
                                <w:sz w:val="20"/>
                              </w:rPr>
                              <w:t>The</w:t>
                            </w:r>
                            <w:r>
                              <w:rPr>
                                <w:rFonts w:ascii="Calibri"/>
                                <w:b/>
                                <w:color w:val="FFFFFF"/>
                                <w:spacing w:val="-10"/>
                                <w:sz w:val="20"/>
                              </w:rPr>
                              <w:t xml:space="preserve"> </w:t>
                            </w:r>
                            <w:r>
                              <w:rPr>
                                <w:rFonts w:ascii="Calibri"/>
                                <w:b/>
                                <w:color w:val="FFFFFF"/>
                                <w:sz w:val="20"/>
                              </w:rPr>
                              <w:t>Six</w:t>
                            </w:r>
                            <w:r>
                              <w:rPr>
                                <w:rFonts w:ascii="Calibri"/>
                                <w:b/>
                                <w:color w:val="FFFFFF"/>
                                <w:spacing w:val="-11"/>
                                <w:sz w:val="20"/>
                              </w:rPr>
                              <w:t xml:space="preserve"> </w:t>
                            </w:r>
                            <w:r>
                              <w:rPr>
                                <w:rFonts w:ascii="Calibri"/>
                                <w:b/>
                                <w:color w:val="FFFFFF"/>
                                <w:sz w:val="20"/>
                              </w:rPr>
                              <w:t>Principles</w:t>
                            </w:r>
                            <w:r>
                              <w:rPr>
                                <w:rFonts w:ascii="Calibri"/>
                                <w:b/>
                                <w:color w:val="FFFFFF"/>
                                <w:spacing w:val="-10"/>
                                <w:sz w:val="20"/>
                              </w:rPr>
                              <w:t xml:space="preserve"> </w:t>
                            </w:r>
                            <w:proofErr w:type="gramStart"/>
                            <w:r>
                              <w:rPr>
                                <w:rFonts w:ascii="Calibri"/>
                                <w:b/>
                                <w:color w:val="FFFFFF"/>
                                <w:sz w:val="20"/>
                              </w:rPr>
                              <w:t>Of</w:t>
                            </w:r>
                            <w:proofErr w:type="gramEnd"/>
                            <w:r>
                              <w:rPr>
                                <w:rFonts w:ascii="Calibri"/>
                                <w:b/>
                                <w:color w:val="FFFFFF"/>
                                <w:spacing w:val="-11"/>
                                <w:sz w:val="20"/>
                              </w:rPr>
                              <w:t xml:space="preserve"> </w:t>
                            </w:r>
                            <w:r>
                              <w:rPr>
                                <w:rFonts w:ascii="Calibri"/>
                                <w:b/>
                                <w:color w:val="FFFFFF"/>
                                <w:spacing w:val="-2"/>
                                <w:sz w:val="20"/>
                              </w:rPr>
                              <w:t>Nurture</w:t>
                            </w:r>
                          </w:p>
                        </w:txbxContent>
                      </wps:txbx>
                      <wps:bodyPr wrap="square" lIns="0" tIns="0" rIns="0" bIns="0" rtlCol="0">
                        <a:noAutofit/>
                      </wps:bodyPr>
                    </wps:wsp>
                  </a:graphicData>
                </a:graphic>
              </wp:anchor>
            </w:drawing>
          </mc:Choice>
          <mc:Fallback>
            <w:pict>
              <v:shape id="Textbox 16" o:spid="_x0000_s1029" type="#_x0000_t202" style="position:absolute;margin-left:26.75pt;margin-top:17.3pt;width:498.7pt;height:13.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" fillcolor="green" strokeweight=".72pt">
                <v:path arrowok="t"/>
                <v:textbox inset="0,0,0,0">
                  <w:txbxContent>
                    <w:p w:rsidR="002322A1" w:rsidRDefault="000B1F3F">
                      <w:pPr>
                        <w:spacing w:before="3"/>
                        <w:jc w:val="center"/>
                        <w:rPr>
                          <w:rFonts w:ascii="Calibri"/>
                          <w:b/>
                          <w:color w:val="000000"/>
                          <w:sz w:val="20"/>
                        </w:rPr>
                      </w:pPr>
                      <w:r>
                        <w:rPr>
                          <w:rFonts w:ascii="Calibri"/>
                          <w:b/>
                          <w:color w:val="FFFFFF"/>
                          <w:sz w:val="20"/>
                        </w:rPr>
                        <w:t>The</w:t>
                      </w:r>
                      <w:r>
                        <w:rPr>
                          <w:rFonts w:ascii="Calibri"/>
                          <w:b/>
                          <w:color w:val="FFFFFF"/>
                          <w:spacing w:val="-10"/>
                          <w:sz w:val="20"/>
                        </w:rPr>
                        <w:t xml:space="preserve"> </w:t>
                      </w:r>
                      <w:r>
                        <w:rPr>
                          <w:rFonts w:ascii="Calibri"/>
                          <w:b/>
                          <w:color w:val="FFFFFF"/>
                          <w:sz w:val="20"/>
                        </w:rPr>
                        <w:t>Six</w:t>
                      </w:r>
                      <w:r>
                        <w:rPr>
                          <w:rFonts w:ascii="Calibri"/>
                          <w:b/>
                          <w:color w:val="FFFFFF"/>
                          <w:spacing w:val="-11"/>
                          <w:sz w:val="20"/>
                        </w:rPr>
                        <w:t xml:space="preserve"> </w:t>
                      </w:r>
                      <w:r>
                        <w:rPr>
                          <w:rFonts w:ascii="Calibri"/>
                          <w:b/>
                          <w:color w:val="FFFFFF"/>
                          <w:sz w:val="20"/>
                        </w:rPr>
                        <w:t>Principles</w:t>
                      </w:r>
                      <w:r>
                        <w:rPr>
                          <w:rFonts w:ascii="Calibri"/>
                          <w:b/>
                          <w:color w:val="FFFFFF"/>
                          <w:spacing w:val="-10"/>
                          <w:sz w:val="20"/>
                        </w:rPr>
                        <w:t xml:space="preserve"> </w:t>
                      </w:r>
                      <w:proofErr w:type="gramStart"/>
                      <w:r>
                        <w:rPr>
                          <w:rFonts w:ascii="Calibri"/>
                          <w:b/>
                          <w:color w:val="FFFFFF"/>
                          <w:sz w:val="20"/>
                        </w:rPr>
                        <w:t>Of</w:t>
                      </w:r>
                      <w:proofErr w:type="gramEnd"/>
                      <w:r>
                        <w:rPr>
                          <w:rFonts w:ascii="Calibri"/>
                          <w:b/>
                          <w:color w:val="FFFFFF"/>
                          <w:spacing w:val="-11"/>
                          <w:sz w:val="20"/>
                        </w:rPr>
                        <w:t xml:space="preserve"> </w:t>
                      </w:r>
                      <w:r>
                        <w:rPr>
                          <w:rFonts w:ascii="Calibri"/>
                          <w:b/>
                          <w:color w:val="FFFFFF"/>
                          <w:spacing w:val="-2"/>
                          <w:sz w:val="20"/>
                        </w:rPr>
                        <w:t>Nurture</w:t>
                      </w:r>
                    </w:p>
                  </w:txbxContent>
                </v:textbox>
                <w10:wrap type="topAndBottom" anchorx="page"/>
              </v:shape>
            </w:pict>
          </mc:Fallback>
        </mc:AlternateContent>
      </w:r>
    </w:p>
    <w:p w:rsidR="002322A1" w:rsidRDefault="002322A1">
      <w:pPr>
        <w:pStyle w:val="BodyText"/>
        <w:spacing w:before="2"/>
        <w:rPr>
          <w:sz w:val="23"/>
        </w:rPr>
      </w:pPr>
    </w:p>
    <w:p w:rsidR="002322A1" w:rsidRDefault="000B1F3F">
      <w:pPr>
        <w:spacing w:line="247" w:lineRule="auto"/>
        <w:ind w:left="180" w:right="700" w:firstLine="720"/>
        <w:rPr>
          <w:rFonts w:ascii="Calibri"/>
          <w:sz w:val="20"/>
        </w:rPr>
      </w:pPr>
      <w:r>
        <w:rPr>
          <w:rFonts w:ascii="Calibri"/>
          <w:sz w:val="20"/>
        </w:rPr>
        <w:t>The nurturing approach offers a range of opportunities for children and young people to engage with missing early</w:t>
      </w:r>
      <w:r>
        <w:rPr>
          <w:rFonts w:ascii="Calibri"/>
          <w:spacing w:val="-3"/>
          <w:sz w:val="20"/>
        </w:rPr>
        <w:t xml:space="preserve"> </w:t>
      </w:r>
      <w:r>
        <w:rPr>
          <w:rFonts w:ascii="Calibri"/>
          <w:sz w:val="20"/>
        </w:rPr>
        <w:t>nurturing</w:t>
      </w:r>
      <w:r>
        <w:rPr>
          <w:rFonts w:ascii="Calibri"/>
          <w:spacing w:val="-6"/>
          <w:sz w:val="20"/>
        </w:rPr>
        <w:t xml:space="preserve"> </w:t>
      </w:r>
      <w:r>
        <w:rPr>
          <w:rFonts w:ascii="Calibri"/>
          <w:sz w:val="20"/>
        </w:rPr>
        <w:t>experiences,</w:t>
      </w:r>
      <w:r>
        <w:rPr>
          <w:rFonts w:ascii="Calibri"/>
          <w:spacing w:val="-4"/>
          <w:sz w:val="20"/>
        </w:rPr>
        <w:t xml:space="preserve"> </w:t>
      </w:r>
      <w:r>
        <w:rPr>
          <w:rFonts w:ascii="Calibri"/>
          <w:sz w:val="20"/>
        </w:rPr>
        <w:t>giving</w:t>
      </w:r>
      <w:r>
        <w:rPr>
          <w:rFonts w:ascii="Calibri"/>
          <w:spacing w:val="-2"/>
          <w:sz w:val="20"/>
        </w:rPr>
        <w:t xml:space="preserve"> </w:t>
      </w:r>
      <w:r>
        <w:rPr>
          <w:rFonts w:ascii="Calibri"/>
          <w:sz w:val="20"/>
        </w:rPr>
        <w:t>them</w:t>
      </w:r>
      <w:r>
        <w:rPr>
          <w:rFonts w:ascii="Calibri"/>
          <w:spacing w:val="-8"/>
          <w:sz w:val="20"/>
        </w:rPr>
        <w:t xml:space="preserve"> </w:t>
      </w:r>
      <w:r>
        <w:rPr>
          <w:rFonts w:ascii="Calibri"/>
          <w:sz w:val="20"/>
        </w:rPr>
        <w:t>the</w:t>
      </w:r>
      <w:r>
        <w:rPr>
          <w:rFonts w:ascii="Calibri"/>
          <w:spacing w:val="-8"/>
          <w:sz w:val="20"/>
        </w:rPr>
        <w:t xml:space="preserve"> </w:t>
      </w:r>
      <w:r>
        <w:rPr>
          <w:rFonts w:ascii="Calibri"/>
          <w:sz w:val="20"/>
        </w:rPr>
        <w:t>social</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emotional</w:t>
      </w:r>
      <w:r>
        <w:rPr>
          <w:rFonts w:ascii="Calibri"/>
          <w:spacing w:val="-4"/>
          <w:sz w:val="20"/>
        </w:rPr>
        <w:t xml:space="preserve"> </w:t>
      </w:r>
      <w:r>
        <w:rPr>
          <w:rFonts w:ascii="Calibri"/>
          <w:sz w:val="20"/>
        </w:rPr>
        <w:t>skills</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do</w:t>
      </w:r>
      <w:r>
        <w:rPr>
          <w:rFonts w:ascii="Calibri"/>
          <w:spacing w:val="-7"/>
          <w:sz w:val="20"/>
        </w:rPr>
        <w:t xml:space="preserve"> </w:t>
      </w:r>
      <w:r>
        <w:rPr>
          <w:rFonts w:ascii="Calibri"/>
          <w:sz w:val="20"/>
        </w:rPr>
        <w:t>well</w:t>
      </w:r>
      <w:r>
        <w:rPr>
          <w:rFonts w:ascii="Calibri"/>
          <w:spacing w:val="-8"/>
          <w:sz w:val="20"/>
        </w:rPr>
        <w:t xml:space="preserve"> </w:t>
      </w:r>
      <w:r>
        <w:rPr>
          <w:rFonts w:ascii="Calibri"/>
          <w:sz w:val="20"/>
        </w:rPr>
        <w:t>at</w:t>
      </w:r>
      <w:r>
        <w:rPr>
          <w:rFonts w:ascii="Calibri"/>
          <w:spacing w:val="-5"/>
          <w:sz w:val="20"/>
        </w:rPr>
        <w:t xml:space="preserve"> </w:t>
      </w:r>
      <w:r>
        <w:rPr>
          <w:rFonts w:ascii="Calibri"/>
          <w:sz w:val="20"/>
        </w:rPr>
        <w:t>school</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with</w:t>
      </w:r>
      <w:r>
        <w:rPr>
          <w:rFonts w:ascii="Calibri"/>
          <w:spacing w:val="-4"/>
          <w:sz w:val="20"/>
        </w:rPr>
        <w:t xml:space="preserve"> </w:t>
      </w:r>
      <w:r>
        <w:rPr>
          <w:rFonts w:ascii="Calibri"/>
          <w:sz w:val="20"/>
        </w:rPr>
        <w:t>peers,</w:t>
      </w:r>
      <w:r>
        <w:rPr>
          <w:rFonts w:ascii="Calibri"/>
          <w:spacing w:val="-4"/>
          <w:sz w:val="20"/>
        </w:rPr>
        <w:t xml:space="preserve"> </w:t>
      </w:r>
      <w:r>
        <w:rPr>
          <w:rFonts w:ascii="Calibri"/>
          <w:sz w:val="20"/>
        </w:rPr>
        <w:t>develop</w:t>
      </w:r>
      <w:r>
        <w:rPr>
          <w:rFonts w:ascii="Calibri"/>
          <w:spacing w:val="-4"/>
          <w:sz w:val="20"/>
        </w:rPr>
        <w:t xml:space="preserve"> </w:t>
      </w:r>
      <w:r>
        <w:rPr>
          <w:rFonts w:ascii="Calibri"/>
          <w:sz w:val="20"/>
        </w:rPr>
        <w:t>their resilience and their capacity to deal more confidently with the trials and tribulations of life, for life.</w:t>
      </w:r>
    </w:p>
    <w:p w:rsidR="002322A1" w:rsidRDefault="000B1F3F">
      <w:pPr>
        <w:pStyle w:val="ListParagraph"/>
        <w:numPr>
          <w:ilvl w:val="0"/>
          <w:numId w:val="9"/>
        </w:numPr>
        <w:tabs>
          <w:tab w:val="left" w:pos="888"/>
        </w:tabs>
        <w:spacing w:before="187"/>
        <w:rPr>
          <w:sz w:val="20"/>
        </w:rPr>
      </w:pPr>
      <w:r>
        <w:rPr>
          <w:spacing w:val="-2"/>
          <w:sz w:val="20"/>
        </w:rPr>
        <w:t>Children's</w:t>
      </w:r>
      <w:r>
        <w:rPr>
          <w:spacing w:val="-4"/>
          <w:sz w:val="20"/>
        </w:rPr>
        <w:t xml:space="preserve"> </w:t>
      </w:r>
      <w:r>
        <w:rPr>
          <w:spacing w:val="-2"/>
          <w:sz w:val="20"/>
        </w:rPr>
        <w:t>learning is</w:t>
      </w:r>
      <w:r>
        <w:rPr>
          <w:spacing w:val="-4"/>
          <w:sz w:val="20"/>
        </w:rPr>
        <w:t xml:space="preserve"> </w:t>
      </w:r>
      <w:r>
        <w:rPr>
          <w:spacing w:val="-2"/>
          <w:sz w:val="20"/>
        </w:rPr>
        <w:t>understood</w:t>
      </w:r>
      <w:r>
        <w:rPr>
          <w:spacing w:val="-1"/>
          <w:sz w:val="20"/>
        </w:rPr>
        <w:t xml:space="preserve"> </w:t>
      </w:r>
      <w:r>
        <w:rPr>
          <w:spacing w:val="-2"/>
          <w:sz w:val="20"/>
        </w:rPr>
        <w:t>developmentally</w:t>
      </w:r>
    </w:p>
    <w:p w:rsidR="002322A1" w:rsidRDefault="000B1F3F">
      <w:pPr>
        <w:pStyle w:val="ListParagraph"/>
        <w:numPr>
          <w:ilvl w:val="0"/>
          <w:numId w:val="9"/>
        </w:numPr>
        <w:tabs>
          <w:tab w:val="left" w:pos="888"/>
        </w:tabs>
        <w:spacing w:before="7"/>
        <w:rPr>
          <w:sz w:val="20"/>
        </w:rPr>
      </w:pPr>
      <w:r>
        <w:rPr>
          <w:sz w:val="20"/>
        </w:rPr>
        <w:t>The</w:t>
      </w:r>
      <w:r>
        <w:rPr>
          <w:spacing w:val="-14"/>
          <w:sz w:val="20"/>
        </w:rPr>
        <w:t xml:space="preserve"> </w:t>
      </w:r>
      <w:r>
        <w:rPr>
          <w:sz w:val="20"/>
        </w:rPr>
        <w:t>classroom</w:t>
      </w:r>
      <w:r>
        <w:rPr>
          <w:spacing w:val="-10"/>
          <w:sz w:val="20"/>
        </w:rPr>
        <w:t xml:space="preserve"> </w:t>
      </w:r>
      <w:r>
        <w:rPr>
          <w:sz w:val="20"/>
        </w:rPr>
        <w:t>offers</w:t>
      </w:r>
      <w:r>
        <w:rPr>
          <w:spacing w:val="-11"/>
          <w:sz w:val="20"/>
        </w:rPr>
        <w:t xml:space="preserve"> </w:t>
      </w:r>
      <w:r>
        <w:rPr>
          <w:sz w:val="20"/>
        </w:rPr>
        <w:t>a</w:t>
      </w:r>
      <w:r>
        <w:rPr>
          <w:spacing w:val="-9"/>
          <w:sz w:val="20"/>
        </w:rPr>
        <w:t xml:space="preserve"> </w:t>
      </w:r>
      <w:r>
        <w:rPr>
          <w:sz w:val="20"/>
        </w:rPr>
        <w:t>safe</w:t>
      </w:r>
      <w:r>
        <w:rPr>
          <w:spacing w:val="-11"/>
          <w:sz w:val="20"/>
        </w:rPr>
        <w:t xml:space="preserve"> </w:t>
      </w:r>
      <w:r>
        <w:rPr>
          <w:spacing w:val="-4"/>
          <w:sz w:val="20"/>
        </w:rPr>
        <w:t>base</w:t>
      </w:r>
    </w:p>
    <w:p w:rsidR="002322A1" w:rsidRDefault="000B1F3F">
      <w:pPr>
        <w:pStyle w:val="ListParagraph"/>
        <w:numPr>
          <w:ilvl w:val="0"/>
          <w:numId w:val="9"/>
        </w:numPr>
        <w:tabs>
          <w:tab w:val="left" w:pos="888"/>
        </w:tabs>
        <w:spacing w:before="8"/>
        <w:rPr>
          <w:sz w:val="20"/>
        </w:rPr>
      </w:pPr>
      <w:r>
        <w:rPr>
          <w:sz w:val="20"/>
        </w:rPr>
        <w:t>The</w:t>
      </w:r>
      <w:r>
        <w:rPr>
          <w:spacing w:val="-14"/>
          <w:sz w:val="20"/>
        </w:rPr>
        <w:t xml:space="preserve"> </w:t>
      </w:r>
      <w:r>
        <w:rPr>
          <w:sz w:val="20"/>
        </w:rPr>
        <w:t>importance</w:t>
      </w:r>
      <w:r>
        <w:rPr>
          <w:spacing w:val="-13"/>
          <w:sz w:val="20"/>
        </w:rPr>
        <w:t xml:space="preserve"> </w:t>
      </w:r>
      <w:r>
        <w:rPr>
          <w:sz w:val="20"/>
        </w:rPr>
        <w:t>of</w:t>
      </w:r>
      <w:r>
        <w:rPr>
          <w:spacing w:val="-12"/>
          <w:sz w:val="20"/>
        </w:rPr>
        <w:t xml:space="preserve"> </w:t>
      </w:r>
      <w:r>
        <w:rPr>
          <w:sz w:val="20"/>
        </w:rPr>
        <w:t>nurture</w:t>
      </w:r>
      <w:r>
        <w:rPr>
          <w:spacing w:val="-12"/>
          <w:sz w:val="20"/>
        </w:rPr>
        <w:t xml:space="preserve"> </w:t>
      </w:r>
      <w:r>
        <w:rPr>
          <w:sz w:val="20"/>
        </w:rPr>
        <w:t>for</w:t>
      </w:r>
      <w:r>
        <w:rPr>
          <w:spacing w:val="-9"/>
          <w:sz w:val="20"/>
        </w:rPr>
        <w:t xml:space="preserve"> </w:t>
      </w:r>
      <w:r>
        <w:rPr>
          <w:sz w:val="20"/>
        </w:rPr>
        <w:t>the</w:t>
      </w:r>
      <w:r>
        <w:rPr>
          <w:spacing w:val="-14"/>
          <w:sz w:val="20"/>
        </w:rPr>
        <w:t xml:space="preserve"> </w:t>
      </w:r>
      <w:r>
        <w:rPr>
          <w:sz w:val="20"/>
        </w:rPr>
        <w:t>development</w:t>
      </w:r>
      <w:r>
        <w:rPr>
          <w:spacing w:val="-9"/>
          <w:sz w:val="20"/>
        </w:rPr>
        <w:t xml:space="preserve"> </w:t>
      </w:r>
      <w:r>
        <w:rPr>
          <w:sz w:val="20"/>
        </w:rPr>
        <w:t>of</w:t>
      </w:r>
      <w:r>
        <w:rPr>
          <w:spacing w:val="-13"/>
          <w:sz w:val="20"/>
        </w:rPr>
        <w:t xml:space="preserve"> </w:t>
      </w:r>
      <w:r>
        <w:rPr>
          <w:spacing w:val="-2"/>
          <w:sz w:val="20"/>
        </w:rPr>
        <w:t>wellbeing</w:t>
      </w:r>
    </w:p>
    <w:p w:rsidR="002322A1" w:rsidRDefault="000B1F3F">
      <w:pPr>
        <w:pStyle w:val="ListParagraph"/>
        <w:numPr>
          <w:ilvl w:val="0"/>
          <w:numId w:val="9"/>
        </w:numPr>
        <w:tabs>
          <w:tab w:val="left" w:pos="888"/>
        </w:tabs>
        <w:spacing w:before="8"/>
        <w:rPr>
          <w:sz w:val="20"/>
        </w:rPr>
      </w:pPr>
      <w:r>
        <w:rPr>
          <w:sz w:val="20"/>
        </w:rPr>
        <w:t>Language</w:t>
      </w:r>
      <w:r>
        <w:rPr>
          <w:spacing w:val="-10"/>
          <w:sz w:val="20"/>
        </w:rPr>
        <w:t xml:space="preserve"> </w:t>
      </w:r>
      <w:r>
        <w:rPr>
          <w:sz w:val="20"/>
        </w:rPr>
        <w:t>is</w:t>
      </w:r>
      <w:r>
        <w:rPr>
          <w:spacing w:val="-9"/>
          <w:sz w:val="20"/>
        </w:rPr>
        <w:t xml:space="preserve"> </w:t>
      </w:r>
      <w:r>
        <w:rPr>
          <w:sz w:val="20"/>
        </w:rPr>
        <w:t>a</w:t>
      </w:r>
      <w:r>
        <w:rPr>
          <w:spacing w:val="-9"/>
          <w:sz w:val="20"/>
        </w:rPr>
        <w:t xml:space="preserve"> </w:t>
      </w:r>
      <w:r>
        <w:rPr>
          <w:sz w:val="20"/>
        </w:rPr>
        <w:t>vital</w:t>
      </w:r>
      <w:r>
        <w:rPr>
          <w:spacing w:val="-9"/>
          <w:sz w:val="20"/>
        </w:rPr>
        <w:t xml:space="preserve"> </w:t>
      </w:r>
      <w:r>
        <w:rPr>
          <w:sz w:val="20"/>
        </w:rPr>
        <w:t>means</w:t>
      </w:r>
      <w:r>
        <w:rPr>
          <w:spacing w:val="-9"/>
          <w:sz w:val="20"/>
        </w:rPr>
        <w:t xml:space="preserve"> </w:t>
      </w:r>
      <w:r>
        <w:rPr>
          <w:sz w:val="20"/>
        </w:rPr>
        <w:t>of</w:t>
      </w:r>
      <w:r>
        <w:rPr>
          <w:spacing w:val="-12"/>
          <w:sz w:val="20"/>
        </w:rPr>
        <w:t xml:space="preserve"> </w:t>
      </w:r>
      <w:r>
        <w:rPr>
          <w:spacing w:val="-2"/>
          <w:sz w:val="20"/>
        </w:rPr>
        <w:t>communication</w:t>
      </w:r>
    </w:p>
    <w:p w:rsidR="002322A1" w:rsidRDefault="000B1F3F">
      <w:pPr>
        <w:pStyle w:val="ListParagraph"/>
        <w:numPr>
          <w:ilvl w:val="0"/>
          <w:numId w:val="9"/>
        </w:numPr>
        <w:tabs>
          <w:tab w:val="left" w:pos="888"/>
        </w:tabs>
        <w:spacing w:before="8"/>
        <w:rPr>
          <w:sz w:val="20"/>
        </w:rPr>
      </w:pPr>
      <w:r>
        <w:rPr>
          <w:sz w:val="20"/>
        </w:rPr>
        <w:t>All</w:t>
      </w:r>
      <w:r>
        <w:rPr>
          <w:spacing w:val="-14"/>
          <w:sz w:val="20"/>
        </w:rPr>
        <w:t xml:space="preserve"> </w:t>
      </w:r>
      <w:proofErr w:type="spellStart"/>
      <w:r>
        <w:rPr>
          <w:sz w:val="20"/>
        </w:rPr>
        <w:t>behaviour</w:t>
      </w:r>
      <w:proofErr w:type="spellEnd"/>
      <w:r>
        <w:rPr>
          <w:spacing w:val="-10"/>
          <w:sz w:val="20"/>
        </w:rPr>
        <w:t xml:space="preserve"> </w:t>
      </w:r>
      <w:r>
        <w:rPr>
          <w:sz w:val="20"/>
        </w:rPr>
        <w:t>is</w:t>
      </w:r>
      <w:r>
        <w:rPr>
          <w:spacing w:val="-13"/>
          <w:sz w:val="20"/>
        </w:rPr>
        <w:t xml:space="preserve"> </w:t>
      </w:r>
      <w:r>
        <w:rPr>
          <w:spacing w:val="-2"/>
          <w:sz w:val="20"/>
        </w:rPr>
        <w:t>communication</w:t>
      </w:r>
    </w:p>
    <w:p w:rsidR="002322A1" w:rsidRDefault="000B1F3F">
      <w:pPr>
        <w:pStyle w:val="ListParagraph"/>
        <w:numPr>
          <w:ilvl w:val="0"/>
          <w:numId w:val="9"/>
        </w:numPr>
        <w:tabs>
          <w:tab w:val="left" w:pos="888"/>
        </w:tabs>
        <w:spacing w:before="10"/>
        <w:rPr>
          <w:sz w:val="20"/>
        </w:rPr>
      </w:pPr>
      <w:r>
        <w:rPr>
          <w:spacing w:val="-2"/>
          <w:sz w:val="20"/>
        </w:rPr>
        <w:t>The</w:t>
      </w:r>
      <w:r>
        <w:rPr>
          <w:spacing w:val="-4"/>
          <w:sz w:val="20"/>
        </w:rPr>
        <w:t xml:space="preserve"> </w:t>
      </w:r>
      <w:r>
        <w:rPr>
          <w:spacing w:val="-2"/>
          <w:sz w:val="20"/>
        </w:rPr>
        <w:t>importance of transition</w:t>
      </w:r>
      <w:r>
        <w:rPr>
          <w:sz w:val="20"/>
        </w:rPr>
        <w:t xml:space="preserve"> </w:t>
      </w:r>
      <w:r>
        <w:rPr>
          <w:spacing w:val="-2"/>
          <w:sz w:val="20"/>
        </w:rPr>
        <w:t>in children's</w:t>
      </w:r>
      <w:r>
        <w:rPr>
          <w:spacing w:val="-1"/>
          <w:sz w:val="20"/>
        </w:rPr>
        <w:t xml:space="preserve"> </w:t>
      </w:r>
      <w:r>
        <w:rPr>
          <w:spacing w:val="-4"/>
          <w:sz w:val="20"/>
        </w:rPr>
        <w:t>lives</w:t>
      </w:r>
    </w:p>
    <w:p w:rsidR="002322A1" w:rsidRDefault="002322A1">
      <w:pPr>
        <w:rPr>
          <w:sz w:val="20"/>
        </w:rPr>
        <w:sectPr w:rsidR="002322A1">
          <w:footerReference w:type="default" r:id="rId10"/>
          <w:pgSz w:w="11920" w:h="16850"/>
          <w:pgMar w:top="440" w:right="660" w:bottom="1660" w:left="420" w:header="0" w:footer="1476" w:gutter="0"/>
          <w:cols w:space="720"/>
        </w:sectPr>
      </w:pPr>
    </w:p>
    <w:p w:rsidR="002322A1" w:rsidRDefault="000B1F3F">
      <w:pPr>
        <w:pStyle w:val="Heading1"/>
        <w:numPr>
          <w:ilvl w:val="0"/>
          <w:numId w:val="8"/>
        </w:numPr>
        <w:tabs>
          <w:tab w:val="left" w:pos="646"/>
        </w:tabs>
        <w:spacing w:before="70"/>
        <w:ind w:left="646" w:hanging="359"/>
      </w:pPr>
      <w:r>
        <w:rPr>
          <w:spacing w:val="-4"/>
        </w:rPr>
        <w:lastRenderedPageBreak/>
        <w:t>Aims</w:t>
      </w:r>
    </w:p>
    <w:p w:rsidR="002322A1" w:rsidRDefault="002322A1">
      <w:pPr>
        <w:pStyle w:val="BodyText"/>
        <w:rPr>
          <w:b/>
        </w:rPr>
      </w:pPr>
    </w:p>
    <w:p w:rsidR="002322A1" w:rsidRDefault="000B1F3F">
      <w:pPr>
        <w:pStyle w:val="BodyText"/>
        <w:spacing w:before="1"/>
        <w:ind w:left="180"/>
      </w:pPr>
      <w:r>
        <w:t>This</w:t>
      </w:r>
      <w:r>
        <w:rPr>
          <w:spacing w:val="-3"/>
        </w:rPr>
        <w:t xml:space="preserve"> </w:t>
      </w:r>
      <w:r>
        <w:t>policy</w:t>
      </w:r>
      <w:r>
        <w:rPr>
          <w:spacing w:val="-2"/>
        </w:rPr>
        <w:t xml:space="preserve"> </w:t>
      </w:r>
      <w:r>
        <w:t>aims</w:t>
      </w:r>
      <w:r>
        <w:rPr>
          <w:spacing w:val="-6"/>
        </w:rPr>
        <w:t xml:space="preserve"> </w:t>
      </w:r>
      <w:r>
        <w:t>to</w:t>
      </w:r>
      <w:r>
        <w:rPr>
          <w:spacing w:val="-5"/>
        </w:rPr>
        <w:t xml:space="preserve"> </w:t>
      </w:r>
      <w:r>
        <w:t>ensure</w:t>
      </w:r>
      <w:r>
        <w:rPr>
          <w:spacing w:val="-3"/>
        </w:rPr>
        <w:t xml:space="preserve"> </w:t>
      </w:r>
      <w:r>
        <w:rPr>
          <w:spacing w:val="-4"/>
        </w:rPr>
        <w:t>that:</w:t>
      </w:r>
    </w:p>
    <w:p w:rsidR="002322A1" w:rsidRDefault="002322A1">
      <w:pPr>
        <w:pStyle w:val="BodyText"/>
        <w:spacing w:before="2"/>
      </w:pPr>
    </w:p>
    <w:p w:rsidR="002322A1" w:rsidRDefault="000B1F3F">
      <w:pPr>
        <w:pStyle w:val="ListParagraph"/>
        <w:numPr>
          <w:ilvl w:val="0"/>
          <w:numId w:val="7"/>
        </w:numPr>
        <w:tabs>
          <w:tab w:val="left" w:pos="900"/>
        </w:tabs>
        <w:ind w:hanging="360"/>
      </w:pPr>
      <w:r>
        <w:t>Pupils,</w:t>
      </w:r>
      <w:r>
        <w:rPr>
          <w:spacing w:val="-4"/>
        </w:rPr>
        <w:t xml:space="preserve"> </w:t>
      </w:r>
      <w:r>
        <w:t>staff</w:t>
      </w:r>
      <w:r>
        <w:rPr>
          <w:spacing w:val="-6"/>
        </w:rPr>
        <w:t xml:space="preserve"> </w:t>
      </w:r>
      <w:r>
        <w:t>and</w:t>
      </w:r>
      <w:r>
        <w:rPr>
          <w:spacing w:val="-6"/>
        </w:rPr>
        <w:t xml:space="preserve"> </w:t>
      </w:r>
      <w:r>
        <w:t>parents</w:t>
      </w:r>
      <w:r>
        <w:rPr>
          <w:spacing w:val="-9"/>
        </w:rPr>
        <w:t xml:space="preserve"> </w:t>
      </w:r>
      <w:r>
        <w:t>understand</w:t>
      </w:r>
      <w:r>
        <w:rPr>
          <w:spacing w:val="-7"/>
        </w:rPr>
        <w:t xml:space="preserve"> </w:t>
      </w:r>
      <w:r>
        <w:t>how</w:t>
      </w:r>
      <w:r>
        <w:rPr>
          <w:spacing w:val="-5"/>
        </w:rPr>
        <w:t xml:space="preserve"> </w:t>
      </w:r>
      <w:r>
        <w:t>our</w:t>
      </w:r>
      <w:r>
        <w:rPr>
          <w:spacing w:val="-4"/>
        </w:rPr>
        <w:t xml:space="preserve"> </w:t>
      </w:r>
      <w:r>
        <w:t>school</w:t>
      </w:r>
      <w:r>
        <w:rPr>
          <w:spacing w:val="-6"/>
        </w:rPr>
        <w:t xml:space="preserve"> </w:t>
      </w:r>
      <w:r>
        <w:t>will</w:t>
      </w:r>
      <w:r>
        <w:rPr>
          <w:spacing w:val="-5"/>
        </w:rPr>
        <w:t xml:space="preserve"> </w:t>
      </w:r>
      <w:r>
        <w:t>support</w:t>
      </w:r>
      <w:r>
        <w:rPr>
          <w:spacing w:val="-4"/>
        </w:rPr>
        <w:t xml:space="preserve"> </w:t>
      </w:r>
      <w:r>
        <w:t>pupils</w:t>
      </w:r>
      <w:r>
        <w:rPr>
          <w:spacing w:val="-4"/>
        </w:rPr>
        <w:t xml:space="preserve"> </w:t>
      </w:r>
      <w:r>
        <w:t>with</w:t>
      </w:r>
      <w:r>
        <w:rPr>
          <w:spacing w:val="-5"/>
        </w:rPr>
        <w:t xml:space="preserve"> </w:t>
      </w:r>
      <w:r>
        <w:t>medical</w:t>
      </w:r>
      <w:r>
        <w:rPr>
          <w:spacing w:val="-6"/>
        </w:rPr>
        <w:t xml:space="preserve"> </w:t>
      </w:r>
      <w:r>
        <w:rPr>
          <w:spacing w:val="-2"/>
        </w:rPr>
        <w:t>conditions</w:t>
      </w:r>
    </w:p>
    <w:p w:rsidR="002322A1" w:rsidRDefault="000B1F3F">
      <w:pPr>
        <w:pStyle w:val="ListParagraph"/>
        <w:numPr>
          <w:ilvl w:val="0"/>
          <w:numId w:val="7"/>
        </w:numPr>
        <w:tabs>
          <w:tab w:val="left" w:pos="900"/>
        </w:tabs>
        <w:spacing w:before="119" w:line="237" w:lineRule="auto"/>
        <w:ind w:right="401"/>
      </w:pPr>
      <w:r>
        <w:t>Pupils</w:t>
      </w:r>
      <w:r>
        <w:rPr>
          <w:spacing w:val="-1"/>
        </w:rPr>
        <w:t xml:space="preserve"> </w:t>
      </w:r>
      <w:r>
        <w:t>with</w:t>
      </w:r>
      <w:r>
        <w:rPr>
          <w:spacing w:val="-2"/>
        </w:rPr>
        <w:t xml:space="preserve"> </w:t>
      </w:r>
      <w:r>
        <w:t>medical</w:t>
      </w:r>
      <w:r>
        <w:rPr>
          <w:spacing w:val="-3"/>
        </w:rPr>
        <w:t xml:space="preserve"> </w:t>
      </w:r>
      <w:r>
        <w:t>conditions</w:t>
      </w:r>
      <w:r>
        <w:rPr>
          <w:spacing w:val="-1"/>
        </w:rPr>
        <w:t xml:space="preserve"> </w:t>
      </w:r>
      <w:r>
        <w:t>are</w:t>
      </w:r>
      <w:r>
        <w:rPr>
          <w:spacing w:val="-4"/>
        </w:rPr>
        <w:t xml:space="preserve"> </w:t>
      </w:r>
      <w:r>
        <w:t>properly</w:t>
      </w:r>
      <w:r>
        <w:rPr>
          <w:spacing w:val="-1"/>
        </w:rPr>
        <w:t xml:space="preserve"> </w:t>
      </w:r>
      <w:r>
        <w:t>supported</w:t>
      </w:r>
      <w:r>
        <w:rPr>
          <w:spacing w:val="-4"/>
        </w:rPr>
        <w:t xml:space="preserve"> </w:t>
      </w:r>
      <w:r>
        <w:t>to</w:t>
      </w:r>
      <w:r>
        <w:rPr>
          <w:spacing w:val="-4"/>
        </w:rPr>
        <w:t xml:space="preserve"> </w:t>
      </w:r>
      <w:r>
        <w:t>allow</w:t>
      </w:r>
      <w:r>
        <w:rPr>
          <w:spacing w:val="-3"/>
        </w:rPr>
        <w:t xml:space="preserve"> </w:t>
      </w:r>
      <w:r>
        <w:t>them</w:t>
      </w:r>
      <w:r>
        <w:rPr>
          <w:spacing w:val="-5"/>
        </w:rPr>
        <w:t xml:space="preserve"> </w:t>
      </w:r>
      <w:r>
        <w:t>to</w:t>
      </w:r>
      <w:r>
        <w:rPr>
          <w:spacing w:val="-2"/>
        </w:rPr>
        <w:t xml:space="preserve"> </w:t>
      </w:r>
      <w:r>
        <w:t>access</w:t>
      </w:r>
      <w:r>
        <w:rPr>
          <w:spacing w:val="-2"/>
        </w:rPr>
        <w:t xml:space="preserve"> </w:t>
      </w:r>
      <w:r>
        <w:t>the</w:t>
      </w:r>
      <w:r>
        <w:rPr>
          <w:spacing w:val="-4"/>
        </w:rPr>
        <w:t xml:space="preserve"> </w:t>
      </w:r>
      <w:r>
        <w:t>same</w:t>
      </w:r>
      <w:r>
        <w:rPr>
          <w:spacing w:val="-2"/>
        </w:rPr>
        <w:t xml:space="preserve"> </w:t>
      </w:r>
      <w:r>
        <w:t>education as other pupils, including school trips and sporting activities</w:t>
      </w:r>
    </w:p>
    <w:p w:rsidR="002322A1" w:rsidRDefault="000B1F3F">
      <w:pPr>
        <w:pStyle w:val="ListParagraph"/>
        <w:numPr>
          <w:ilvl w:val="0"/>
          <w:numId w:val="7"/>
        </w:numPr>
        <w:tabs>
          <w:tab w:val="left" w:pos="900"/>
        </w:tabs>
        <w:spacing w:before="165"/>
        <w:ind w:hanging="360"/>
      </w:pPr>
      <w:r>
        <w:t>The</w:t>
      </w:r>
      <w:r>
        <w:rPr>
          <w:spacing w:val="-6"/>
        </w:rPr>
        <w:t xml:space="preserve"> </w:t>
      </w:r>
      <w:r>
        <w:t>governing</w:t>
      </w:r>
      <w:r>
        <w:rPr>
          <w:spacing w:val="-6"/>
        </w:rPr>
        <w:t xml:space="preserve"> </w:t>
      </w:r>
      <w:r>
        <w:t>board</w:t>
      </w:r>
      <w:r>
        <w:rPr>
          <w:spacing w:val="-8"/>
        </w:rPr>
        <w:t xml:space="preserve"> </w:t>
      </w:r>
      <w:r>
        <w:t>will</w:t>
      </w:r>
      <w:r>
        <w:rPr>
          <w:spacing w:val="-4"/>
        </w:rPr>
        <w:t xml:space="preserve"> </w:t>
      </w:r>
      <w:r>
        <w:t>implement</w:t>
      </w:r>
      <w:r>
        <w:rPr>
          <w:spacing w:val="-7"/>
        </w:rPr>
        <w:t xml:space="preserve"> </w:t>
      </w:r>
      <w:r>
        <w:t>this</w:t>
      </w:r>
      <w:r>
        <w:rPr>
          <w:spacing w:val="-5"/>
        </w:rPr>
        <w:t xml:space="preserve"> </w:t>
      </w:r>
      <w:r>
        <w:t>policy</w:t>
      </w:r>
      <w:r>
        <w:rPr>
          <w:spacing w:val="-4"/>
        </w:rPr>
        <w:t xml:space="preserve"> </w:t>
      </w:r>
      <w:r>
        <w:rPr>
          <w:spacing w:val="-5"/>
        </w:rPr>
        <w:t>by:</w:t>
      </w:r>
    </w:p>
    <w:p w:rsidR="002322A1" w:rsidRDefault="000B1F3F">
      <w:pPr>
        <w:pStyle w:val="ListParagraph"/>
        <w:numPr>
          <w:ilvl w:val="0"/>
          <w:numId w:val="7"/>
        </w:numPr>
        <w:tabs>
          <w:tab w:val="left" w:pos="900"/>
        </w:tabs>
        <w:spacing w:before="158"/>
        <w:ind w:hanging="360"/>
      </w:pPr>
      <w:r>
        <w:t>Making</w:t>
      </w:r>
      <w:r>
        <w:rPr>
          <w:spacing w:val="-6"/>
        </w:rPr>
        <w:t xml:space="preserve"> </w:t>
      </w:r>
      <w:r>
        <w:t>sure</w:t>
      </w:r>
      <w:r>
        <w:rPr>
          <w:spacing w:val="-6"/>
        </w:rPr>
        <w:t xml:space="preserve"> </w:t>
      </w:r>
      <w:r>
        <w:t>sufficient</w:t>
      </w:r>
      <w:r>
        <w:rPr>
          <w:spacing w:val="-7"/>
        </w:rPr>
        <w:t xml:space="preserve"> </w:t>
      </w:r>
      <w:r>
        <w:t>staff</w:t>
      </w:r>
      <w:r>
        <w:rPr>
          <w:spacing w:val="-6"/>
        </w:rPr>
        <w:t xml:space="preserve"> </w:t>
      </w:r>
      <w:r>
        <w:t>are</w:t>
      </w:r>
      <w:r>
        <w:rPr>
          <w:spacing w:val="-8"/>
        </w:rPr>
        <w:t xml:space="preserve"> </w:t>
      </w:r>
      <w:r>
        <w:t>suitably</w:t>
      </w:r>
      <w:r>
        <w:rPr>
          <w:spacing w:val="-7"/>
        </w:rPr>
        <w:t xml:space="preserve"> </w:t>
      </w:r>
      <w:r>
        <w:rPr>
          <w:spacing w:val="-2"/>
        </w:rPr>
        <w:t>trained</w:t>
      </w:r>
    </w:p>
    <w:p w:rsidR="002322A1" w:rsidRDefault="000B1F3F">
      <w:pPr>
        <w:pStyle w:val="ListParagraph"/>
        <w:numPr>
          <w:ilvl w:val="0"/>
          <w:numId w:val="7"/>
        </w:numPr>
        <w:tabs>
          <w:tab w:val="left" w:pos="900"/>
        </w:tabs>
        <w:spacing w:before="119"/>
        <w:ind w:hanging="360"/>
      </w:pPr>
      <w:r>
        <w:t>Making</w:t>
      </w:r>
      <w:r>
        <w:rPr>
          <w:spacing w:val="-7"/>
        </w:rPr>
        <w:t xml:space="preserve"> </w:t>
      </w:r>
      <w:r>
        <w:t>staff</w:t>
      </w:r>
      <w:r>
        <w:rPr>
          <w:spacing w:val="-4"/>
        </w:rPr>
        <w:t xml:space="preserve"> </w:t>
      </w:r>
      <w:r>
        <w:t>aware</w:t>
      </w:r>
      <w:r>
        <w:rPr>
          <w:spacing w:val="-6"/>
        </w:rPr>
        <w:t xml:space="preserve"> </w:t>
      </w:r>
      <w:r>
        <w:t>of</w:t>
      </w:r>
      <w:r>
        <w:rPr>
          <w:spacing w:val="-5"/>
        </w:rPr>
        <w:t xml:space="preserve"> </w:t>
      </w:r>
      <w:r>
        <w:t>pupils’</w:t>
      </w:r>
      <w:r>
        <w:rPr>
          <w:spacing w:val="-6"/>
        </w:rPr>
        <w:t xml:space="preserve"> </w:t>
      </w:r>
      <w:r>
        <w:t>conditions,</w:t>
      </w:r>
      <w:r>
        <w:rPr>
          <w:spacing w:val="-4"/>
        </w:rPr>
        <w:t xml:space="preserve"> </w:t>
      </w:r>
      <w:r>
        <w:t>where</w:t>
      </w:r>
      <w:r>
        <w:rPr>
          <w:spacing w:val="-8"/>
        </w:rPr>
        <w:t xml:space="preserve"> </w:t>
      </w:r>
      <w:r>
        <w:rPr>
          <w:spacing w:val="-2"/>
        </w:rPr>
        <w:t>appropriate</w:t>
      </w:r>
    </w:p>
    <w:p w:rsidR="002322A1" w:rsidRDefault="000B1F3F">
      <w:pPr>
        <w:pStyle w:val="ListParagraph"/>
        <w:numPr>
          <w:ilvl w:val="0"/>
          <w:numId w:val="7"/>
        </w:numPr>
        <w:tabs>
          <w:tab w:val="left" w:pos="900"/>
        </w:tabs>
        <w:spacing w:before="119" w:line="237" w:lineRule="auto"/>
        <w:ind w:right="269"/>
      </w:pPr>
      <w:r>
        <w:t>Making</w:t>
      </w:r>
      <w:r>
        <w:rPr>
          <w:spacing w:val="-2"/>
        </w:rPr>
        <w:t xml:space="preserve"> </w:t>
      </w:r>
      <w:r>
        <w:t>sure</w:t>
      </w:r>
      <w:r>
        <w:rPr>
          <w:spacing w:val="-4"/>
        </w:rPr>
        <w:t xml:space="preserve"> </w:t>
      </w:r>
      <w:r>
        <w:t>there</w:t>
      </w:r>
      <w:r>
        <w:rPr>
          <w:spacing w:val="-4"/>
        </w:rPr>
        <w:t xml:space="preserve"> </w:t>
      </w:r>
      <w:r>
        <w:t>are</w:t>
      </w:r>
      <w:r>
        <w:rPr>
          <w:spacing w:val="-4"/>
        </w:rPr>
        <w:t xml:space="preserve"> </w:t>
      </w:r>
      <w:r>
        <w:t>cover</w:t>
      </w:r>
      <w:r>
        <w:rPr>
          <w:spacing w:val="-1"/>
        </w:rPr>
        <w:t xml:space="preserve"> </w:t>
      </w:r>
      <w:r>
        <w:t>arrangements</w:t>
      </w:r>
      <w:r>
        <w:rPr>
          <w:spacing w:val="-4"/>
        </w:rPr>
        <w:t xml:space="preserve"> </w:t>
      </w:r>
      <w:r>
        <w:t>to</w:t>
      </w:r>
      <w:r>
        <w:rPr>
          <w:spacing w:val="-2"/>
        </w:rPr>
        <w:t xml:space="preserve"> </w:t>
      </w:r>
      <w:r>
        <w:t>ensure</w:t>
      </w:r>
      <w:r>
        <w:rPr>
          <w:spacing w:val="-1"/>
        </w:rPr>
        <w:t xml:space="preserve"> </w:t>
      </w:r>
      <w:r>
        <w:t>someone</w:t>
      </w:r>
      <w:r>
        <w:rPr>
          <w:spacing w:val="-2"/>
        </w:rPr>
        <w:t xml:space="preserve"> </w:t>
      </w:r>
      <w:r>
        <w:t>is</w:t>
      </w:r>
      <w:r>
        <w:rPr>
          <w:spacing w:val="-4"/>
        </w:rPr>
        <w:t xml:space="preserve"> </w:t>
      </w:r>
      <w:r>
        <w:t>always</w:t>
      </w:r>
      <w:r>
        <w:rPr>
          <w:spacing w:val="-2"/>
        </w:rPr>
        <w:t xml:space="preserve"> </w:t>
      </w:r>
      <w:r>
        <w:t>available</w:t>
      </w:r>
      <w:r>
        <w:rPr>
          <w:spacing w:val="-2"/>
        </w:rPr>
        <w:t xml:space="preserve"> </w:t>
      </w:r>
      <w:r>
        <w:t>to</w:t>
      </w:r>
      <w:r>
        <w:rPr>
          <w:spacing w:val="-2"/>
        </w:rPr>
        <w:t xml:space="preserve"> </w:t>
      </w:r>
      <w:r>
        <w:t>support</w:t>
      </w:r>
      <w:r>
        <w:rPr>
          <w:spacing w:val="-3"/>
        </w:rPr>
        <w:t xml:space="preserve"> </w:t>
      </w:r>
      <w:r>
        <w:t>pupils with medical conditions</w:t>
      </w:r>
    </w:p>
    <w:p w:rsidR="002322A1" w:rsidRDefault="000B1F3F">
      <w:pPr>
        <w:pStyle w:val="ListParagraph"/>
        <w:numPr>
          <w:ilvl w:val="0"/>
          <w:numId w:val="7"/>
        </w:numPr>
        <w:tabs>
          <w:tab w:val="left" w:pos="900"/>
        </w:tabs>
        <w:spacing w:before="122"/>
        <w:ind w:hanging="360"/>
      </w:pPr>
      <w:r>
        <w:t>Providing</w:t>
      </w:r>
      <w:r>
        <w:rPr>
          <w:spacing w:val="-7"/>
        </w:rPr>
        <w:t xml:space="preserve"> </w:t>
      </w:r>
      <w:r>
        <w:t>supply</w:t>
      </w:r>
      <w:r>
        <w:rPr>
          <w:spacing w:val="-6"/>
        </w:rPr>
        <w:t xml:space="preserve"> </w:t>
      </w:r>
      <w:r>
        <w:t>teachers</w:t>
      </w:r>
      <w:r>
        <w:rPr>
          <w:spacing w:val="-6"/>
        </w:rPr>
        <w:t xml:space="preserve"> </w:t>
      </w:r>
      <w:r>
        <w:t>with</w:t>
      </w:r>
      <w:r>
        <w:rPr>
          <w:spacing w:val="-7"/>
        </w:rPr>
        <w:t xml:space="preserve"> </w:t>
      </w:r>
      <w:r>
        <w:t>appropriate</w:t>
      </w:r>
      <w:r>
        <w:rPr>
          <w:spacing w:val="-8"/>
        </w:rPr>
        <w:t xml:space="preserve"> </w:t>
      </w:r>
      <w:r>
        <w:t>information</w:t>
      </w:r>
      <w:r>
        <w:rPr>
          <w:spacing w:val="-7"/>
        </w:rPr>
        <w:t xml:space="preserve"> </w:t>
      </w:r>
      <w:r>
        <w:t>about</w:t>
      </w:r>
      <w:r>
        <w:rPr>
          <w:spacing w:val="-8"/>
        </w:rPr>
        <w:t xml:space="preserve"> </w:t>
      </w:r>
      <w:r>
        <w:t>the</w:t>
      </w:r>
      <w:r>
        <w:rPr>
          <w:spacing w:val="-8"/>
        </w:rPr>
        <w:t xml:space="preserve"> </w:t>
      </w:r>
      <w:r>
        <w:t>policy</w:t>
      </w:r>
      <w:r>
        <w:rPr>
          <w:spacing w:val="-6"/>
        </w:rPr>
        <w:t xml:space="preserve"> </w:t>
      </w:r>
      <w:r>
        <w:t>and</w:t>
      </w:r>
      <w:r>
        <w:rPr>
          <w:spacing w:val="-7"/>
        </w:rPr>
        <w:t xml:space="preserve"> </w:t>
      </w:r>
      <w:r>
        <w:t>relevant</w:t>
      </w:r>
      <w:r>
        <w:rPr>
          <w:spacing w:val="-7"/>
        </w:rPr>
        <w:t xml:space="preserve"> </w:t>
      </w:r>
      <w:r>
        <w:rPr>
          <w:spacing w:val="-2"/>
        </w:rPr>
        <w:t>pupils</w:t>
      </w:r>
    </w:p>
    <w:p w:rsidR="002322A1" w:rsidRDefault="000B1F3F">
      <w:pPr>
        <w:pStyle w:val="ListParagraph"/>
        <w:numPr>
          <w:ilvl w:val="0"/>
          <w:numId w:val="7"/>
        </w:numPr>
        <w:tabs>
          <w:tab w:val="left" w:pos="900"/>
        </w:tabs>
        <w:spacing w:before="119"/>
        <w:ind w:hanging="360"/>
      </w:pPr>
      <w:r>
        <w:t>Developing</w:t>
      </w:r>
      <w:r>
        <w:rPr>
          <w:spacing w:val="-9"/>
        </w:rPr>
        <w:t xml:space="preserve"> </w:t>
      </w:r>
      <w:r>
        <w:t>and</w:t>
      </w:r>
      <w:r>
        <w:rPr>
          <w:spacing w:val="-9"/>
        </w:rPr>
        <w:t xml:space="preserve"> </w:t>
      </w:r>
      <w:r>
        <w:t>monitoring</w:t>
      </w:r>
      <w:r>
        <w:rPr>
          <w:spacing w:val="-9"/>
        </w:rPr>
        <w:t xml:space="preserve"> </w:t>
      </w:r>
      <w:r>
        <w:t>individual</w:t>
      </w:r>
      <w:r>
        <w:rPr>
          <w:spacing w:val="-9"/>
        </w:rPr>
        <w:t xml:space="preserve"> </w:t>
      </w:r>
      <w:r>
        <w:t>healthcare</w:t>
      </w:r>
      <w:r>
        <w:rPr>
          <w:spacing w:val="-10"/>
        </w:rPr>
        <w:t xml:space="preserve"> </w:t>
      </w:r>
      <w:r>
        <w:rPr>
          <w:spacing w:val="-2"/>
        </w:rPr>
        <w:t>plans.</w:t>
      </w:r>
    </w:p>
    <w:p w:rsidR="002322A1" w:rsidRDefault="000B1F3F">
      <w:pPr>
        <w:pStyle w:val="Heading1"/>
        <w:spacing w:before="118"/>
        <w:ind w:left="520" w:hanging="171"/>
      </w:pPr>
      <w:r>
        <w:t>The</w:t>
      </w:r>
      <w:r>
        <w:rPr>
          <w:spacing w:val="-3"/>
        </w:rPr>
        <w:t xml:space="preserve"> </w:t>
      </w:r>
      <w:r>
        <w:t>named</w:t>
      </w:r>
      <w:r>
        <w:rPr>
          <w:spacing w:val="-2"/>
        </w:rPr>
        <w:t xml:space="preserve"> </w:t>
      </w:r>
      <w:r>
        <w:t>people</w:t>
      </w:r>
      <w:r>
        <w:rPr>
          <w:spacing w:val="-2"/>
        </w:rPr>
        <w:t xml:space="preserve"> </w:t>
      </w:r>
      <w:r>
        <w:t>with</w:t>
      </w:r>
      <w:r>
        <w:rPr>
          <w:spacing w:val="-2"/>
        </w:rPr>
        <w:t xml:space="preserve"> </w:t>
      </w:r>
      <w:r>
        <w:t>responsibility</w:t>
      </w:r>
      <w:r>
        <w:rPr>
          <w:spacing w:val="-2"/>
        </w:rPr>
        <w:t xml:space="preserve"> </w:t>
      </w:r>
      <w:r>
        <w:t>for</w:t>
      </w:r>
      <w:r>
        <w:rPr>
          <w:spacing w:val="-2"/>
        </w:rPr>
        <w:t xml:space="preserve"> </w:t>
      </w:r>
      <w:r>
        <w:t>implementing</w:t>
      </w:r>
      <w:r>
        <w:rPr>
          <w:spacing w:val="-3"/>
        </w:rPr>
        <w:t xml:space="preserve"> </w:t>
      </w:r>
      <w:r>
        <w:t>this</w:t>
      </w:r>
      <w:r>
        <w:rPr>
          <w:spacing w:val="-2"/>
        </w:rPr>
        <w:t xml:space="preserve"> </w:t>
      </w:r>
      <w:r>
        <w:t>policy</w:t>
      </w:r>
      <w:r>
        <w:rPr>
          <w:spacing w:val="-2"/>
        </w:rPr>
        <w:t xml:space="preserve"> </w:t>
      </w:r>
      <w:r>
        <w:t>is Amy</w:t>
      </w:r>
      <w:r>
        <w:rPr>
          <w:spacing w:val="-2"/>
        </w:rPr>
        <w:t xml:space="preserve"> </w:t>
      </w:r>
      <w:r>
        <w:t>Robinson</w:t>
      </w:r>
      <w:r>
        <w:rPr>
          <w:spacing w:val="-3"/>
        </w:rPr>
        <w:t xml:space="preserve"> </w:t>
      </w:r>
      <w:r>
        <w:t xml:space="preserve">and Caroline </w:t>
      </w:r>
      <w:r>
        <w:rPr>
          <w:spacing w:val="-2"/>
        </w:rPr>
        <w:t>Gibson</w:t>
      </w:r>
    </w:p>
    <w:p w:rsidR="002322A1" w:rsidRDefault="002322A1">
      <w:pPr>
        <w:pStyle w:val="BodyText"/>
        <w:spacing w:before="239"/>
        <w:rPr>
          <w:b/>
        </w:rPr>
      </w:pPr>
    </w:p>
    <w:p w:rsidR="002322A1" w:rsidRDefault="000B1F3F">
      <w:pPr>
        <w:pStyle w:val="ListParagraph"/>
        <w:numPr>
          <w:ilvl w:val="0"/>
          <w:numId w:val="8"/>
        </w:numPr>
        <w:tabs>
          <w:tab w:val="left" w:pos="533"/>
        </w:tabs>
        <w:ind w:left="533" w:hanging="246"/>
        <w:rPr>
          <w:b/>
        </w:rPr>
      </w:pPr>
      <w:r>
        <w:rPr>
          <w:b/>
        </w:rPr>
        <w:t>Legislation</w:t>
      </w:r>
      <w:r>
        <w:rPr>
          <w:b/>
          <w:spacing w:val="-10"/>
        </w:rPr>
        <w:t xml:space="preserve"> </w:t>
      </w:r>
      <w:r>
        <w:rPr>
          <w:b/>
        </w:rPr>
        <w:t>and</w:t>
      </w:r>
      <w:r>
        <w:rPr>
          <w:b/>
          <w:spacing w:val="-6"/>
        </w:rPr>
        <w:t xml:space="preserve"> </w:t>
      </w:r>
      <w:r>
        <w:rPr>
          <w:b/>
        </w:rPr>
        <w:t>statutory</w:t>
      </w:r>
      <w:r>
        <w:rPr>
          <w:b/>
          <w:spacing w:val="-8"/>
        </w:rPr>
        <w:t xml:space="preserve"> </w:t>
      </w:r>
      <w:r>
        <w:rPr>
          <w:b/>
          <w:spacing w:val="-2"/>
        </w:rPr>
        <w:t>responsibilities</w:t>
      </w:r>
    </w:p>
    <w:p w:rsidR="002322A1" w:rsidRDefault="002322A1">
      <w:pPr>
        <w:pStyle w:val="BodyText"/>
        <w:rPr>
          <w:b/>
        </w:rPr>
      </w:pPr>
    </w:p>
    <w:p w:rsidR="002322A1" w:rsidRDefault="000B1F3F">
      <w:pPr>
        <w:pStyle w:val="BodyText"/>
        <w:ind w:left="180" w:right="250"/>
      </w:pPr>
      <w:r>
        <w:t>This</w:t>
      </w:r>
      <w:r>
        <w:rPr>
          <w:spacing w:val="-1"/>
        </w:rPr>
        <w:t xml:space="preserve"> </w:t>
      </w:r>
      <w:r>
        <w:t>policy</w:t>
      </w:r>
      <w:r>
        <w:rPr>
          <w:spacing w:val="-1"/>
        </w:rPr>
        <w:t xml:space="preserve"> </w:t>
      </w:r>
      <w:r>
        <w:t>meets</w:t>
      </w:r>
      <w:r>
        <w:rPr>
          <w:spacing w:val="-4"/>
        </w:rPr>
        <w:t xml:space="preserve"> </w:t>
      </w:r>
      <w:r>
        <w:t>the</w:t>
      </w:r>
      <w:r>
        <w:rPr>
          <w:spacing w:val="-4"/>
        </w:rPr>
        <w:t xml:space="preserve"> </w:t>
      </w:r>
      <w:r>
        <w:t>requirements</w:t>
      </w:r>
      <w:r>
        <w:rPr>
          <w:spacing w:val="-4"/>
        </w:rPr>
        <w:t xml:space="preserve"> </w:t>
      </w:r>
      <w:r>
        <w:t xml:space="preserve">under </w:t>
      </w:r>
      <w:hyperlink r:id="rId11">
        <w:r>
          <w:rPr>
            <w:color w:val="0071CC"/>
            <w:u w:val="single" w:color="0071CC"/>
          </w:rPr>
          <w:t>Section</w:t>
        </w:r>
        <w:r>
          <w:rPr>
            <w:color w:val="0071CC"/>
            <w:spacing w:val="-4"/>
            <w:u w:val="single" w:color="0071CC"/>
          </w:rPr>
          <w:t xml:space="preserve"> </w:t>
        </w:r>
        <w:r>
          <w:rPr>
            <w:color w:val="0071CC"/>
            <w:u w:val="single" w:color="0071CC"/>
          </w:rPr>
          <w:t>100</w:t>
        </w:r>
        <w:r>
          <w:rPr>
            <w:color w:val="0071CC"/>
            <w:spacing w:val="-2"/>
            <w:u w:val="single" w:color="0071CC"/>
          </w:rPr>
          <w:t xml:space="preserve"> </w:t>
        </w:r>
        <w:r>
          <w:rPr>
            <w:color w:val="0071CC"/>
            <w:u w:val="single" w:color="0071CC"/>
          </w:rPr>
          <w:t>of</w:t>
        </w:r>
        <w:r>
          <w:rPr>
            <w:color w:val="0071CC"/>
            <w:spacing w:val="-2"/>
            <w:u w:val="single" w:color="0071CC"/>
          </w:rPr>
          <w:t xml:space="preserve"> </w:t>
        </w:r>
        <w:r>
          <w:rPr>
            <w:color w:val="0071CC"/>
            <w:u w:val="single" w:color="0071CC"/>
          </w:rPr>
          <w:t>the</w:t>
        </w:r>
        <w:r>
          <w:rPr>
            <w:color w:val="0071CC"/>
            <w:spacing w:val="-4"/>
            <w:u w:val="single" w:color="0071CC"/>
          </w:rPr>
          <w:t xml:space="preserve"> </w:t>
        </w:r>
        <w:r>
          <w:rPr>
            <w:color w:val="0071CC"/>
            <w:u w:val="single" w:color="0071CC"/>
          </w:rPr>
          <w:t>Children</w:t>
        </w:r>
        <w:r>
          <w:rPr>
            <w:color w:val="0071CC"/>
            <w:spacing w:val="-2"/>
            <w:u w:val="single" w:color="0071CC"/>
          </w:rPr>
          <w:t xml:space="preserve"> </w:t>
        </w:r>
        <w:r>
          <w:rPr>
            <w:color w:val="0071CC"/>
            <w:u w:val="single" w:color="0071CC"/>
          </w:rPr>
          <w:t>and</w:t>
        </w:r>
        <w:r>
          <w:rPr>
            <w:color w:val="0071CC"/>
            <w:spacing w:val="-4"/>
            <w:u w:val="single" w:color="0071CC"/>
          </w:rPr>
          <w:t xml:space="preserve"> </w:t>
        </w:r>
        <w:r>
          <w:rPr>
            <w:color w:val="0071CC"/>
            <w:u w:val="single" w:color="0071CC"/>
          </w:rPr>
          <w:t>Families</w:t>
        </w:r>
        <w:r>
          <w:rPr>
            <w:color w:val="0071CC"/>
            <w:spacing w:val="-2"/>
            <w:u w:val="single" w:color="0071CC"/>
          </w:rPr>
          <w:t xml:space="preserve"> </w:t>
        </w:r>
        <w:r>
          <w:rPr>
            <w:color w:val="0071CC"/>
            <w:u w:val="single" w:color="0071CC"/>
          </w:rPr>
          <w:t>Act</w:t>
        </w:r>
        <w:r>
          <w:rPr>
            <w:color w:val="0071CC"/>
            <w:spacing w:val="-1"/>
            <w:u w:val="single" w:color="0071CC"/>
          </w:rPr>
          <w:t xml:space="preserve"> </w:t>
        </w:r>
        <w:r>
          <w:rPr>
            <w:color w:val="0071CC"/>
            <w:u w:val="single" w:color="0071CC"/>
          </w:rPr>
          <w:t>2014</w:t>
        </w:r>
      </w:hyperlink>
      <w:r>
        <w:t>, which</w:t>
      </w:r>
      <w:r>
        <w:rPr>
          <w:spacing w:val="-4"/>
        </w:rPr>
        <w:t xml:space="preserve"> </w:t>
      </w:r>
      <w:r>
        <w:t xml:space="preserve">places a duty on governing boards to make arrangements for supporting pupils at their school with medical </w:t>
      </w:r>
      <w:r>
        <w:rPr>
          <w:spacing w:val="-2"/>
        </w:rPr>
        <w:t>conditions.</w:t>
      </w:r>
    </w:p>
    <w:p w:rsidR="002322A1" w:rsidRDefault="000B1F3F">
      <w:pPr>
        <w:pStyle w:val="BodyText"/>
        <w:ind w:left="180"/>
      </w:pPr>
      <w:r>
        <w:t>It</w:t>
      </w:r>
      <w:r>
        <w:rPr>
          <w:spacing w:val="-3"/>
        </w:rPr>
        <w:t xml:space="preserve"> </w:t>
      </w:r>
      <w:r>
        <w:t>is</w:t>
      </w:r>
      <w:r>
        <w:rPr>
          <w:spacing w:val="-1"/>
        </w:rPr>
        <w:t xml:space="preserve"> </w:t>
      </w:r>
      <w:r>
        <w:t>also</w:t>
      </w:r>
      <w:r>
        <w:rPr>
          <w:spacing w:val="-2"/>
        </w:rPr>
        <w:t xml:space="preserve"> </w:t>
      </w:r>
      <w:r>
        <w:t>based</w:t>
      </w:r>
      <w:r>
        <w:rPr>
          <w:spacing w:val="-5"/>
        </w:rPr>
        <w:t xml:space="preserve"> </w:t>
      </w:r>
      <w:r>
        <w:t>on</w:t>
      </w:r>
      <w:r>
        <w:rPr>
          <w:spacing w:val="-4"/>
        </w:rPr>
        <w:t xml:space="preserve"> </w:t>
      </w:r>
      <w:r>
        <w:t>the</w:t>
      </w:r>
      <w:r>
        <w:rPr>
          <w:spacing w:val="-4"/>
        </w:rPr>
        <w:t xml:space="preserve"> </w:t>
      </w:r>
      <w:r>
        <w:t>Department</w:t>
      </w:r>
      <w:r>
        <w:rPr>
          <w:spacing w:val="-3"/>
        </w:rPr>
        <w:t xml:space="preserve"> </w:t>
      </w:r>
      <w:r>
        <w:t>for</w:t>
      </w:r>
      <w:r>
        <w:rPr>
          <w:spacing w:val="-1"/>
        </w:rPr>
        <w:t xml:space="preserve"> </w:t>
      </w:r>
      <w:r>
        <w:t>Education’s</w:t>
      </w:r>
      <w:r>
        <w:rPr>
          <w:spacing w:val="-1"/>
        </w:rPr>
        <w:t xml:space="preserve"> </w:t>
      </w:r>
      <w:r>
        <w:t>statutory</w:t>
      </w:r>
      <w:r>
        <w:rPr>
          <w:spacing w:val="-4"/>
        </w:rPr>
        <w:t xml:space="preserve"> </w:t>
      </w:r>
      <w:r>
        <w:t>guidance</w:t>
      </w:r>
      <w:r>
        <w:rPr>
          <w:spacing w:val="-2"/>
        </w:rPr>
        <w:t xml:space="preserve"> </w:t>
      </w:r>
      <w:r>
        <w:t xml:space="preserve">on </w:t>
      </w:r>
      <w:hyperlink r:id="rId12">
        <w:r>
          <w:rPr>
            <w:color w:val="0071CC"/>
            <w:u w:val="single" w:color="0071CC"/>
          </w:rPr>
          <w:t>supporting</w:t>
        </w:r>
        <w:r>
          <w:rPr>
            <w:color w:val="0071CC"/>
            <w:spacing w:val="-2"/>
            <w:u w:val="single" w:color="0071CC"/>
          </w:rPr>
          <w:t xml:space="preserve"> </w:t>
        </w:r>
        <w:r>
          <w:rPr>
            <w:color w:val="0071CC"/>
            <w:u w:val="single" w:color="0071CC"/>
          </w:rPr>
          <w:t>pupils</w:t>
        </w:r>
        <w:r>
          <w:rPr>
            <w:color w:val="0071CC"/>
            <w:spacing w:val="-1"/>
            <w:u w:val="single" w:color="0071CC"/>
          </w:rPr>
          <w:t xml:space="preserve"> </w:t>
        </w:r>
        <w:r>
          <w:rPr>
            <w:color w:val="0071CC"/>
            <w:u w:val="single" w:color="0071CC"/>
          </w:rPr>
          <w:t>with</w:t>
        </w:r>
        <w:r>
          <w:rPr>
            <w:color w:val="0071CC"/>
            <w:spacing w:val="-4"/>
            <w:u w:val="single" w:color="0071CC"/>
          </w:rPr>
          <w:t xml:space="preserve"> </w:t>
        </w:r>
        <w:r>
          <w:rPr>
            <w:color w:val="0071CC"/>
            <w:u w:val="single" w:color="0071CC"/>
          </w:rPr>
          <w:t>medical</w:t>
        </w:r>
      </w:hyperlink>
      <w:r>
        <w:rPr>
          <w:color w:val="0071CC"/>
        </w:rPr>
        <w:t xml:space="preserve"> </w:t>
      </w:r>
      <w:hyperlink r:id="rId13">
        <w:r>
          <w:rPr>
            <w:color w:val="0071CC"/>
            <w:u w:val="single" w:color="0071CC"/>
          </w:rPr>
          <w:t>conditions at school</w:t>
        </w:r>
      </w:hyperlink>
      <w:r>
        <w:t>.</w:t>
      </w:r>
    </w:p>
    <w:p w:rsidR="002322A1" w:rsidRDefault="002322A1">
      <w:pPr>
        <w:pStyle w:val="BodyText"/>
      </w:pPr>
    </w:p>
    <w:p w:rsidR="002322A1" w:rsidRDefault="002322A1">
      <w:pPr>
        <w:pStyle w:val="BodyText"/>
        <w:spacing w:before="1"/>
      </w:pPr>
    </w:p>
    <w:p w:rsidR="002322A1" w:rsidRDefault="000B1F3F">
      <w:pPr>
        <w:pStyle w:val="Heading1"/>
        <w:numPr>
          <w:ilvl w:val="0"/>
          <w:numId w:val="8"/>
        </w:numPr>
        <w:tabs>
          <w:tab w:val="left" w:pos="533"/>
        </w:tabs>
        <w:ind w:left="533" w:hanging="246"/>
      </w:pPr>
      <w:r>
        <w:t>Roles</w:t>
      </w:r>
      <w:r>
        <w:rPr>
          <w:spacing w:val="-5"/>
        </w:rPr>
        <w:t xml:space="preserve"> </w:t>
      </w:r>
      <w:r>
        <w:t>and</w:t>
      </w:r>
      <w:r>
        <w:rPr>
          <w:spacing w:val="-5"/>
        </w:rPr>
        <w:t xml:space="preserve"> </w:t>
      </w:r>
      <w:r>
        <w:rPr>
          <w:spacing w:val="-2"/>
        </w:rPr>
        <w:t>responsibilities</w:t>
      </w:r>
    </w:p>
    <w:p w:rsidR="002322A1" w:rsidRDefault="000B1F3F">
      <w:pPr>
        <w:pStyle w:val="ListParagraph"/>
        <w:numPr>
          <w:ilvl w:val="1"/>
          <w:numId w:val="8"/>
        </w:numPr>
        <w:tabs>
          <w:tab w:val="left" w:pos="547"/>
        </w:tabs>
        <w:spacing w:before="162"/>
        <w:ind w:hanging="367"/>
        <w:rPr>
          <w:b/>
        </w:rPr>
      </w:pPr>
      <w:r>
        <w:rPr>
          <w:b/>
        </w:rPr>
        <w:t>The</w:t>
      </w:r>
      <w:r>
        <w:rPr>
          <w:b/>
          <w:spacing w:val="-9"/>
        </w:rPr>
        <w:t xml:space="preserve"> </w:t>
      </w:r>
      <w:r>
        <w:rPr>
          <w:b/>
        </w:rPr>
        <w:t>governing</w:t>
      </w:r>
      <w:r>
        <w:rPr>
          <w:b/>
          <w:spacing w:val="-3"/>
        </w:rPr>
        <w:t xml:space="preserve"> </w:t>
      </w:r>
      <w:r>
        <w:rPr>
          <w:b/>
          <w:spacing w:val="-4"/>
        </w:rPr>
        <w:t>board</w:t>
      </w:r>
    </w:p>
    <w:p w:rsidR="002322A1" w:rsidRDefault="000B1F3F">
      <w:pPr>
        <w:pStyle w:val="BodyText"/>
        <w:spacing w:before="158"/>
        <w:ind w:left="180"/>
      </w:pPr>
      <w:r>
        <w:t>The governing board has ultimate responsibility to make arrangements to support pupils with medical conditions. The</w:t>
      </w:r>
      <w:r>
        <w:rPr>
          <w:spacing w:val="-4"/>
        </w:rPr>
        <w:t xml:space="preserve"> </w:t>
      </w:r>
      <w:r>
        <w:t>governing</w:t>
      </w:r>
      <w:r>
        <w:rPr>
          <w:spacing w:val="-2"/>
        </w:rPr>
        <w:t xml:space="preserve"> </w:t>
      </w:r>
      <w:r>
        <w:t>board</w:t>
      </w:r>
      <w:r>
        <w:rPr>
          <w:spacing w:val="-4"/>
        </w:rPr>
        <w:t xml:space="preserve"> </w:t>
      </w:r>
      <w:r>
        <w:t>will</w:t>
      </w:r>
      <w:r>
        <w:rPr>
          <w:spacing w:val="-2"/>
        </w:rPr>
        <w:t xml:space="preserve"> </w:t>
      </w:r>
      <w:r>
        <w:t>ensure</w:t>
      </w:r>
      <w:r>
        <w:rPr>
          <w:spacing w:val="-4"/>
        </w:rPr>
        <w:t xml:space="preserve"> </w:t>
      </w:r>
      <w:r>
        <w:t>that</w:t>
      </w:r>
      <w:r>
        <w:rPr>
          <w:spacing w:val="-3"/>
        </w:rPr>
        <w:t xml:space="preserve"> </w:t>
      </w:r>
      <w:r>
        <w:t>sufficient</w:t>
      </w:r>
      <w:r>
        <w:rPr>
          <w:spacing w:val="-3"/>
        </w:rPr>
        <w:t xml:space="preserve"> </w:t>
      </w:r>
      <w:r>
        <w:t>staff</w:t>
      </w:r>
      <w:r>
        <w:rPr>
          <w:spacing w:val="-3"/>
        </w:rPr>
        <w:t xml:space="preserve"> </w:t>
      </w:r>
      <w:r>
        <w:t>have</w:t>
      </w:r>
      <w:r>
        <w:rPr>
          <w:spacing w:val="-4"/>
        </w:rPr>
        <w:t xml:space="preserve"> </w:t>
      </w:r>
      <w:r>
        <w:t>received</w:t>
      </w:r>
      <w:r>
        <w:rPr>
          <w:spacing w:val="-2"/>
        </w:rPr>
        <w:t xml:space="preserve"> </w:t>
      </w:r>
      <w:r>
        <w:t>suitable</w:t>
      </w:r>
      <w:r>
        <w:rPr>
          <w:spacing w:val="-4"/>
        </w:rPr>
        <w:t xml:space="preserve"> </w:t>
      </w:r>
      <w:r>
        <w:t>training</w:t>
      </w:r>
      <w:r>
        <w:rPr>
          <w:spacing w:val="-2"/>
        </w:rPr>
        <w:t xml:space="preserve"> </w:t>
      </w:r>
      <w:r>
        <w:t>and</w:t>
      </w:r>
      <w:r>
        <w:rPr>
          <w:spacing w:val="-6"/>
        </w:rPr>
        <w:t xml:space="preserve"> </w:t>
      </w:r>
      <w:r>
        <w:t>are competent before they are responsible for supporting children with medical conditions.</w:t>
      </w:r>
    </w:p>
    <w:p w:rsidR="002322A1" w:rsidRDefault="000B1F3F">
      <w:pPr>
        <w:pStyle w:val="Heading1"/>
        <w:numPr>
          <w:ilvl w:val="1"/>
          <w:numId w:val="8"/>
        </w:numPr>
        <w:tabs>
          <w:tab w:val="left" w:pos="547"/>
        </w:tabs>
        <w:spacing w:before="163"/>
        <w:ind w:hanging="367"/>
      </w:pPr>
      <w:r>
        <w:t>The</w:t>
      </w:r>
      <w:r>
        <w:rPr>
          <w:spacing w:val="-3"/>
        </w:rPr>
        <w:t xml:space="preserve"> </w:t>
      </w:r>
      <w:r>
        <w:rPr>
          <w:spacing w:val="-2"/>
        </w:rPr>
        <w:t>headteacher</w:t>
      </w:r>
    </w:p>
    <w:p w:rsidR="002322A1" w:rsidRDefault="000B1F3F">
      <w:pPr>
        <w:pStyle w:val="BodyText"/>
        <w:spacing w:before="159"/>
        <w:ind w:left="180"/>
      </w:pPr>
      <w:r>
        <w:t>The</w:t>
      </w:r>
      <w:r>
        <w:rPr>
          <w:spacing w:val="-9"/>
        </w:rPr>
        <w:t xml:space="preserve"> </w:t>
      </w:r>
      <w:r>
        <w:t>headteacher</w:t>
      </w:r>
      <w:r>
        <w:rPr>
          <w:spacing w:val="-5"/>
        </w:rPr>
        <w:t xml:space="preserve"> </w:t>
      </w:r>
      <w:r>
        <w:rPr>
          <w:spacing w:val="-2"/>
        </w:rPr>
        <w:t>will:</w:t>
      </w:r>
    </w:p>
    <w:p w:rsidR="002322A1" w:rsidRDefault="000B1F3F">
      <w:pPr>
        <w:pStyle w:val="ListParagraph"/>
        <w:numPr>
          <w:ilvl w:val="2"/>
          <w:numId w:val="8"/>
        </w:numPr>
        <w:tabs>
          <w:tab w:val="left" w:pos="519"/>
        </w:tabs>
        <w:spacing w:before="165"/>
        <w:ind w:left="519" w:hanging="169"/>
      </w:pPr>
      <w:r>
        <w:t>Make</w:t>
      </w:r>
      <w:r>
        <w:rPr>
          <w:spacing w:val="-8"/>
        </w:rPr>
        <w:t xml:space="preserve"> </w:t>
      </w:r>
      <w:r>
        <w:t>sure</w:t>
      </w:r>
      <w:r>
        <w:rPr>
          <w:spacing w:val="-5"/>
        </w:rPr>
        <w:t xml:space="preserve"> </w:t>
      </w:r>
      <w:r>
        <w:t>all</w:t>
      </w:r>
      <w:r>
        <w:rPr>
          <w:spacing w:val="-3"/>
        </w:rPr>
        <w:t xml:space="preserve"> </w:t>
      </w:r>
      <w:r>
        <w:t>staff</w:t>
      </w:r>
      <w:r>
        <w:rPr>
          <w:spacing w:val="-4"/>
        </w:rPr>
        <w:t xml:space="preserve"> </w:t>
      </w:r>
      <w:r>
        <w:t>are</w:t>
      </w:r>
      <w:r>
        <w:rPr>
          <w:spacing w:val="-5"/>
        </w:rPr>
        <w:t xml:space="preserve"> </w:t>
      </w:r>
      <w:r>
        <w:t>aware</w:t>
      </w:r>
      <w:r>
        <w:rPr>
          <w:spacing w:val="-2"/>
        </w:rPr>
        <w:t xml:space="preserve"> </w:t>
      </w:r>
      <w:r>
        <w:t>of</w:t>
      </w:r>
      <w:r>
        <w:rPr>
          <w:spacing w:val="-4"/>
        </w:rPr>
        <w:t xml:space="preserve"> </w:t>
      </w:r>
      <w:r>
        <w:t>this</w:t>
      </w:r>
      <w:r>
        <w:rPr>
          <w:spacing w:val="-5"/>
        </w:rPr>
        <w:t xml:space="preserve"> </w:t>
      </w:r>
      <w:r>
        <w:t>policy</w:t>
      </w:r>
      <w:r>
        <w:rPr>
          <w:spacing w:val="-2"/>
        </w:rPr>
        <w:t xml:space="preserve"> </w:t>
      </w:r>
      <w:r>
        <w:t>and</w:t>
      </w:r>
      <w:r>
        <w:rPr>
          <w:spacing w:val="-5"/>
        </w:rPr>
        <w:t xml:space="preserve"> </w:t>
      </w:r>
      <w:r>
        <w:t>understand</w:t>
      </w:r>
      <w:r>
        <w:rPr>
          <w:spacing w:val="-5"/>
        </w:rPr>
        <w:t xml:space="preserve"> </w:t>
      </w:r>
      <w:r>
        <w:t>their</w:t>
      </w:r>
      <w:r>
        <w:rPr>
          <w:spacing w:val="-4"/>
        </w:rPr>
        <w:t xml:space="preserve"> </w:t>
      </w:r>
      <w:r>
        <w:t>role</w:t>
      </w:r>
      <w:r>
        <w:rPr>
          <w:spacing w:val="-5"/>
        </w:rPr>
        <w:t xml:space="preserve"> </w:t>
      </w:r>
      <w:r>
        <w:t>in</w:t>
      </w:r>
      <w:r>
        <w:rPr>
          <w:spacing w:val="-3"/>
        </w:rPr>
        <w:t xml:space="preserve"> </w:t>
      </w:r>
      <w:r>
        <w:t>its</w:t>
      </w:r>
      <w:r>
        <w:rPr>
          <w:spacing w:val="-4"/>
        </w:rPr>
        <w:t xml:space="preserve"> </w:t>
      </w:r>
      <w:r>
        <w:rPr>
          <w:spacing w:val="-2"/>
        </w:rPr>
        <w:t>implementation</w:t>
      </w:r>
    </w:p>
    <w:p w:rsidR="002322A1" w:rsidRDefault="000B1F3F">
      <w:pPr>
        <w:pStyle w:val="ListParagraph"/>
        <w:numPr>
          <w:ilvl w:val="2"/>
          <w:numId w:val="8"/>
        </w:numPr>
        <w:tabs>
          <w:tab w:val="left" w:pos="518"/>
          <w:tab w:val="left" w:pos="520"/>
        </w:tabs>
        <w:spacing w:before="119" w:line="237" w:lineRule="auto"/>
        <w:ind w:right="613"/>
      </w:pPr>
      <w:r>
        <w:t>Ensure</w:t>
      </w:r>
      <w:r>
        <w:rPr>
          <w:spacing w:val="-4"/>
        </w:rPr>
        <w:t xml:space="preserve"> </w:t>
      </w:r>
      <w:r>
        <w:t>that</w:t>
      </w:r>
      <w:r>
        <w:rPr>
          <w:spacing w:val="-3"/>
        </w:rPr>
        <w:t xml:space="preserve"> </w:t>
      </w:r>
      <w:r>
        <w:t>there</w:t>
      </w:r>
      <w:r>
        <w:rPr>
          <w:spacing w:val="-2"/>
        </w:rPr>
        <w:t xml:space="preserve"> </w:t>
      </w:r>
      <w:r>
        <w:t>is</w:t>
      </w:r>
      <w:r>
        <w:rPr>
          <w:spacing w:val="-4"/>
        </w:rPr>
        <w:t xml:space="preserve"> </w:t>
      </w:r>
      <w:r>
        <w:t>a</w:t>
      </w:r>
      <w:r>
        <w:rPr>
          <w:spacing w:val="-2"/>
        </w:rPr>
        <w:t xml:space="preserve"> </w:t>
      </w:r>
      <w:r>
        <w:t>sufficient number</w:t>
      </w:r>
      <w:r>
        <w:rPr>
          <w:spacing w:val="-3"/>
        </w:rPr>
        <w:t xml:space="preserve"> </w:t>
      </w:r>
      <w:r>
        <w:t>of</w:t>
      </w:r>
      <w:r>
        <w:rPr>
          <w:spacing w:val="-3"/>
        </w:rPr>
        <w:t xml:space="preserve"> </w:t>
      </w:r>
      <w:r>
        <w:t>trained</w:t>
      </w:r>
      <w:r>
        <w:rPr>
          <w:spacing w:val="-4"/>
        </w:rPr>
        <w:t xml:space="preserve"> </w:t>
      </w:r>
      <w:r>
        <w:t>staff available</w:t>
      </w:r>
      <w:r>
        <w:rPr>
          <w:spacing w:val="-2"/>
        </w:rPr>
        <w:t xml:space="preserve"> </w:t>
      </w:r>
      <w:r>
        <w:t>to</w:t>
      </w:r>
      <w:r>
        <w:rPr>
          <w:spacing w:val="-2"/>
        </w:rPr>
        <w:t xml:space="preserve"> </w:t>
      </w:r>
      <w:r>
        <w:t>implement</w:t>
      </w:r>
      <w:r>
        <w:rPr>
          <w:spacing w:val="-3"/>
        </w:rPr>
        <w:t xml:space="preserve"> </w:t>
      </w:r>
      <w:r>
        <w:t>this</w:t>
      </w:r>
      <w:r>
        <w:rPr>
          <w:spacing w:val="-1"/>
        </w:rPr>
        <w:t xml:space="preserve"> </w:t>
      </w:r>
      <w:r>
        <w:t>policy</w:t>
      </w:r>
      <w:r>
        <w:rPr>
          <w:spacing w:val="-1"/>
        </w:rPr>
        <w:t xml:space="preserve"> </w:t>
      </w:r>
      <w:r>
        <w:t>and</w:t>
      </w:r>
      <w:r>
        <w:rPr>
          <w:spacing w:val="-4"/>
        </w:rPr>
        <w:t xml:space="preserve"> </w:t>
      </w:r>
      <w:r>
        <w:t>deliver against all individual healthcare plans including in contingency and emergency situations</w:t>
      </w:r>
    </w:p>
    <w:p w:rsidR="002322A1" w:rsidRDefault="000B1F3F">
      <w:pPr>
        <w:pStyle w:val="ListParagraph"/>
        <w:numPr>
          <w:ilvl w:val="2"/>
          <w:numId w:val="8"/>
        </w:numPr>
        <w:tabs>
          <w:tab w:val="left" w:pos="519"/>
        </w:tabs>
        <w:spacing w:before="122"/>
        <w:ind w:left="519" w:hanging="169"/>
      </w:pPr>
      <w:r>
        <w:t>Ensure</w:t>
      </w:r>
      <w:r>
        <w:rPr>
          <w:spacing w:val="-5"/>
        </w:rPr>
        <w:t xml:space="preserve"> </w:t>
      </w:r>
      <w:r>
        <w:t>that</w:t>
      </w:r>
      <w:r>
        <w:rPr>
          <w:spacing w:val="-4"/>
        </w:rPr>
        <w:t xml:space="preserve"> </w:t>
      </w:r>
      <w:r>
        <w:t>all</w:t>
      </w:r>
      <w:r>
        <w:rPr>
          <w:spacing w:val="-3"/>
        </w:rPr>
        <w:t xml:space="preserve"> </w:t>
      </w:r>
      <w:r>
        <w:t>staff</w:t>
      </w:r>
      <w:r>
        <w:rPr>
          <w:spacing w:val="-4"/>
        </w:rPr>
        <w:t xml:space="preserve"> </w:t>
      </w:r>
      <w:r>
        <w:t>who</w:t>
      </w:r>
      <w:r>
        <w:rPr>
          <w:spacing w:val="-5"/>
        </w:rPr>
        <w:t xml:space="preserve"> </w:t>
      </w:r>
      <w:r>
        <w:t>need</w:t>
      </w:r>
      <w:r>
        <w:rPr>
          <w:spacing w:val="-3"/>
        </w:rPr>
        <w:t xml:space="preserve"> </w:t>
      </w:r>
      <w:r>
        <w:t>to</w:t>
      </w:r>
      <w:r>
        <w:rPr>
          <w:spacing w:val="-5"/>
        </w:rPr>
        <w:t xml:space="preserve"> </w:t>
      </w:r>
      <w:r>
        <w:t>know</w:t>
      </w:r>
      <w:r>
        <w:rPr>
          <w:spacing w:val="-3"/>
        </w:rPr>
        <w:t xml:space="preserve"> </w:t>
      </w:r>
      <w:r>
        <w:t>are</w:t>
      </w:r>
      <w:r>
        <w:rPr>
          <w:spacing w:val="-3"/>
        </w:rPr>
        <w:t xml:space="preserve"> </w:t>
      </w:r>
      <w:r>
        <w:t>aware</w:t>
      </w:r>
      <w:r>
        <w:rPr>
          <w:spacing w:val="-5"/>
        </w:rPr>
        <w:t xml:space="preserve"> </w:t>
      </w:r>
      <w:r>
        <w:t>of</w:t>
      </w:r>
      <w:r>
        <w:rPr>
          <w:spacing w:val="-2"/>
        </w:rPr>
        <w:t xml:space="preserve"> </w:t>
      </w:r>
      <w:r>
        <w:t>a</w:t>
      </w:r>
      <w:r>
        <w:rPr>
          <w:spacing w:val="-4"/>
        </w:rPr>
        <w:t xml:space="preserve"> </w:t>
      </w:r>
      <w:r>
        <w:t>child’s</w:t>
      </w:r>
      <w:r>
        <w:rPr>
          <w:spacing w:val="-2"/>
        </w:rPr>
        <w:t xml:space="preserve"> condition</w:t>
      </w:r>
    </w:p>
    <w:p w:rsidR="002322A1" w:rsidRDefault="000B1F3F">
      <w:pPr>
        <w:pStyle w:val="ListParagraph"/>
        <w:numPr>
          <w:ilvl w:val="2"/>
          <w:numId w:val="8"/>
        </w:numPr>
        <w:tabs>
          <w:tab w:val="left" w:pos="519"/>
        </w:tabs>
        <w:spacing w:before="119"/>
        <w:ind w:left="519" w:hanging="169"/>
      </w:pPr>
      <w:r>
        <w:t>Take</w:t>
      </w:r>
      <w:r>
        <w:rPr>
          <w:spacing w:val="-7"/>
        </w:rPr>
        <w:t xml:space="preserve"> </w:t>
      </w:r>
      <w:r>
        <w:t>overall</w:t>
      </w:r>
      <w:r>
        <w:rPr>
          <w:spacing w:val="-9"/>
        </w:rPr>
        <w:t xml:space="preserve"> </w:t>
      </w:r>
      <w:r>
        <w:t>responsibility</w:t>
      </w:r>
      <w:r>
        <w:rPr>
          <w:spacing w:val="-6"/>
        </w:rPr>
        <w:t xml:space="preserve"> </w:t>
      </w:r>
      <w:r>
        <w:t>for</w:t>
      </w:r>
      <w:r>
        <w:rPr>
          <w:spacing w:val="-7"/>
        </w:rPr>
        <w:t xml:space="preserve"> </w:t>
      </w:r>
      <w:r>
        <w:t>the</w:t>
      </w:r>
      <w:r>
        <w:rPr>
          <w:spacing w:val="-7"/>
        </w:rPr>
        <w:t xml:space="preserve"> </w:t>
      </w:r>
      <w:r>
        <w:t>development</w:t>
      </w:r>
      <w:r>
        <w:rPr>
          <w:spacing w:val="-7"/>
        </w:rPr>
        <w:t xml:space="preserve"> </w:t>
      </w:r>
      <w:r>
        <w:t>of</w:t>
      </w:r>
      <w:r>
        <w:rPr>
          <w:spacing w:val="-10"/>
        </w:rPr>
        <w:t xml:space="preserve"> </w:t>
      </w:r>
      <w:r>
        <w:t>individual</w:t>
      </w:r>
      <w:r>
        <w:rPr>
          <w:spacing w:val="-7"/>
        </w:rPr>
        <w:t xml:space="preserve"> </w:t>
      </w:r>
      <w:r>
        <w:t>healthcare</w:t>
      </w:r>
      <w:r>
        <w:rPr>
          <w:spacing w:val="-6"/>
        </w:rPr>
        <w:t xml:space="preserve"> </w:t>
      </w:r>
      <w:r>
        <w:rPr>
          <w:spacing w:val="-2"/>
        </w:rPr>
        <w:t>plans</w:t>
      </w:r>
    </w:p>
    <w:p w:rsidR="002322A1" w:rsidRDefault="000B1F3F">
      <w:pPr>
        <w:pStyle w:val="ListParagraph"/>
        <w:numPr>
          <w:ilvl w:val="2"/>
          <w:numId w:val="8"/>
        </w:numPr>
        <w:tabs>
          <w:tab w:val="left" w:pos="518"/>
          <w:tab w:val="left" w:pos="520"/>
        </w:tabs>
        <w:spacing w:before="119" w:line="237" w:lineRule="auto"/>
        <w:ind w:right="356"/>
      </w:pPr>
      <w:r>
        <w:t>Make</w:t>
      </w:r>
      <w:r>
        <w:rPr>
          <w:spacing w:val="-3"/>
        </w:rPr>
        <w:t xml:space="preserve"> </w:t>
      </w:r>
      <w:r>
        <w:t>sure</w:t>
      </w:r>
      <w:r>
        <w:rPr>
          <w:spacing w:val="-3"/>
        </w:rPr>
        <w:t xml:space="preserve"> </w:t>
      </w:r>
      <w:r>
        <w:t>that school</w:t>
      </w:r>
      <w:r>
        <w:rPr>
          <w:spacing w:val="-2"/>
        </w:rPr>
        <w:t xml:space="preserve"> </w:t>
      </w:r>
      <w:r>
        <w:t>staff</w:t>
      </w:r>
      <w:r>
        <w:rPr>
          <w:spacing w:val="-1"/>
        </w:rPr>
        <w:t xml:space="preserve"> </w:t>
      </w:r>
      <w:r>
        <w:t>are</w:t>
      </w:r>
      <w:r>
        <w:rPr>
          <w:spacing w:val="-3"/>
        </w:rPr>
        <w:t xml:space="preserve"> </w:t>
      </w:r>
      <w:r>
        <w:t>appropriately insured</w:t>
      </w:r>
      <w:r>
        <w:rPr>
          <w:spacing w:val="-1"/>
        </w:rPr>
        <w:t xml:space="preserve"> </w:t>
      </w:r>
      <w:r>
        <w:t>and</w:t>
      </w:r>
      <w:r>
        <w:rPr>
          <w:spacing w:val="-3"/>
        </w:rPr>
        <w:t xml:space="preserve"> </w:t>
      </w:r>
      <w:r>
        <w:t>aware</w:t>
      </w:r>
      <w:r>
        <w:rPr>
          <w:spacing w:val="-3"/>
        </w:rPr>
        <w:t xml:space="preserve"> </w:t>
      </w:r>
      <w:r>
        <w:t>that</w:t>
      </w:r>
      <w:r>
        <w:rPr>
          <w:spacing w:val="-2"/>
        </w:rPr>
        <w:t xml:space="preserve"> </w:t>
      </w:r>
      <w:r>
        <w:t>they</w:t>
      </w:r>
      <w:r>
        <w:rPr>
          <w:spacing w:val="-3"/>
        </w:rPr>
        <w:t xml:space="preserve"> </w:t>
      </w:r>
      <w:r>
        <w:t>are insured</w:t>
      </w:r>
      <w:r>
        <w:rPr>
          <w:spacing w:val="-3"/>
        </w:rPr>
        <w:t xml:space="preserve"> </w:t>
      </w:r>
      <w:r>
        <w:t>to</w:t>
      </w:r>
      <w:r>
        <w:rPr>
          <w:spacing w:val="-3"/>
        </w:rPr>
        <w:t xml:space="preserve"> </w:t>
      </w:r>
      <w:r>
        <w:t>support</w:t>
      </w:r>
      <w:r>
        <w:rPr>
          <w:spacing w:val="-2"/>
        </w:rPr>
        <w:t xml:space="preserve"> </w:t>
      </w:r>
      <w:r>
        <w:t>pupils in this way</w:t>
      </w:r>
    </w:p>
    <w:p w:rsidR="002322A1" w:rsidRDefault="000B1F3F">
      <w:pPr>
        <w:pStyle w:val="ListParagraph"/>
        <w:numPr>
          <w:ilvl w:val="2"/>
          <w:numId w:val="8"/>
        </w:numPr>
        <w:tabs>
          <w:tab w:val="left" w:pos="518"/>
          <w:tab w:val="left" w:pos="520"/>
        </w:tabs>
        <w:spacing w:before="123" w:line="237" w:lineRule="auto"/>
        <w:ind w:right="905"/>
      </w:pPr>
      <w:r>
        <w:t>Contact</w:t>
      </w:r>
      <w:r>
        <w:rPr>
          <w:spacing w:val="-2"/>
        </w:rPr>
        <w:t xml:space="preserve"> </w:t>
      </w:r>
      <w:r>
        <w:t>the</w:t>
      </w:r>
      <w:r>
        <w:rPr>
          <w:spacing w:val="-3"/>
        </w:rPr>
        <w:t xml:space="preserve"> </w:t>
      </w:r>
      <w:r>
        <w:t>school</w:t>
      </w:r>
      <w:r>
        <w:rPr>
          <w:spacing w:val="-2"/>
        </w:rPr>
        <w:t xml:space="preserve"> </w:t>
      </w:r>
      <w:r>
        <w:t>nursing</w:t>
      </w:r>
      <w:r>
        <w:rPr>
          <w:spacing w:val="-1"/>
        </w:rPr>
        <w:t xml:space="preserve"> </w:t>
      </w:r>
      <w:r>
        <w:t>service</w:t>
      </w:r>
      <w:r>
        <w:rPr>
          <w:spacing w:val="-4"/>
        </w:rPr>
        <w:t xml:space="preserve"> </w:t>
      </w:r>
      <w:r>
        <w:t>in</w:t>
      </w:r>
      <w:r>
        <w:rPr>
          <w:spacing w:val="-1"/>
        </w:rPr>
        <w:t xml:space="preserve"> </w:t>
      </w:r>
      <w:r>
        <w:t>the</w:t>
      </w:r>
      <w:r>
        <w:rPr>
          <w:spacing w:val="-3"/>
        </w:rPr>
        <w:t xml:space="preserve"> </w:t>
      </w:r>
      <w:r>
        <w:t>case</w:t>
      </w:r>
      <w:r>
        <w:rPr>
          <w:spacing w:val="-3"/>
        </w:rPr>
        <w:t xml:space="preserve"> </w:t>
      </w:r>
      <w:r>
        <w:t>of</w:t>
      </w:r>
      <w:r>
        <w:rPr>
          <w:spacing w:val="-4"/>
        </w:rPr>
        <w:t xml:space="preserve"> </w:t>
      </w:r>
      <w:r>
        <w:t>any pupil</w:t>
      </w:r>
      <w:r>
        <w:rPr>
          <w:spacing w:val="-1"/>
        </w:rPr>
        <w:t xml:space="preserve"> </w:t>
      </w:r>
      <w:r>
        <w:t>who</w:t>
      </w:r>
      <w:r>
        <w:rPr>
          <w:spacing w:val="-1"/>
        </w:rPr>
        <w:t xml:space="preserve"> </w:t>
      </w:r>
      <w:r>
        <w:t>has</w:t>
      </w:r>
      <w:r>
        <w:rPr>
          <w:spacing w:val="-3"/>
        </w:rPr>
        <w:t xml:space="preserve"> </w:t>
      </w:r>
      <w:r>
        <w:t>a</w:t>
      </w:r>
      <w:r>
        <w:rPr>
          <w:spacing w:val="-3"/>
        </w:rPr>
        <w:t xml:space="preserve"> </w:t>
      </w:r>
      <w:r>
        <w:t>medical</w:t>
      </w:r>
      <w:r>
        <w:rPr>
          <w:spacing w:val="-2"/>
        </w:rPr>
        <w:t xml:space="preserve"> </w:t>
      </w:r>
      <w:r>
        <w:t>condition</w:t>
      </w:r>
      <w:r>
        <w:rPr>
          <w:spacing w:val="-1"/>
        </w:rPr>
        <w:t xml:space="preserve"> </w:t>
      </w:r>
      <w:r>
        <w:t>that</w:t>
      </w:r>
      <w:r>
        <w:rPr>
          <w:spacing w:val="-2"/>
        </w:rPr>
        <w:t xml:space="preserve"> </w:t>
      </w:r>
      <w:r>
        <w:t>may require support at school, but who has not yet been brought to the attention of the school nurse</w:t>
      </w:r>
    </w:p>
    <w:p w:rsidR="002322A1" w:rsidRDefault="000B1F3F">
      <w:pPr>
        <w:pStyle w:val="ListParagraph"/>
        <w:numPr>
          <w:ilvl w:val="2"/>
          <w:numId w:val="8"/>
        </w:numPr>
        <w:tabs>
          <w:tab w:val="left" w:pos="518"/>
          <w:tab w:val="left" w:pos="520"/>
        </w:tabs>
        <w:spacing w:before="124" w:line="237" w:lineRule="auto"/>
        <w:ind w:right="490"/>
      </w:pPr>
      <w:r>
        <w:t>Ensure</w:t>
      </w:r>
      <w:r>
        <w:rPr>
          <w:spacing w:val="-4"/>
        </w:rPr>
        <w:t xml:space="preserve"> </w:t>
      </w:r>
      <w:r>
        <w:t>that</w:t>
      </w:r>
      <w:r>
        <w:rPr>
          <w:spacing w:val="-3"/>
        </w:rPr>
        <w:t xml:space="preserve"> </w:t>
      </w:r>
      <w:r>
        <w:t>systems</w:t>
      </w:r>
      <w:r>
        <w:rPr>
          <w:spacing w:val="-1"/>
        </w:rPr>
        <w:t xml:space="preserve"> </w:t>
      </w:r>
      <w:r>
        <w:t>are</w:t>
      </w:r>
      <w:r>
        <w:rPr>
          <w:spacing w:val="-4"/>
        </w:rPr>
        <w:t xml:space="preserve"> </w:t>
      </w:r>
      <w:r>
        <w:t>in</w:t>
      </w:r>
      <w:r>
        <w:rPr>
          <w:spacing w:val="-2"/>
        </w:rPr>
        <w:t xml:space="preserve"> </w:t>
      </w:r>
      <w:r>
        <w:t>place</w:t>
      </w:r>
      <w:r>
        <w:rPr>
          <w:spacing w:val="-2"/>
        </w:rPr>
        <w:t xml:space="preserve"> </w:t>
      </w:r>
      <w:r>
        <w:t>for</w:t>
      </w:r>
      <w:r>
        <w:rPr>
          <w:spacing w:val="-1"/>
        </w:rPr>
        <w:t xml:space="preserve"> </w:t>
      </w:r>
      <w:r>
        <w:t>obtaining</w:t>
      </w:r>
      <w:r>
        <w:rPr>
          <w:spacing w:val="-2"/>
        </w:rPr>
        <w:t xml:space="preserve"> </w:t>
      </w:r>
      <w:r>
        <w:t>information</w:t>
      </w:r>
      <w:r>
        <w:rPr>
          <w:spacing w:val="-2"/>
        </w:rPr>
        <w:t xml:space="preserve"> </w:t>
      </w:r>
      <w:r>
        <w:t>about</w:t>
      </w:r>
      <w:r>
        <w:rPr>
          <w:spacing w:val="-3"/>
        </w:rPr>
        <w:t xml:space="preserve"> </w:t>
      </w:r>
      <w:r>
        <w:t>a</w:t>
      </w:r>
      <w:r>
        <w:rPr>
          <w:spacing w:val="-4"/>
        </w:rPr>
        <w:t xml:space="preserve"> </w:t>
      </w:r>
      <w:r>
        <w:t>child’s</w:t>
      </w:r>
      <w:r>
        <w:rPr>
          <w:spacing w:val="-1"/>
        </w:rPr>
        <w:t xml:space="preserve"> </w:t>
      </w:r>
      <w:r>
        <w:t>medical</w:t>
      </w:r>
      <w:r>
        <w:rPr>
          <w:spacing w:val="-3"/>
        </w:rPr>
        <w:t xml:space="preserve"> </w:t>
      </w:r>
      <w:r>
        <w:t>needs</w:t>
      </w:r>
      <w:r>
        <w:rPr>
          <w:spacing w:val="-1"/>
        </w:rPr>
        <w:t xml:space="preserve"> </w:t>
      </w:r>
      <w:r>
        <w:t>and</w:t>
      </w:r>
      <w:r>
        <w:rPr>
          <w:spacing w:val="-4"/>
        </w:rPr>
        <w:t xml:space="preserve"> </w:t>
      </w:r>
      <w:r>
        <w:t>that</w:t>
      </w:r>
      <w:r>
        <w:rPr>
          <w:spacing w:val="-3"/>
        </w:rPr>
        <w:t xml:space="preserve"> </w:t>
      </w:r>
      <w:r>
        <w:t>this information is kept up to dat</w:t>
      </w:r>
      <w:r>
        <w:t>e</w:t>
      </w:r>
    </w:p>
    <w:p w:rsidR="002322A1" w:rsidRDefault="002322A1">
      <w:pPr>
        <w:spacing w:line="237" w:lineRule="auto"/>
        <w:sectPr w:rsidR="002322A1">
          <w:pgSz w:w="11920" w:h="16850"/>
          <w:pgMar w:top="740" w:right="660" w:bottom="1660" w:left="420" w:header="0" w:footer="1476" w:gutter="0"/>
          <w:cols w:space="720"/>
        </w:sectPr>
      </w:pPr>
    </w:p>
    <w:p w:rsidR="002322A1" w:rsidRDefault="000B1F3F">
      <w:pPr>
        <w:pStyle w:val="Heading1"/>
        <w:numPr>
          <w:ilvl w:val="1"/>
          <w:numId w:val="8"/>
        </w:numPr>
        <w:tabs>
          <w:tab w:val="left" w:pos="549"/>
        </w:tabs>
        <w:spacing w:before="82"/>
        <w:ind w:left="549" w:hanging="369"/>
      </w:pPr>
      <w:r>
        <w:rPr>
          <w:spacing w:val="-4"/>
        </w:rPr>
        <w:lastRenderedPageBreak/>
        <w:t>Staff</w:t>
      </w:r>
    </w:p>
    <w:p w:rsidR="002322A1" w:rsidRDefault="000B1F3F">
      <w:pPr>
        <w:pStyle w:val="BodyText"/>
        <w:spacing w:before="158"/>
        <w:ind w:left="180" w:right="418"/>
        <w:jc w:val="both"/>
      </w:pPr>
      <w:r>
        <w:t>Supporting</w:t>
      </w:r>
      <w:r>
        <w:rPr>
          <w:spacing w:val="-1"/>
        </w:rPr>
        <w:t xml:space="preserve"> </w:t>
      </w:r>
      <w:r>
        <w:t>pupils</w:t>
      </w:r>
      <w:r>
        <w:rPr>
          <w:spacing w:val="-1"/>
        </w:rPr>
        <w:t xml:space="preserve"> </w:t>
      </w:r>
      <w:r>
        <w:t>with</w:t>
      </w:r>
      <w:r>
        <w:rPr>
          <w:spacing w:val="-3"/>
        </w:rPr>
        <w:t xml:space="preserve"> </w:t>
      </w:r>
      <w:r>
        <w:t>medical</w:t>
      </w:r>
      <w:r>
        <w:rPr>
          <w:spacing w:val="-2"/>
        </w:rPr>
        <w:t xml:space="preserve"> </w:t>
      </w:r>
      <w:r>
        <w:t>conditions</w:t>
      </w:r>
      <w:r>
        <w:rPr>
          <w:spacing w:val="-1"/>
        </w:rPr>
        <w:t xml:space="preserve"> </w:t>
      </w:r>
      <w:r>
        <w:t>during</w:t>
      </w:r>
      <w:r>
        <w:rPr>
          <w:spacing w:val="-3"/>
        </w:rPr>
        <w:t xml:space="preserve"> </w:t>
      </w:r>
      <w:r>
        <w:t>school</w:t>
      </w:r>
      <w:r>
        <w:rPr>
          <w:spacing w:val="-2"/>
        </w:rPr>
        <w:t xml:space="preserve"> </w:t>
      </w:r>
      <w:r>
        <w:t>hours</w:t>
      </w:r>
      <w:r>
        <w:rPr>
          <w:spacing w:val="-2"/>
        </w:rPr>
        <w:t xml:space="preserve"> </w:t>
      </w:r>
      <w:r>
        <w:t>is</w:t>
      </w:r>
      <w:r>
        <w:rPr>
          <w:spacing w:val="-1"/>
        </w:rPr>
        <w:t xml:space="preserve"> </w:t>
      </w:r>
      <w:r>
        <w:t>not</w:t>
      </w:r>
      <w:r>
        <w:rPr>
          <w:spacing w:val="-2"/>
        </w:rPr>
        <w:t xml:space="preserve"> </w:t>
      </w:r>
      <w:r>
        <w:t>the</w:t>
      </w:r>
      <w:r>
        <w:rPr>
          <w:spacing w:val="-1"/>
        </w:rPr>
        <w:t xml:space="preserve"> </w:t>
      </w:r>
      <w:r>
        <w:t>sole</w:t>
      </w:r>
      <w:r>
        <w:rPr>
          <w:spacing w:val="-1"/>
        </w:rPr>
        <w:t xml:space="preserve"> </w:t>
      </w:r>
      <w:r>
        <w:t>responsibility</w:t>
      </w:r>
      <w:r>
        <w:rPr>
          <w:spacing w:val="-1"/>
        </w:rPr>
        <w:t xml:space="preserve"> </w:t>
      </w:r>
      <w:r>
        <w:t>of</w:t>
      </w:r>
      <w:r>
        <w:rPr>
          <w:spacing w:val="-2"/>
        </w:rPr>
        <w:t xml:space="preserve"> </w:t>
      </w:r>
      <w:r>
        <w:t>one</w:t>
      </w:r>
      <w:r>
        <w:rPr>
          <w:spacing w:val="-3"/>
        </w:rPr>
        <w:t xml:space="preserve"> </w:t>
      </w:r>
      <w:r>
        <w:t>person. Any</w:t>
      </w:r>
      <w:r>
        <w:rPr>
          <w:spacing w:val="-2"/>
        </w:rPr>
        <w:t xml:space="preserve"> </w:t>
      </w:r>
      <w:r>
        <w:t>member</w:t>
      </w:r>
      <w:r>
        <w:rPr>
          <w:spacing w:val="-3"/>
        </w:rPr>
        <w:t xml:space="preserve"> </w:t>
      </w:r>
      <w:r>
        <w:t>of</w:t>
      </w:r>
      <w:r>
        <w:rPr>
          <w:spacing w:val="-3"/>
        </w:rPr>
        <w:t xml:space="preserve"> </w:t>
      </w:r>
      <w:r>
        <w:t>staff</w:t>
      </w:r>
      <w:r>
        <w:rPr>
          <w:spacing w:val="-3"/>
        </w:rPr>
        <w:t xml:space="preserve"> </w:t>
      </w:r>
      <w:r>
        <w:t>may</w:t>
      </w:r>
      <w:r>
        <w:rPr>
          <w:spacing w:val="-4"/>
        </w:rPr>
        <w:t xml:space="preserve"> </w:t>
      </w:r>
      <w:r>
        <w:t>be</w:t>
      </w:r>
      <w:r>
        <w:rPr>
          <w:spacing w:val="-2"/>
        </w:rPr>
        <w:t xml:space="preserve"> </w:t>
      </w:r>
      <w:r>
        <w:t>asked</w:t>
      </w:r>
      <w:r>
        <w:rPr>
          <w:spacing w:val="-6"/>
        </w:rPr>
        <w:t xml:space="preserve"> </w:t>
      </w:r>
      <w:r>
        <w:t>to</w:t>
      </w:r>
      <w:r>
        <w:rPr>
          <w:spacing w:val="-2"/>
        </w:rPr>
        <w:t xml:space="preserve"> </w:t>
      </w:r>
      <w:r>
        <w:t>provide</w:t>
      </w:r>
      <w:r>
        <w:rPr>
          <w:spacing w:val="-2"/>
        </w:rPr>
        <w:t xml:space="preserve"> </w:t>
      </w:r>
      <w:r>
        <w:t>support</w:t>
      </w:r>
      <w:r>
        <w:rPr>
          <w:spacing w:val="-3"/>
        </w:rPr>
        <w:t xml:space="preserve"> </w:t>
      </w:r>
      <w:r>
        <w:t>to</w:t>
      </w:r>
      <w:r>
        <w:rPr>
          <w:spacing w:val="-4"/>
        </w:rPr>
        <w:t xml:space="preserve"> </w:t>
      </w:r>
      <w:r>
        <w:t>pupils</w:t>
      </w:r>
      <w:r>
        <w:rPr>
          <w:spacing w:val="-1"/>
        </w:rPr>
        <w:t xml:space="preserve"> </w:t>
      </w:r>
      <w:r>
        <w:t>with</w:t>
      </w:r>
      <w:r>
        <w:rPr>
          <w:spacing w:val="-4"/>
        </w:rPr>
        <w:t xml:space="preserve"> </w:t>
      </w:r>
      <w:r>
        <w:t>medical</w:t>
      </w:r>
      <w:r>
        <w:rPr>
          <w:spacing w:val="-3"/>
        </w:rPr>
        <w:t xml:space="preserve"> </w:t>
      </w:r>
      <w:r>
        <w:t>conditions, although</w:t>
      </w:r>
      <w:r>
        <w:rPr>
          <w:spacing w:val="-4"/>
        </w:rPr>
        <w:t xml:space="preserve"> </w:t>
      </w:r>
      <w:r>
        <w:t>they</w:t>
      </w:r>
      <w:r>
        <w:rPr>
          <w:spacing w:val="-2"/>
        </w:rPr>
        <w:t xml:space="preserve"> </w:t>
      </w:r>
      <w:r>
        <w:t>will not be required to do so. This includes the administration of medicines.</w:t>
      </w:r>
    </w:p>
    <w:p w:rsidR="002322A1" w:rsidRDefault="000B1F3F">
      <w:pPr>
        <w:pStyle w:val="BodyText"/>
        <w:spacing w:before="160"/>
        <w:ind w:left="180" w:right="250"/>
      </w:pPr>
      <w:r>
        <w:t>Those</w:t>
      </w:r>
      <w:r>
        <w:rPr>
          <w:spacing w:val="-2"/>
        </w:rPr>
        <w:t xml:space="preserve"> </w:t>
      </w:r>
      <w:r>
        <w:t>staff who</w:t>
      </w:r>
      <w:r>
        <w:rPr>
          <w:spacing w:val="-4"/>
        </w:rPr>
        <w:t xml:space="preserve"> </w:t>
      </w:r>
      <w:r>
        <w:t>take</w:t>
      </w:r>
      <w:r>
        <w:rPr>
          <w:spacing w:val="-4"/>
        </w:rPr>
        <w:t xml:space="preserve"> </w:t>
      </w:r>
      <w:r>
        <w:t>on</w:t>
      </w:r>
      <w:r>
        <w:rPr>
          <w:spacing w:val="-4"/>
        </w:rPr>
        <w:t xml:space="preserve"> </w:t>
      </w:r>
      <w:r>
        <w:t>the</w:t>
      </w:r>
      <w:r>
        <w:rPr>
          <w:spacing w:val="-4"/>
        </w:rPr>
        <w:t xml:space="preserve"> </w:t>
      </w:r>
      <w:r>
        <w:t>responsibility</w:t>
      </w:r>
      <w:r>
        <w:rPr>
          <w:spacing w:val="-1"/>
        </w:rPr>
        <w:t xml:space="preserve"> </w:t>
      </w:r>
      <w:r>
        <w:t>to</w:t>
      </w:r>
      <w:r>
        <w:rPr>
          <w:spacing w:val="-4"/>
        </w:rPr>
        <w:t xml:space="preserve"> </w:t>
      </w:r>
      <w:r>
        <w:t>support</w:t>
      </w:r>
      <w:r>
        <w:rPr>
          <w:spacing w:val="-2"/>
        </w:rPr>
        <w:t xml:space="preserve"> </w:t>
      </w:r>
      <w:r>
        <w:t>pupils</w:t>
      </w:r>
      <w:r>
        <w:rPr>
          <w:spacing w:val="-1"/>
        </w:rPr>
        <w:t xml:space="preserve"> </w:t>
      </w:r>
      <w:r>
        <w:t>with</w:t>
      </w:r>
      <w:r>
        <w:rPr>
          <w:spacing w:val="-4"/>
        </w:rPr>
        <w:t xml:space="preserve"> </w:t>
      </w:r>
      <w:r>
        <w:t>medical</w:t>
      </w:r>
      <w:r>
        <w:rPr>
          <w:spacing w:val="-3"/>
        </w:rPr>
        <w:t xml:space="preserve"> </w:t>
      </w:r>
      <w:r>
        <w:t>conditions</w:t>
      </w:r>
      <w:r>
        <w:rPr>
          <w:spacing w:val="-1"/>
        </w:rPr>
        <w:t xml:space="preserve"> </w:t>
      </w:r>
      <w:r>
        <w:t>will</w:t>
      </w:r>
      <w:r>
        <w:rPr>
          <w:spacing w:val="-2"/>
        </w:rPr>
        <w:t xml:space="preserve"> </w:t>
      </w:r>
      <w:r>
        <w:t>receive</w:t>
      </w:r>
      <w:r>
        <w:rPr>
          <w:spacing w:val="-2"/>
        </w:rPr>
        <w:t xml:space="preserve"> </w:t>
      </w:r>
      <w:r>
        <w:t>sufficient and suitable training and will achieve the necessary level of compete</w:t>
      </w:r>
      <w:r>
        <w:t>ncy before doing so.</w:t>
      </w:r>
    </w:p>
    <w:p w:rsidR="002322A1" w:rsidRDefault="000B1F3F">
      <w:pPr>
        <w:pStyle w:val="BodyText"/>
        <w:spacing w:before="161"/>
        <w:ind w:left="180" w:right="250"/>
      </w:pPr>
      <w:r>
        <w:t>Teachers will take into account the needs of pupils with medical conditions that they teach. All staff will know</w:t>
      </w:r>
      <w:r>
        <w:rPr>
          <w:spacing w:val="-2"/>
        </w:rPr>
        <w:t xml:space="preserve"> </w:t>
      </w:r>
      <w:r>
        <w:t>what</w:t>
      </w:r>
      <w:r>
        <w:rPr>
          <w:spacing w:val="-3"/>
        </w:rPr>
        <w:t xml:space="preserve"> </w:t>
      </w:r>
      <w:r>
        <w:t>to</w:t>
      </w:r>
      <w:r>
        <w:rPr>
          <w:spacing w:val="-2"/>
        </w:rPr>
        <w:t xml:space="preserve"> </w:t>
      </w:r>
      <w:r>
        <w:t>do</w:t>
      </w:r>
      <w:r>
        <w:rPr>
          <w:spacing w:val="-2"/>
        </w:rPr>
        <w:t xml:space="preserve"> </w:t>
      </w:r>
      <w:r>
        <w:t>and</w:t>
      </w:r>
      <w:r>
        <w:rPr>
          <w:spacing w:val="-4"/>
        </w:rPr>
        <w:t xml:space="preserve"> </w:t>
      </w:r>
      <w:r>
        <w:t>respond</w:t>
      </w:r>
      <w:r>
        <w:rPr>
          <w:spacing w:val="-2"/>
        </w:rPr>
        <w:t xml:space="preserve"> </w:t>
      </w:r>
      <w:r>
        <w:t>accordingly</w:t>
      </w:r>
      <w:r>
        <w:rPr>
          <w:spacing w:val="-1"/>
        </w:rPr>
        <w:t xml:space="preserve"> </w:t>
      </w:r>
      <w:r>
        <w:t>when</w:t>
      </w:r>
      <w:r>
        <w:rPr>
          <w:spacing w:val="-4"/>
        </w:rPr>
        <w:t xml:space="preserve"> </w:t>
      </w:r>
      <w:r>
        <w:t>they</w:t>
      </w:r>
      <w:r>
        <w:rPr>
          <w:spacing w:val="-1"/>
        </w:rPr>
        <w:t xml:space="preserve"> </w:t>
      </w:r>
      <w:r>
        <w:t>become</w:t>
      </w:r>
      <w:r>
        <w:rPr>
          <w:spacing w:val="-2"/>
        </w:rPr>
        <w:t xml:space="preserve"> </w:t>
      </w:r>
      <w:r>
        <w:t>aware</w:t>
      </w:r>
      <w:r>
        <w:rPr>
          <w:spacing w:val="-4"/>
        </w:rPr>
        <w:t xml:space="preserve"> </w:t>
      </w:r>
      <w:r>
        <w:t>that</w:t>
      </w:r>
      <w:r>
        <w:rPr>
          <w:spacing w:val="-5"/>
        </w:rPr>
        <w:t xml:space="preserve"> </w:t>
      </w:r>
      <w:r>
        <w:t>a</w:t>
      </w:r>
      <w:r>
        <w:rPr>
          <w:spacing w:val="-2"/>
        </w:rPr>
        <w:t xml:space="preserve"> </w:t>
      </w:r>
      <w:r>
        <w:t>pupil</w:t>
      </w:r>
      <w:r>
        <w:rPr>
          <w:spacing w:val="-2"/>
        </w:rPr>
        <w:t xml:space="preserve"> </w:t>
      </w:r>
      <w:r>
        <w:t>with</w:t>
      </w:r>
      <w:r>
        <w:rPr>
          <w:spacing w:val="-2"/>
        </w:rPr>
        <w:t xml:space="preserve"> </w:t>
      </w:r>
      <w:r>
        <w:t>a</w:t>
      </w:r>
      <w:r>
        <w:rPr>
          <w:spacing w:val="-3"/>
        </w:rPr>
        <w:t xml:space="preserve"> </w:t>
      </w:r>
      <w:r>
        <w:t>medical</w:t>
      </w:r>
      <w:r>
        <w:rPr>
          <w:spacing w:val="-3"/>
        </w:rPr>
        <w:t xml:space="preserve"> </w:t>
      </w:r>
      <w:r>
        <w:t>condition needs help.</w:t>
      </w:r>
    </w:p>
    <w:p w:rsidR="002322A1" w:rsidRDefault="002322A1">
      <w:pPr>
        <w:pStyle w:val="BodyText"/>
      </w:pPr>
    </w:p>
    <w:p w:rsidR="002322A1" w:rsidRDefault="002322A1">
      <w:pPr>
        <w:pStyle w:val="BodyText"/>
        <w:spacing w:before="70"/>
      </w:pPr>
    </w:p>
    <w:p w:rsidR="002322A1" w:rsidRDefault="000B1F3F">
      <w:pPr>
        <w:pStyle w:val="Heading1"/>
        <w:numPr>
          <w:ilvl w:val="1"/>
          <w:numId w:val="8"/>
        </w:numPr>
        <w:tabs>
          <w:tab w:val="left" w:pos="549"/>
        </w:tabs>
        <w:ind w:left="549" w:hanging="369"/>
      </w:pPr>
      <w:r>
        <w:rPr>
          <w:spacing w:val="-2"/>
        </w:rPr>
        <w:t>Parents</w:t>
      </w:r>
    </w:p>
    <w:p w:rsidR="002322A1" w:rsidRDefault="000B1F3F">
      <w:pPr>
        <w:pStyle w:val="BodyText"/>
        <w:spacing w:before="162"/>
        <w:ind w:left="180"/>
      </w:pPr>
      <w:r>
        <w:t>Parents</w:t>
      </w:r>
      <w:r>
        <w:rPr>
          <w:spacing w:val="-3"/>
        </w:rPr>
        <w:t xml:space="preserve"> </w:t>
      </w:r>
      <w:r>
        <w:rPr>
          <w:spacing w:val="-2"/>
        </w:rPr>
        <w:t>will:</w:t>
      </w:r>
    </w:p>
    <w:p w:rsidR="002322A1" w:rsidRDefault="000B1F3F">
      <w:pPr>
        <w:pStyle w:val="ListParagraph"/>
        <w:numPr>
          <w:ilvl w:val="2"/>
          <w:numId w:val="8"/>
        </w:numPr>
        <w:tabs>
          <w:tab w:val="left" w:pos="519"/>
        </w:tabs>
        <w:spacing w:before="162"/>
        <w:ind w:left="519" w:hanging="169"/>
      </w:pPr>
      <w:r>
        <w:t>Provide</w:t>
      </w:r>
      <w:r>
        <w:rPr>
          <w:spacing w:val="-6"/>
        </w:rPr>
        <w:t xml:space="preserve"> </w:t>
      </w:r>
      <w:r>
        <w:t>the</w:t>
      </w:r>
      <w:r>
        <w:rPr>
          <w:spacing w:val="-8"/>
        </w:rPr>
        <w:t xml:space="preserve"> </w:t>
      </w:r>
      <w:r>
        <w:t>school</w:t>
      </w:r>
      <w:r>
        <w:rPr>
          <w:spacing w:val="-7"/>
        </w:rPr>
        <w:t xml:space="preserve"> </w:t>
      </w:r>
      <w:r>
        <w:t>with</w:t>
      </w:r>
      <w:r>
        <w:rPr>
          <w:spacing w:val="-8"/>
        </w:rPr>
        <w:t xml:space="preserve"> </w:t>
      </w:r>
      <w:r>
        <w:t>sufficient</w:t>
      </w:r>
      <w:r>
        <w:rPr>
          <w:spacing w:val="-6"/>
        </w:rPr>
        <w:t xml:space="preserve"> </w:t>
      </w:r>
      <w:r>
        <w:t>and</w:t>
      </w:r>
      <w:r>
        <w:rPr>
          <w:spacing w:val="-6"/>
        </w:rPr>
        <w:t xml:space="preserve"> </w:t>
      </w:r>
      <w:r>
        <w:t>up-to-date</w:t>
      </w:r>
      <w:r>
        <w:rPr>
          <w:spacing w:val="-8"/>
        </w:rPr>
        <w:t xml:space="preserve"> </w:t>
      </w:r>
      <w:r>
        <w:t>information</w:t>
      </w:r>
      <w:r>
        <w:rPr>
          <w:spacing w:val="-6"/>
        </w:rPr>
        <w:t xml:space="preserve"> </w:t>
      </w:r>
      <w:r>
        <w:t>about</w:t>
      </w:r>
      <w:r>
        <w:rPr>
          <w:spacing w:val="-5"/>
        </w:rPr>
        <w:t xml:space="preserve"> </w:t>
      </w:r>
      <w:r>
        <w:t>their</w:t>
      </w:r>
      <w:r>
        <w:rPr>
          <w:spacing w:val="-7"/>
        </w:rPr>
        <w:t xml:space="preserve"> </w:t>
      </w:r>
      <w:r>
        <w:t>child’s</w:t>
      </w:r>
      <w:r>
        <w:rPr>
          <w:spacing w:val="-5"/>
        </w:rPr>
        <w:t xml:space="preserve"> </w:t>
      </w:r>
      <w:r>
        <w:t>medical</w:t>
      </w:r>
      <w:r>
        <w:rPr>
          <w:spacing w:val="-6"/>
        </w:rPr>
        <w:t xml:space="preserve"> </w:t>
      </w:r>
      <w:r>
        <w:rPr>
          <w:spacing w:val="-2"/>
        </w:rPr>
        <w:t>needs</w:t>
      </w:r>
    </w:p>
    <w:p w:rsidR="002322A1" w:rsidRDefault="000B1F3F">
      <w:pPr>
        <w:pStyle w:val="ListParagraph"/>
        <w:numPr>
          <w:ilvl w:val="2"/>
          <w:numId w:val="8"/>
        </w:numPr>
        <w:tabs>
          <w:tab w:val="left" w:pos="518"/>
          <w:tab w:val="left" w:pos="520"/>
        </w:tabs>
        <w:spacing w:before="120" w:line="237" w:lineRule="auto"/>
        <w:ind w:right="849"/>
      </w:pPr>
      <w:r>
        <w:t>Be</w:t>
      </w:r>
      <w:r>
        <w:rPr>
          <w:spacing w:val="-1"/>
        </w:rPr>
        <w:t xml:space="preserve"> </w:t>
      </w:r>
      <w:r>
        <w:t>involved</w:t>
      </w:r>
      <w:r>
        <w:rPr>
          <w:spacing w:val="-1"/>
        </w:rPr>
        <w:t xml:space="preserve"> </w:t>
      </w:r>
      <w:r>
        <w:t>in</w:t>
      </w:r>
      <w:r>
        <w:rPr>
          <w:spacing w:val="-1"/>
        </w:rPr>
        <w:t xml:space="preserve"> </w:t>
      </w:r>
      <w:r>
        <w:t>the</w:t>
      </w:r>
      <w:r>
        <w:rPr>
          <w:spacing w:val="-3"/>
        </w:rPr>
        <w:t xml:space="preserve"> </w:t>
      </w:r>
      <w:r>
        <w:t>development</w:t>
      </w:r>
      <w:r>
        <w:rPr>
          <w:spacing w:val="-2"/>
        </w:rPr>
        <w:t xml:space="preserve"> </w:t>
      </w:r>
      <w:r>
        <w:t>and</w:t>
      </w:r>
      <w:r>
        <w:rPr>
          <w:spacing w:val="-3"/>
        </w:rPr>
        <w:t xml:space="preserve"> </w:t>
      </w:r>
      <w:r>
        <w:t>review</w:t>
      </w:r>
      <w:r>
        <w:rPr>
          <w:spacing w:val="-2"/>
        </w:rPr>
        <w:t xml:space="preserve"> </w:t>
      </w:r>
      <w:r>
        <w:t>of</w:t>
      </w:r>
      <w:r>
        <w:rPr>
          <w:spacing w:val="-4"/>
        </w:rPr>
        <w:t xml:space="preserve"> </w:t>
      </w:r>
      <w:r>
        <w:t>their child’s individual</w:t>
      </w:r>
      <w:r>
        <w:rPr>
          <w:spacing w:val="-2"/>
        </w:rPr>
        <w:t xml:space="preserve"> </w:t>
      </w:r>
      <w:r>
        <w:t>healthcare</w:t>
      </w:r>
      <w:r>
        <w:rPr>
          <w:spacing w:val="-1"/>
        </w:rPr>
        <w:t xml:space="preserve"> </w:t>
      </w:r>
      <w:r>
        <w:t>plans</w:t>
      </w:r>
      <w:r>
        <w:rPr>
          <w:spacing w:val="-2"/>
        </w:rPr>
        <w:t xml:space="preserve"> </w:t>
      </w:r>
      <w:r>
        <w:t>and</w:t>
      </w:r>
      <w:r>
        <w:rPr>
          <w:spacing w:val="-3"/>
        </w:rPr>
        <w:t xml:space="preserve"> </w:t>
      </w:r>
      <w:r>
        <w:t>may</w:t>
      </w:r>
      <w:r>
        <w:rPr>
          <w:spacing w:val="-3"/>
        </w:rPr>
        <w:t xml:space="preserve"> </w:t>
      </w:r>
      <w:r>
        <w:t>be involved in its drafting</w:t>
      </w:r>
    </w:p>
    <w:p w:rsidR="002322A1" w:rsidRDefault="000B1F3F">
      <w:pPr>
        <w:pStyle w:val="ListParagraph"/>
        <w:numPr>
          <w:ilvl w:val="2"/>
          <w:numId w:val="8"/>
        </w:numPr>
        <w:tabs>
          <w:tab w:val="left" w:pos="518"/>
          <w:tab w:val="left" w:pos="520"/>
        </w:tabs>
        <w:spacing w:before="121"/>
        <w:ind w:right="692"/>
      </w:pPr>
      <w:r>
        <w:t>Carry</w:t>
      </w:r>
      <w:r>
        <w:rPr>
          <w:spacing w:val="-1"/>
        </w:rPr>
        <w:t xml:space="preserve"> </w:t>
      </w:r>
      <w:r>
        <w:t>out</w:t>
      </w:r>
      <w:r>
        <w:rPr>
          <w:spacing w:val="-3"/>
        </w:rPr>
        <w:t xml:space="preserve"> </w:t>
      </w:r>
      <w:r>
        <w:t>any</w:t>
      </w:r>
      <w:r>
        <w:rPr>
          <w:spacing w:val="-1"/>
        </w:rPr>
        <w:t xml:space="preserve"> </w:t>
      </w:r>
      <w:r>
        <w:t>action</w:t>
      </w:r>
      <w:r>
        <w:rPr>
          <w:spacing w:val="-4"/>
        </w:rPr>
        <w:t xml:space="preserve"> </w:t>
      </w:r>
      <w:r>
        <w:t>they</w:t>
      </w:r>
      <w:r>
        <w:rPr>
          <w:spacing w:val="-4"/>
        </w:rPr>
        <w:t xml:space="preserve"> </w:t>
      </w:r>
      <w:r>
        <w:t>have</w:t>
      </w:r>
      <w:r>
        <w:rPr>
          <w:spacing w:val="-2"/>
        </w:rPr>
        <w:t xml:space="preserve"> </w:t>
      </w:r>
      <w:r>
        <w:t>agreed</w:t>
      </w:r>
      <w:r>
        <w:rPr>
          <w:spacing w:val="-4"/>
        </w:rPr>
        <w:t xml:space="preserve"> </w:t>
      </w:r>
      <w:r>
        <w:t>to</w:t>
      </w:r>
      <w:r>
        <w:rPr>
          <w:spacing w:val="-2"/>
        </w:rPr>
        <w:t xml:space="preserve"> </w:t>
      </w:r>
      <w:r>
        <w:t>as</w:t>
      </w:r>
      <w:r>
        <w:rPr>
          <w:spacing w:val="-1"/>
        </w:rPr>
        <w:t xml:space="preserve"> </w:t>
      </w:r>
      <w:r>
        <w:t>part</w:t>
      </w:r>
      <w:r>
        <w:rPr>
          <w:spacing w:val="-3"/>
        </w:rPr>
        <w:t xml:space="preserve"> </w:t>
      </w:r>
      <w:r>
        <w:t>of</w:t>
      </w:r>
      <w:r>
        <w:rPr>
          <w:spacing w:val="-3"/>
        </w:rPr>
        <w:t xml:space="preserve"> </w:t>
      </w:r>
      <w:r>
        <w:t>the</w:t>
      </w:r>
      <w:r>
        <w:rPr>
          <w:spacing w:val="-2"/>
        </w:rPr>
        <w:t xml:space="preserve"> </w:t>
      </w:r>
      <w:r>
        <w:t>implementation</w:t>
      </w:r>
      <w:r>
        <w:rPr>
          <w:spacing w:val="-2"/>
        </w:rPr>
        <w:t xml:space="preserve"> </w:t>
      </w:r>
      <w:r>
        <w:t>of</w:t>
      </w:r>
      <w:r>
        <w:rPr>
          <w:spacing w:val="-3"/>
        </w:rPr>
        <w:t xml:space="preserve"> </w:t>
      </w:r>
      <w:r>
        <w:t>the individual</w:t>
      </w:r>
      <w:r>
        <w:rPr>
          <w:spacing w:val="-3"/>
        </w:rPr>
        <w:t xml:space="preserve"> </w:t>
      </w:r>
      <w:r>
        <w:t>health</w:t>
      </w:r>
      <w:r>
        <w:rPr>
          <w:spacing w:val="-2"/>
        </w:rPr>
        <w:t xml:space="preserve"> </w:t>
      </w:r>
      <w:r>
        <w:t>care plans, e.g., provide medicines and equipment, and ensure they or another nominated adult are contactable at all times</w:t>
      </w:r>
    </w:p>
    <w:p w:rsidR="002322A1" w:rsidRDefault="002322A1">
      <w:pPr>
        <w:pStyle w:val="BodyText"/>
      </w:pPr>
    </w:p>
    <w:p w:rsidR="002322A1" w:rsidRDefault="002322A1">
      <w:pPr>
        <w:pStyle w:val="BodyText"/>
        <w:spacing w:before="29"/>
      </w:pPr>
    </w:p>
    <w:p w:rsidR="002322A1" w:rsidRDefault="000B1F3F">
      <w:pPr>
        <w:pStyle w:val="Heading1"/>
        <w:numPr>
          <w:ilvl w:val="1"/>
          <w:numId w:val="8"/>
        </w:numPr>
        <w:tabs>
          <w:tab w:val="left" w:pos="549"/>
        </w:tabs>
        <w:ind w:left="549" w:hanging="369"/>
      </w:pPr>
      <w:r>
        <w:rPr>
          <w:spacing w:val="-2"/>
        </w:rPr>
        <w:t>Pupils</w:t>
      </w:r>
    </w:p>
    <w:p w:rsidR="002322A1" w:rsidRDefault="000B1F3F">
      <w:pPr>
        <w:pStyle w:val="BodyText"/>
        <w:spacing w:before="158"/>
        <w:ind w:left="180" w:right="615"/>
      </w:pPr>
      <w:r>
        <w:t>Pupils</w:t>
      </w:r>
      <w:r>
        <w:rPr>
          <w:spacing w:val="-1"/>
        </w:rPr>
        <w:t xml:space="preserve"> </w:t>
      </w:r>
      <w:r>
        <w:t>with</w:t>
      </w:r>
      <w:r>
        <w:rPr>
          <w:spacing w:val="-2"/>
        </w:rPr>
        <w:t xml:space="preserve"> </w:t>
      </w:r>
      <w:r>
        <w:t>medical</w:t>
      </w:r>
      <w:r>
        <w:rPr>
          <w:spacing w:val="-3"/>
        </w:rPr>
        <w:t xml:space="preserve"> </w:t>
      </w:r>
      <w:r>
        <w:t>conditions</w:t>
      </w:r>
      <w:r>
        <w:rPr>
          <w:spacing w:val="-1"/>
        </w:rPr>
        <w:t xml:space="preserve"> </w:t>
      </w:r>
      <w:r>
        <w:t>will</w:t>
      </w:r>
      <w:r>
        <w:rPr>
          <w:spacing w:val="-2"/>
        </w:rPr>
        <w:t xml:space="preserve"> </w:t>
      </w:r>
      <w:r>
        <w:t>often</w:t>
      </w:r>
      <w:r>
        <w:rPr>
          <w:spacing w:val="-2"/>
        </w:rPr>
        <w:t xml:space="preserve"> </w:t>
      </w:r>
      <w:r>
        <w:t>be</w:t>
      </w:r>
      <w:r>
        <w:rPr>
          <w:spacing w:val="-4"/>
        </w:rPr>
        <w:t xml:space="preserve"> </w:t>
      </w:r>
      <w:r>
        <w:t>best</w:t>
      </w:r>
      <w:r>
        <w:t xml:space="preserve"> placed</w:t>
      </w:r>
      <w:r>
        <w:rPr>
          <w:spacing w:val="-2"/>
        </w:rPr>
        <w:t xml:space="preserve"> </w:t>
      </w:r>
      <w:r>
        <w:t>to</w:t>
      </w:r>
      <w:r>
        <w:rPr>
          <w:spacing w:val="-4"/>
        </w:rPr>
        <w:t xml:space="preserve"> </w:t>
      </w:r>
      <w:r>
        <w:t>provide</w:t>
      </w:r>
      <w:r>
        <w:rPr>
          <w:spacing w:val="-4"/>
        </w:rPr>
        <w:t xml:space="preserve"> </w:t>
      </w:r>
      <w:r>
        <w:t>information</w:t>
      </w:r>
      <w:r>
        <w:rPr>
          <w:spacing w:val="-2"/>
        </w:rPr>
        <w:t xml:space="preserve"> </w:t>
      </w:r>
      <w:r>
        <w:t>about</w:t>
      </w:r>
      <w:r>
        <w:rPr>
          <w:spacing w:val="-3"/>
        </w:rPr>
        <w:t xml:space="preserve"> </w:t>
      </w:r>
      <w:r>
        <w:t>how</w:t>
      </w:r>
      <w:r>
        <w:rPr>
          <w:spacing w:val="-5"/>
        </w:rPr>
        <w:t xml:space="preserve"> </w:t>
      </w:r>
      <w:r>
        <w:t>their</w:t>
      </w:r>
      <w:r>
        <w:rPr>
          <w:spacing w:val="-1"/>
        </w:rPr>
        <w:t xml:space="preserve"> </w:t>
      </w:r>
      <w:r>
        <w:t>condition affects them. Pupils should be fully involved in discussions about their medical support needs and contribute as much as possible to the development of their individual healthcare plans. They are als</w:t>
      </w:r>
      <w:r>
        <w:t>o expected to comply with their individual health care plans.</w:t>
      </w:r>
    </w:p>
    <w:p w:rsidR="002322A1" w:rsidRDefault="002322A1">
      <w:pPr>
        <w:pStyle w:val="BodyText"/>
      </w:pPr>
    </w:p>
    <w:p w:rsidR="002322A1" w:rsidRDefault="002322A1">
      <w:pPr>
        <w:pStyle w:val="BodyText"/>
        <w:spacing w:before="69"/>
      </w:pPr>
    </w:p>
    <w:p w:rsidR="002322A1" w:rsidRDefault="000B1F3F">
      <w:pPr>
        <w:pStyle w:val="Heading1"/>
        <w:numPr>
          <w:ilvl w:val="1"/>
          <w:numId w:val="8"/>
        </w:numPr>
        <w:tabs>
          <w:tab w:val="left" w:pos="549"/>
        </w:tabs>
        <w:ind w:left="549" w:hanging="369"/>
      </w:pPr>
      <w:r>
        <w:t>School</w:t>
      </w:r>
      <w:r>
        <w:rPr>
          <w:spacing w:val="-6"/>
        </w:rPr>
        <w:t xml:space="preserve"> </w:t>
      </w:r>
      <w:r>
        <w:t>nurses</w:t>
      </w:r>
      <w:r>
        <w:rPr>
          <w:spacing w:val="-7"/>
        </w:rPr>
        <w:t xml:space="preserve"> </w:t>
      </w:r>
      <w:r>
        <w:t>and</w:t>
      </w:r>
      <w:r>
        <w:rPr>
          <w:spacing w:val="-7"/>
        </w:rPr>
        <w:t xml:space="preserve"> </w:t>
      </w:r>
      <w:r>
        <w:t>other</w:t>
      </w:r>
      <w:r>
        <w:rPr>
          <w:spacing w:val="-4"/>
        </w:rPr>
        <w:t xml:space="preserve"> </w:t>
      </w:r>
      <w:r>
        <w:t>healthcare</w:t>
      </w:r>
      <w:r>
        <w:rPr>
          <w:spacing w:val="-4"/>
        </w:rPr>
        <w:t xml:space="preserve"> </w:t>
      </w:r>
      <w:r>
        <w:rPr>
          <w:spacing w:val="-2"/>
        </w:rPr>
        <w:t>professionals</w:t>
      </w:r>
    </w:p>
    <w:p w:rsidR="002322A1" w:rsidRDefault="000B1F3F">
      <w:pPr>
        <w:pStyle w:val="BodyText"/>
        <w:spacing w:before="162"/>
        <w:ind w:left="180" w:right="250"/>
      </w:pPr>
      <w:r>
        <w:t>Our school nursing service will notify the school when a pupil has been identified as having a medical condition</w:t>
      </w:r>
      <w:r>
        <w:rPr>
          <w:spacing w:val="-2"/>
        </w:rPr>
        <w:t xml:space="preserve"> </w:t>
      </w:r>
      <w:r>
        <w:t>that will</w:t>
      </w:r>
      <w:r>
        <w:rPr>
          <w:spacing w:val="-2"/>
        </w:rPr>
        <w:t xml:space="preserve"> </w:t>
      </w:r>
      <w:r>
        <w:t>require</w:t>
      </w:r>
      <w:r>
        <w:rPr>
          <w:spacing w:val="-4"/>
        </w:rPr>
        <w:t xml:space="preserve"> </w:t>
      </w:r>
      <w:r>
        <w:t>support in</w:t>
      </w:r>
      <w:r>
        <w:rPr>
          <w:spacing w:val="-4"/>
        </w:rPr>
        <w:t xml:space="preserve"> </w:t>
      </w:r>
      <w:r>
        <w:t>school.</w:t>
      </w:r>
      <w:r>
        <w:rPr>
          <w:spacing w:val="-3"/>
        </w:rPr>
        <w:t xml:space="preserve"> </w:t>
      </w:r>
      <w:r>
        <w:t>This</w:t>
      </w:r>
      <w:r>
        <w:rPr>
          <w:spacing w:val="-4"/>
        </w:rPr>
        <w:t xml:space="preserve"> </w:t>
      </w:r>
      <w:r>
        <w:t>will</w:t>
      </w:r>
      <w:r>
        <w:rPr>
          <w:spacing w:val="-2"/>
        </w:rPr>
        <w:t xml:space="preserve"> </w:t>
      </w:r>
      <w:r>
        <w:t>be</w:t>
      </w:r>
      <w:r>
        <w:rPr>
          <w:spacing w:val="-2"/>
        </w:rPr>
        <w:t xml:space="preserve"> </w:t>
      </w:r>
      <w:r>
        <w:t>before</w:t>
      </w:r>
      <w:r>
        <w:rPr>
          <w:spacing w:val="-4"/>
        </w:rPr>
        <w:t xml:space="preserve"> </w:t>
      </w:r>
      <w:r>
        <w:t>the</w:t>
      </w:r>
      <w:r>
        <w:rPr>
          <w:spacing w:val="-2"/>
        </w:rPr>
        <w:t xml:space="preserve"> </w:t>
      </w:r>
      <w:r>
        <w:t>pupil</w:t>
      </w:r>
      <w:r>
        <w:rPr>
          <w:spacing w:val="-2"/>
        </w:rPr>
        <w:t xml:space="preserve"> </w:t>
      </w:r>
      <w:r>
        <w:t>starts</w:t>
      </w:r>
      <w:r>
        <w:rPr>
          <w:spacing w:val="-4"/>
        </w:rPr>
        <w:t xml:space="preserve"> </w:t>
      </w:r>
      <w:r>
        <w:t>school,</w:t>
      </w:r>
      <w:r>
        <w:rPr>
          <w:spacing w:val="-3"/>
        </w:rPr>
        <w:t xml:space="preserve"> </w:t>
      </w:r>
      <w:r>
        <w:t>wherever</w:t>
      </w:r>
      <w:r>
        <w:rPr>
          <w:spacing w:val="-1"/>
        </w:rPr>
        <w:t xml:space="preserve"> </w:t>
      </w:r>
      <w:r>
        <w:t>possible. They may also support staff to implement a child’s individual healthcare plan.</w:t>
      </w:r>
    </w:p>
    <w:p w:rsidR="002322A1" w:rsidRDefault="000B1F3F">
      <w:pPr>
        <w:pStyle w:val="BodyText"/>
        <w:spacing w:before="160"/>
        <w:ind w:left="180" w:right="250"/>
      </w:pPr>
      <w:r>
        <w:t xml:space="preserve">Healthcare professionals, such as GPs and </w:t>
      </w:r>
      <w:proofErr w:type="spellStart"/>
      <w:r>
        <w:t>paediatricians</w:t>
      </w:r>
      <w:proofErr w:type="spellEnd"/>
      <w:r>
        <w:t>, will liaise with the school’s nurses and notify</w:t>
      </w:r>
      <w:r>
        <w:t xml:space="preserve"> them</w:t>
      </w:r>
      <w:r>
        <w:rPr>
          <w:spacing w:val="-3"/>
        </w:rPr>
        <w:t xml:space="preserve"> </w:t>
      </w:r>
      <w:r>
        <w:t>of</w:t>
      </w:r>
      <w:r>
        <w:rPr>
          <w:spacing w:val="-3"/>
        </w:rPr>
        <w:t xml:space="preserve"> </w:t>
      </w:r>
      <w:r>
        <w:t>any</w:t>
      </w:r>
      <w:r>
        <w:rPr>
          <w:spacing w:val="-4"/>
        </w:rPr>
        <w:t xml:space="preserve"> </w:t>
      </w:r>
      <w:r>
        <w:t>pupils</w:t>
      </w:r>
      <w:r>
        <w:rPr>
          <w:spacing w:val="-1"/>
        </w:rPr>
        <w:t xml:space="preserve"> </w:t>
      </w:r>
      <w:r>
        <w:t>identified</w:t>
      </w:r>
      <w:r>
        <w:rPr>
          <w:spacing w:val="-2"/>
        </w:rPr>
        <w:t xml:space="preserve"> </w:t>
      </w:r>
      <w:r>
        <w:t>as</w:t>
      </w:r>
      <w:r>
        <w:rPr>
          <w:spacing w:val="-2"/>
        </w:rPr>
        <w:t xml:space="preserve"> </w:t>
      </w:r>
      <w:r>
        <w:t>having</w:t>
      </w:r>
      <w:r>
        <w:rPr>
          <w:spacing w:val="-2"/>
        </w:rPr>
        <w:t xml:space="preserve"> </w:t>
      </w:r>
      <w:r>
        <w:t>a</w:t>
      </w:r>
      <w:r>
        <w:rPr>
          <w:spacing w:val="-4"/>
        </w:rPr>
        <w:t xml:space="preserve"> </w:t>
      </w:r>
      <w:r>
        <w:t>medical</w:t>
      </w:r>
      <w:r>
        <w:rPr>
          <w:spacing w:val="-3"/>
        </w:rPr>
        <w:t xml:space="preserve"> </w:t>
      </w:r>
      <w:r>
        <w:t>condition. They</w:t>
      </w:r>
      <w:r>
        <w:rPr>
          <w:spacing w:val="-4"/>
        </w:rPr>
        <w:t xml:space="preserve"> </w:t>
      </w:r>
      <w:r>
        <w:t>may</w:t>
      </w:r>
      <w:r>
        <w:rPr>
          <w:spacing w:val="-1"/>
        </w:rPr>
        <w:t xml:space="preserve"> </w:t>
      </w:r>
      <w:r>
        <w:t>also</w:t>
      </w:r>
      <w:r>
        <w:rPr>
          <w:spacing w:val="-4"/>
        </w:rPr>
        <w:t xml:space="preserve"> </w:t>
      </w:r>
      <w:r>
        <w:t>provide</w:t>
      </w:r>
      <w:r>
        <w:rPr>
          <w:spacing w:val="-2"/>
        </w:rPr>
        <w:t xml:space="preserve"> </w:t>
      </w:r>
      <w:r>
        <w:t>advice</w:t>
      </w:r>
      <w:r>
        <w:rPr>
          <w:spacing w:val="-2"/>
        </w:rPr>
        <w:t xml:space="preserve"> </w:t>
      </w:r>
      <w:r>
        <w:t>on</w:t>
      </w:r>
      <w:r>
        <w:rPr>
          <w:spacing w:val="-4"/>
        </w:rPr>
        <w:t xml:space="preserve"> </w:t>
      </w:r>
      <w:r>
        <w:t>developing individual healthcare plans.</w:t>
      </w:r>
    </w:p>
    <w:p w:rsidR="002322A1" w:rsidRDefault="002322A1">
      <w:pPr>
        <w:pStyle w:val="BodyText"/>
      </w:pPr>
    </w:p>
    <w:p w:rsidR="002322A1" w:rsidRDefault="002322A1">
      <w:pPr>
        <w:pStyle w:val="BodyText"/>
        <w:spacing w:before="70"/>
      </w:pPr>
    </w:p>
    <w:p w:rsidR="002322A1" w:rsidRDefault="000B1F3F">
      <w:pPr>
        <w:pStyle w:val="Heading1"/>
        <w:numPr>
          <w:ilvl w:val="0"/>
          <w:numId w:val="8"/>
        </w:numPr>
        <w:tabs>
          <w:tab w:val="left" w:pos="533"/>
        </w:tabs>
        <w:ind w:left="533" w:hanging="246"/>
      </w:pPr>
      <w:r>
        <w:t>Equal</w:t>
      </w:r>
      <w:r>
        <w:rPr>
          <w:spacing w:val="-4"/>
        </w:rPr>
        <w:t xml:space="preserve"> </w:t>
      </w:r>
      <w:r>
        <w:rPr>
          <w:spacing w:val="-2"/>
        </w:rPr>
        <w:t>opportunities</w:t>
      </w:r>
    </w:p>
    <w:p w:rsidR="002322A1" w:rsidRDefault="002322A1">
      <w:pPr>
        <w:pStyle w:val="BodyText"/>
        <w:spacing w:before="1"/>
        <w:rPr>
          <w:b/>
        </w:rPr>
      </w:pPr>
    </w:p>
    <w:p w:rsidR="002322A1" w:rsidRDefault="000B1F3F">
      <w:pPr>
        <w:pStyle w:val="BodyText"/>
        <w:ind w:left="180"/>
      </w:pPr>
      <w:r>
        <w:t>Our</w:t>
      </w:r>
      <w:r>
        <w:rPr>
          <w:spacing w:val="-2"/>
        </w:rPr>
        <w:t xml:space="preserve"> </w:t>
      </w:r>
      <w:r>
        <w:t>school</w:t>
      </w:r>
      <w:r>
        <w:rPr>
          <w:spacing w:val="-2"/>
        </w:rPr>
        <w:t xml:space="preserve"> </w:t>
      </w:r>
      <w:r>
        <w:t>is</w:t>
      </w:r>
      <w:r>
        <w:rPr>
          <w:spacing w:val="-3"/>
        </w:rPr>
        <w:t xml:space="preserve"> </w:t>
      </w:r>
      <w:r>
        <w:t>clear about</w:t>
      </w:r>
      <w:r>
        <w:rPr>
          <w:spacing w:val="-2"/>
        </w:rPr>
        <w:t xml:space="preserve"> </w:t>
      </w:r>
      <w:r>
        <w:t>the</w:t>
      </w:r>
      <w:r>
        <w:rPr>
          <w:spacing w:val="-3"/>
        </w:rPr>
        <w:t xml:space="preserve"> </w:t>
      </w:r>
      <w:r>
        <w:t>need</w:t>
      </w:r>
      <w:r>
        <w:rPr>
          <w:spacing w:val="-3"/>
        </w:rPr>
        <w:t xml:space="preserve"> </w:t>
      </w:r>
      <w:r>
        <w:t>to</w:t>
      </w:r>
      <w:r>
        <w:rPr>
          <w:spacing w:val="-1"/>
        </w:rPr>
        <w:t xml:space="preserve"> </w:t>
      </w:r>
      <w:r>
        <w:t>actively support</w:t>
      </w:r>
      <w:r>
        <w:rPr>
          <w:spacing w:val="-2"/>
        </w:rPr>
        <w:t xml:space="preserve"> </w:t>
      </w:r>
      <w:r>
        <w:t>pupils with</w:t>
      </w:r>
      <w:r>
        <w:rPr>
          <w:spacing w:val="-3"/>
        </w:rPr>
        <w:t xml:space="preserve"> </w:t>
      </w:r>
      <w:r>
        <w:t>medical</w:t>
      </w:r>
      <w:r>
        <w:rPr>
          <w:spacing w:val="-4"/>
        </w:rPr>
        <w:t xml:space="preserve"> </w:t>
      </w:r>
      <w:r>
        <w:t>conditions to</w:t>
      </w:r>
      <w:r>
        <w:rPr>
          <w:spacing w:val="-3"/>
        </w:rPr>
        <w:t xml:space="preserve"> </w:t>
      </w:r>
      <w:r>
        <w:t>participate</w:t>
      </w:r>
      <w:r>
        <w:rPr>
          <w:spacing w:val="-1"/>
        </w:rPr>
        <w:t xml:space="preserve"> </w:t>
      </w:r>
      <w:r>
        <w:t>in</w:t>
      </w:r>
      <w:r>
        <w:rPr>
          <w:spacing w:val="-1"/>
        </w:rPr>
        <w:t xml:space="preserve"> </w:t>
      </w:r>
      <w:r>
        <w:t>school trips and visits, or in sporting activities, and not prevent them from doing so.</w:t>
      </w:r>
    </w:p>
    <w:p w:rsidR="002322A1" w:rsidRDefault="000B1F3F">
      <w:pPr>
        <w:pStyle w:val="BodyText"/>
        <w:spacing w:before="252"/>
        <w:ind w:left="180" w:right="615"/>
      </w:pPr>
      <w:r>
        <w:t>The</w:t>
      </w:r>
      <w:r>
        <w:rPr>
          <w:spacing w:val="-2"/>
        </w:rPr>
        <w:t xml:space="preserve"> </w:t>
      </w:r>
      <w:r>
        <w:t>school</w:t>
      </w:r>
      <w:r>
        <w:rPr>
          <w:spacing w:val="-3"/>
        </w:rPr>
        <w:t xml:space="preserve"> </w:t>
      </w:r>
      <w:r>
        <w:t>will</w:t>
      </w:r>
      <w:r>
        <w:rPr>
          <w:spacing w:val="-2"/>
        </w:rPr>
        <w:t xml:space="preserve"> </w:t>
      </w:r>
      <w:r>
        <w:t>consider</w:t>
      </w:r>
      <w:r>
        <w:rPr>
          <w:spacing w:val="-3"/>
        </w:rPr>
        <w:t xml:space="preserve"> </w:t>
      </w:r>
      <w:r>
        <w:t>what reasonable</w:t>
      </w:r>
      <w:r>
        <w:rPr>
          <w:spacing w:val="-2"/>
        </w:rPr>
        <w:t xml:space="preserve"> </w:t>
      </w:r>
      <w:r>
        <w:t>adjustments</w:t>
      </w:r>
      <w:r>
        <w:rPr>
          <w:spacing w:val="-1"/>
        </w:rPr>
        <w:t xml:space="preserve"> </w:t>
      </w:r>
      <w:r>
        <w:t>need</w:t>
      </w:r>
      <w:r>
        <w:rPr>
          <w:spacing w:val="-4"/>
        </w:rPr>
        <w:t xml:space="preserve"> </w:t>
      </w:r>
      <w:r>
        <w:t>to</w:t>
      </w:r>
      <w:r>
        <w:rPr>
          <w:spacing w:val="-4"/>
        </w:rPr>
        <w:t xml:space="preserve"> </w:t>
      </w:r>
      <w:r>
        <w:t>be</w:t>
      </w:r>
      <w:r>
        <w:rPr>
          <w:spacing w:val="-4"/>
        </w:rPr>
        <w:t xml:space="preserve"> </w:t>
      </w:r>
      <w:r>
        <w:t>made</w:t>
      </w:r>
      <w:r>
        <w:rPr>
          <w:spacing w:val="-4"/>
        </w:rPr>
        <w:t xml:space="preserve"> </w:t>
      </w:r>
      <w:r>
        <w:t>to</w:t>
      </w:r>
      <w:r>
        <w:rPr>
          <w:spacing w:val="-6"/>
        </w:rPr>
        <w:t xml:space="preserve"> </w:t>
      </w:r>
      <w:r>
        <w:t>enable</w:t>
      </w:r>
      <w:r>
        <w:rPr>
          <w:spacing w:val="-2"/>
        </w:rPr>
        <w:t xml:space="preserve"> </w:t>
      </w:r>
      <w:r>
        <w:t>these</w:t>
      </w:r>
      <w:r>
        <w:rPr>
          <w:spacing w:val="-4"/>
        </w:rPr>
        <w:t xml:space="preserve"> </w:t>
      </w:r>
      <w:r>
        <w:t>pupils</w:t>
      </w:r>
      <w:r>
        <w:rPr>
          <w:spacing w:val="-1"/>
        </w:rPr>
        <w:t xml:space="preserve"> </w:t>
      </w:r>
      <w:r>
        <w:t>to participate fully and safely on school trips, visits and s</w:t>
      </w:r>
      <w:r>
        <w:t>porting activities.</w:t>
      </w:r>
    </w:p>
    <w:p w:rsidR="002322A1" w:rsidRDefault="000B1F3F">
      <w:pPr>
        <w:pStyle w:val="BodyText"/>
        <w:spacing w:before="253"/>
        <w:ind w:left="180"/>
      </w:pPr>
      <w:r>
        <w:t>Risk assessments will be carried out so that planning arrangements take account of any steps needed to ensure</w:t>
      </w:r>
      <w:r>
        <w:rPr>
          <w:spacing w:val="-4"/>
        </w:rPr>
        <w:t xml:space="preserve"> </w:t>
      </w:r>
      <w:r>
        <w:t>that</w:t>
      </w:r>
      <w:r>
        <w:rPr>
          <w:spacing w:val="-3"/>
        </w:rPr>
        <w:t xml:space="preserve"> </w:t>
      </w:r>
      <w:r>
        <w:t>pupils</w:t>
      </w:r>
      <w:r>
        <w:rPr>
          <w:spacing w:val="-1"/>
        </w:rPr>
        <w:t xml:space="preserve"> </w:t>
      </w:r>
      <w:r>
        <w:t>with</w:t>
      </w:r>
      <w:r>
        <w:rPr>
          <w:spacing w:val="-4"/>
        </w:rPr>
        <w:t xml:space="preserve"> </w:t>
      </w:r>
      <w:r>
        <w:t>medical</w:t>
      </w:r>
      <w:r>
        <w:rPr>
          <w:spacing w:val="-3"/>
        </w:rPr>
        <w:t xml:space="preserve"> </w:t>
      </w:r>
      <w:r>
        <w:t>conditions</w:t>
      </w:r>
      <w:r>
        <w:rPr>
          <w:spacing w:val="-1"/>
        </w:rPr>
        <w:t xml:space="preserve"> </w:t>
      </w:r>
      <w:r>
        <w:t>are</w:t>
      </w:r>
      <w:r>
        <w:rPr>
          <w:spacing w:val="-4"/>
        </w:rPr>
        <w:t xml:space="preserve"> </w:t>
      </w:r>
      <w:r>
        <w:t>included.</w:t>
      </w:r>
      <w:r>
        <w:rPr>
          <w:spacing w:val="-3"/>
        </w:rPr>
        <w:t xml:space="preserve"> </w:t>
      </w:r>
      <w:r>
        <w:t>In</w:t>
      </w:r>
      <w:r>
        <w:rPr>
          <w:spacing w:val="-2"/>
        </w:rPr>
        <w:t xml:space="preserve"> </w:t>
      </w:r>
      <w:r>
        <w:t>doing</w:t>
      </w:r>
      <w:r>
        <w:rPr>
          <w:spacing w:val="-4"/>
        </w:rPr>
        <w:t xml:space="preserve"> </w:t>
      </w:r>
      <w:r>
        <w:t>so,</w:t>
      </w:r>
      <w:r>
        <w:rPr>
          <w:spacing w:val="-3"/>
        </w:rPr>
        <w:t xml:space="preserve"> </w:t>
      </w:r>
      <w:r>
        <w:t>pupils,</w:t>
      </w:r>
      <w:r>
        <w:rPr>
          <w:spacing w:val="-3"/>
        </w:rPr>
        <w:t xml:space="preserve"> </w:t>
      </w:r>
      <w:r>
        <w:t>their</w:t>
      </w:r>
      <w:r>
        <w:rPr>
          <w:spacing w:val="-3"/>
        </w:rPr>
        <w:t xml:space="preserve"> </w:t>
      </w:r>
      <w:r>
        <w:t>parents</w:t>
      </w:r>
      <w:r>
        <w:rPr>
          <w:spacing w:val="-1"/>
        </w:rPr>
        <w:t xml:space="preserve"> </w:t>
      </w:r>
      <w:r>
        <w:t>and</w:t>
      </w:r>
      <w:r>
        <w:rPr>
          <w:spacing w:val="-2"/>
        </w:rPr>
        <w:t xml:space="preserve"> </w:t>
      </w:r>
      <w:r>
        <w:t>any</w:t>
      </w:r>
      <w:r>
        <w:rPr>
          <w:spacing w:val="-4"/>
        </w:rPr>
        <w:t xml:space="preserve"> </w:t>
      </w:r>
      <w:r>
        <w:t>relevant healthcare professionals</w:t>
      </w:r>
      <w:r>
        <w:t xml:space="preserve"> will be consulted.</w:t>
      </w:r>
    </w:p>
    <w:p w:rsidR="002322A1" w:rsidRDefault="002322A1">
      <w:pPr>
        <w:sectPr w:rsidR="002322A1">
          <w:pgSz w:w="11920" w:h="16850"/>
          <w:pgMar w:top="440" w:right="660" w:bottom="1660" w:left="420" w:header="0" w:footer="1476" w:gutter="0"/>
          <w:cols w:space="720"/>
        </w:sectPr>
      </w:pPr>
    </w:p>
    <w:p w:rsidR="002322A1" w:rsidRDefault="000B1F3F">
      <w:pPr>
        <w:pStyle w:val="Heading1"/>
        <w:numPr>
          <w:ilvl w:val="0"/>
          <w:numId w:val="8"/>
        </w:numPr>
        <w:tabs>
          <w:tab w:val="left" w:pos="533"/>
        </w:tabs>
        <w:spacing w:before="80"/>
        <w:ind w:left="533" w:hanging="246"/>
      </w:pPr>
      <w:r>
        <w:lastRenderedPageBreak/>
        <w:t>Being</w:t>
      </w:r>
      <w:r>
        <w:rPr>
          <w:spacing w:val="-5"/>
        </w:rPr>
        <w:t xml:space="preserve"> </w:t>
      </w:r>
      <w:r>
        <w:t>notified</w:t>
      </w:r>
      <w:r>
        <w:rPr>
          <w:spacing w:val="-5"/>
        </w:rPr>
        <w:t xml:space="preserve"> </w:t>
      </w:r>
      <w:r>
        <w:t>that</w:t>
      </w:r>
      <w:r>
        <w:rPr>
          <w:spacing w:val="-3"/>
        </w:rPr>
        <w:t xml:space="preserve"> </w:t>
      </w:r>
      <w:r>
        <w:t>a</w:t>
      </w:r>
      <w:r>
        <w:rPr>
          <w:spacing w:val="-6"/>
        </w:rPr>
        <w:t xml:space="preserve"> </w:t>
      </w:r>
      <w:r>
        <w:t>child</w:t>
      </w:r>
      <w:r>
        <w:rPr>
          <w:spacing w:val="-5"/>
        </w:rPr>
        <w:t xml:space="preserve"> </w:t>
      </w:r>
      <w:r>
        <w:t>has</w:t>
      </w:r>
      <w:r>
        <w:rPr>
          <w:spacing w:val="-2"/>
        </w:rPr>
        <w:t xml:space="preserve"> </w:t>
      </w:r>
      <w:r>
        <w:t>a</w:t>
      </w:r>
      <w:r>
        <w:rPr>
          <w:spacing w:val="-4"/>
        </w:rPr>
        <w:t xml:space="preserve"> </w:t>
      </w:r>
      <w:r>
        <w:t>medical</w:t>
      </w:r>
      <w:r>
        <w:rPr>
          <w:spacing w:val="-3"/>
        </w:rPr>
        <w:t xml:space="preserve"> </w:t>
      </w:r>
      <w:r>
        <w:rPr>
          <w:spacing w:val="-2"/>
        </w:rPr>
        <w:t>condition</w:t>
      </w:r>
    </w:p>
    <w:p w:rsidR="002322A1" w:rsidRDefault="000B1F3F">
      <w:pPr>
        <w:pStyle w:val="BodyText"/>
        <w:spacing w:before="160"/>
        <w:ind w:left="180" w:right="250"/>
      </w:pPr>
      <w:r>
        <w:t>When</w:t>
      </w:r>
      <w:r>
        <w:rPr>
          <w:spacing w:val="-4"/>
        </w:rPr>
        <w:t xml:space="preserve"> </w:t>
      </w:r>
      <w:r>
        <w:t>the</w:t>
      </w:r>
      <w:r>
        <w:rPr>
          <w:spacing w:val="-2"/>
        </w:rPr>
        <w:t xml:space="preserve"> </w:t>
      </w:r>
      <w:r>
        <w:t>school</w:t>
      </w:r>
      <w:r>
        <w:rPr>
          <w:spacing w:val="-3"/>
        </w:rPr>
        <w:t xml:space="preserve"> </w:t>
      </w:r>
      <w:r>
        <w:t>is</w:t>
      </w:r>
      <w:r>
        <w:rPr>
          <w:spacing w:val="-1"/>
        </w:rPr>
        <w:t xml:space="preserve"> </w:t>
      </w:r>
      <w:r>
        <w:t>notified</w:t>
      </w:r>
      <w:r>
        <w:rPr>
          <w:spacing w:val="-2"/>
        </w:rPr>
        <w:t xml:space="preserve"> </w:t>
      </w:r>
      <w:r>
        <w:t>that a</w:t>
      </w:r>
      <w:r>
        <w:rPr>
          <w:spacing w:val="-4"/>
        </w:rPr>
        <w:t xml:space="preserve"> </w:t>
      </w:r>
      <w:r>
        <w:t>pupil</w:t>
      </w:r>
      <w:r>
        <w:rPr>
          <w:spacing w:val="-2"/>
        </w:rPr>
        <w:t xml:space="preserve"> </w:t>
      </w:r>
      <w:r>
        <w:t>has</w:t>
      </w:r>
      <w:r>
        <w:rPr>
          <w:spacing w:val="-1"/>
        </w:rPr>
        <w:t xml:space="preserve"> </w:t>
      </w:r>
      <w:r>
        <w:t>a</w:t>
      </w:r>
      <w:r>
        <w:rPr>
          <w:spacing w:val="-4"/>
        </w:rPr>
        <w:t xml:space="preserve"> </w:t>
      </w:r>
      <w:r>
        <w:t>medical</w:t>
      </w:r>
      <w:r>
        <w:rPr>
          <w:spacing w:val="-3"/>
        </w:rPr>
        <w:t xml:space="preserve"> </w:t>
      </w:r>
      <w:r>
        <w:t>condition,</w:t>
      </w:r>
      <w:r>
        <w:rPr>
          <w:spacing w:val="-3"/>
        </w:rPr>
        <w:t xml:space="preserve"> </w:t>
      </w:r>
      <w:r>
        <w:t>the</w:t>
      </w:r>
      <w:r>
        <w:rPr>
          <w:spacing w:val="-2"/>
        </w:rPr>
        <w:t xml:space="preserve"> </w:t>
      </w:r>
      <w:r>
        <w:t>process</w:t>
      </w:r>
      <w:r>
        <w:rPr>
          <w:spacing w:val="-1"/>
        </w:rPr>
        <w:t xml:space="preserve"> </w:t>
      </w:r>
      <w:r>
        <w:t>outlined</w:t>
      </w:r>
      <w:r>
        <w:rPr>
          <w:spacing w:val="-2"/>
        </w:rPr>
        <w:t xml:space="preserve"> </w:t>
      </w:r>
      <w:r>
        <w:t>below</w:t>
      </w:r>
      <w:r>
        <w:rPr>
          <w:spacing w:val="-3"/>
        </w:rPr>
        <w:t xml:space="preserve"> </w:t>
      </w:r>
      <w:r>
        <w:t>will</w:t>
      </w:r>
      <w:r>
        <w:rPr>
          <w:spacing w:val="-2"/>
        </w:rPr>
        <w:t xml:space="preserve"> </w:t>
      </w:r>
      <w:r>
        <w:t>be</w:t>
      </w:r>
      <w:r>
        <w:rPr>
          <w:spacing w:val="-4"/>
        </w:rPr>
        <w:t xml:space="preserve"> </w:t>
      </w:r>
      <w:r>
        <w:t>followed to decide whether the pupil requires an individual healthcare plan.</w:t>
      </w:r>
    </w:p>
    <w:p w:rsidR="002322A1" w:rsidRDefault="000B1F3F">
      <w:pPr>
        <w:pStyle w:val="BodyText"/>
        <w:spacing w:before="161"/>
        <w:ind w:left="180"/>
      </w:pPr>
      <w:r>
        <w:t>The</w:t>
      </w:r>
      <w:r>
        <w:rPr>
          <w:spacing w:val="-1"/>
        </w:rPr>
        <w:t xml:space="preserve"> </w:t>
      </w:r>
      <w:r>
        <w:t>school</w:t>
      </w:r>
      <w:r>
        <w:rPr>
          <w:spacing w:val="-2"/>
        </w:rPr>
        <w:t xml:space="preserve"> </w:t>
      </w:r>
      <w:r>
        <w:t>will</w:t>
      </w:r>
      <w:r>
        <w:rPr>
          <w:spacing w:val="-1"/>
        </w:rPr>
        <w:t xml:space="preserve"> </w:t>
      </w:r>
      <w:r>
        <w:t>make</w:t>
      </w:r>
      <w:r>
        <w:rPr>
          <w:spacing w:val="-3"/>
        </w:rPr>
        <w:t xml:space="preserve"> </w:t>
      </w:r>
      <w:r>
        <w:t>every effort</w:t>
      </w:r>
      <w:r>
        <w:rPr>
          <w:spacing w:val="-2"/>
        </w:rPr>
        <w:t xml:space="preserve"> </w:t>
      </w:r>
      <w:r>
        <w:t>to</w:t>
      </w:r>
      <w:r>
        <w:rPr>
          <w:spacing w:val="-3"/>
        </w:rPr>
        <w:t xml:space="preserve"> </w:t>
      </w:r>
      <w:r>
        <w:t>ensure</w:t>
      </w:r>
      <w:r>
        <w:rPr>
          <w:spacing w:val="-3"/>
        </w:rPr>
        <w:t xml:space="preserve"> </w:t>
      </w:r>
      <w:r>
        <w:t>that</w:t>
      </w:r>
      <w:r>
        <w:rPr>
          <w:spacing w:val="-4"/>
        </w:rPr>
        <w:t xml:space="preserve"> </w:t>
      </w:r>
      <w:r>
        <w:t>arrangements</w:t>
      </w:r>
      <w:r>
        <w:rPr>
          <w:spacing w:val="-3"/>
        </w:rPr>
        <w:t xml:space="preserve"> </w:t>
      </w:r>
      <w:r>
        <w:t>are</w:t>
      </w:r>
      <w:r>
        <w:rPr>
          <w:spacing w:val="-3"/>
        </w:rPr>
        <w:t xml:space="preserve"> </w:t>
      </w:r>
      <w:r>
        <w:t>put into</w:t>
      </w:r>
      <w:r>
        <w:rPr>
          <w:spacing w:val="-1"/>
        </w:rPr>
        <w:t xml:space="preserve"> </w:t>
      </w:r>
      <w:r>
        <w:t>place</w:t>
      </w:r>
      <w:r>
        <w:rPr>
          <w:spacing w:val="-1"/>
        </w:rPr>
        <w:t xml:space="preserve"> </w:t>
      </w:r>
      <w:r>
        <w:t>within</w:t>
      </w:r>
      <w:r>
        <w:rPr>
          <w:spacing w:val="-1"/>
        </w:rPr>
        <w:t xml:space="preserve"> </w:t>
      </w:r>
      <w:r>
        <w:t>2</w:t>
      </w:r>
      <w:r>
        <w:rPr>
          <w:spacing w:val="-3"/>
        </w:rPr>
        <w:t xml:space="preserve"> </w:t>
      </w:r>
      <w:r>
        <w:t>weeks,</w:t>
      </w:r>
      <w:r>
        <w:rPr>
          <w:spacing w:val="-2"/>
        </w:rPr>
        <w:t xml:space="preserve"> </w:t>
      </w:r>
      <w:r>
        <w:t>or by</w:t>
      </w:r>
      <w:r>
        <w:rPr>
          <w:spacing w:val="-3"/>
        </w:rPr>
        <w:t xml:space="preserve"> </w:t>
      </w:r>
      <w:r>
        <w:t>the beginning of the relevant term for pupils who are new to our school.</w:t>
      </w:r>
    </w:p>
    <w:p w:rsidR="002322A1" w:rsidRDefault="000B1F3F">
      <w:pPr>
        <w:pStyle w:val="BodyText"/>
        <w:spacing w:before="161"/>
        <w:ind w:left="180"/>
      </w:pPr>
      <w:r>
        <w:t>See</w:t>
      </w:r>
      <w:r>
        <w:rPr>
          <w:spacing w:val="-5"/>
        </w:rPr>
        <w:t xml:space="preserve"> </w:t>
      </w:r>
      <w:r>
        <w:t>Appendix</w:t>
      </w:r>
      <w:r>
        <w:rPr>
          <w:spacing w:val="-4"/>
        </w:rPr>
        <w:t xml:space="preserve"> </w:t>
      </w:r>
      <w:r>
        <w:rPr>
          <w:spacing w:val="-5"/>
        </w:rPr>
        <w:t>1.</w:t>
      </w:r>
    </w:p>
    <w:p w:rsidR="002322A1" w:rsidRDefault="002322A1">
      <w:pPr>
        <w:pStyle w:val="BodyText"/>
      </w:pPr>
    </w:p>
    <w:p w:rsidR="002322A1" w:rsidRDefault="002322A1">
      <w:pPr>
        <w:pStyle w:val="BodyText"/>
        <w:spacing w:before="69"/>
      </w:pPr>
    </w:p>
    <w:p w:rsidR="002322A1" w:rsidRDefault="000B1F3F">
      <w:pPr>
        <w:pStyle w:val="Heading1"/>
        <w:numPr>
          <w:ilvl w:val="0"/>
          <w:numId w:val="8"/>
        </w:numPr>
        <w:tabs>
          <w:tab w:val="left" w:pos="531"/>
        </w:tabs>
        <w:spacing w:before="1"/>
        <w:ind w:left="531" w:hanging="244"/>
      </w:pPr>
      <w:r>
        <w:t>Individual</w:t>
      </w:r>
      <w:r>
        <w:rPr>
          <w:spacing w:val="-9"/>
        </w:rPr>
        <w:t xml:space="preserve"> </w:t>
      </w:r>
      <w:r>
        <w:t>healthcare</w:t>
      </w:r>
      <w:r>
        <w:rPr>
          <w:spacing w:val="-9"/>
        </w:rPr>
        <w:t xml:space="preserve"> </w:t>
      </w:r>
      <w:r>
        <w:rPr>
          <w:spacing w:val="-4"/>
        </w:rPr>
        <w:t>plans</w:t>
      </w:r>
    </w:p>
    <w:p w:rsidR="002322A1" w:rsidRDefault="002322A1">
      <w:pPr>
        <w:pStyle w:val="BodyText"/>
        <w:rPr>
          <w:b/>
        </w:rPr>
      </w:pPr>
    </w:p>
    <w:p w:rsidR="002322A1" w:rsidRDefault="000B1F3F">
      <w:pPr>
        <w:pStyle w:val="BodyText"/>
        <w:ind w:left="180" w:right="615"/>
      </w:pPr>
      <w:r>
        <w:t>The</w:t>
      </w:r>
      <w:r>
        <w:rPr>
          <w:spacing w:val="-3"/>
        </w:rPr>
        <w:t xml:space="preserve"> </w:t>
      </w:r>
      <w:r>
        <w:t>headteacher</w:t>
      </w:r>
      <w:r>
        <w:rPr>
          <w:spacing w:val="-2"/>
        </w:rPr>
        <w:t xml:space="preserve"> </w:t>
      </w:r>
      <w:r>
        <w:t>has</w:t>
      </w:r>
      <w:r>
        <w:rPr>
          <w:spacing w:val="-2"/>
        </w:rPr>
        <w:t xml:space="preserve"> </w:t>
      </w:r>
      <w:r>
        <w:t>overall</w:t>
      </w:r>
      <w:r>
        <w:rPr>
          <w:spacing w:val="-3"/>
        </w:rPr>
        <w:t xml:space="preserve"> </w:t>
      </w:r>
      <w:r>
        <w:t>responsibility</w:t>
      </w:r>
      <w:r>
        <w:rPr>
          <w:spacing w:val="-2"/>
        </w:rPr>
        <w:t xml:space="preserve"> </w:t>
      </w:r>
      <w:r>
        <w:t>for</w:t>
      </w:r>
      <w:r>
        <w:rPr>
          <w:spacing w:val="-4"/>
        </w:rPr>
        <w:t xml:space="preserve"> </w:t>
      </w:r>
      <w:r>
        <w:t>the</w:t>
      </w:r>
      <w:r>
        <w:rPr>
          <w:spacing w:val="-5"/>
        </w:rPr>
        <w:t xml:space="preserve"> </w:t>
      </w:r>
      <w:r>
        <w:t>development</w:t>
      </w:r>
      <w:r>
        <w:rPr>
          <w:spacing w:val="-1"/>
        </w:rPr>
        <w:t xml:space="preserve"> </w:t>
      </w:r>
      <w:r>
        <w:t>of individual</w:t>
      </w:r>
      <w:r>
        <w:rPr>
          <w:spacing w:val="-4"/>
        </w:rPr>
        <w:t xml:space="preserve"> </w:t>
      </w:r>
      <w:r>
        <w:t>health</w:t>
      </w:r>
      <w:r>
        <w:rPr>
          <w:spacing w:val="-3"/>
        </w:rPr>
        <w:t xml:space="preserve"> </w:t>
      </w:r>
      <w:r>
        <w:t>care</w:t>
      </w:r>
      <w:r>
        <w:rPr>
          <w:spacing w:val="-3"/>
        </w:rPr>
        <w:t xml:space="preserve"> </w:t>
      </w:r>
      <w:r>
        <w:t>plans</w:t>
      </w:r>
      <w:r>
        <w:rPr>
          <w:spacing w:val="-4"/>
        </w:rPr>
        <w:t xml:space="preserve"> </w:t>
      </w:r>
      <w:r>
        <w:t>for</w:t>
      </w:r>
      <w:r>
        <w:rPr>
          <w:spacing w:val="-2"/>
        </w:rPr>
        <w:t xml:space="preserve"> </w:t>
      </w:r>
      <w:r>
        <w:t>pupils with medical conditions.</w:t>
      </w:r>
    </w:p>
    <w:p w:rsidR="002322A1" w:rsidRDefault="000B1F3F">
      <w:pPr>
        <w:pStyle w:val="BodyText"/>
        <w:spacing w:before="252" w:line="480" w:lineRule="auto"/>
        <w:ind w:left="180"/>
      </w:pPr>
      <w:r>
        <w:t>Plans</w:t>
      </w:r>
      <w:r>
        <w:rPr>
          <w:spacing w:val="-1"/>
        </w:rPr>
        <w:t xml:space="preserve"> </w:t>
      </w:r>
      <w:r>
        <w:t>will</w:t>
      </w:r>
      <w:r>
        <w:rPr>
          <w:spacing w:val="-2"/>
        </w:rPr>
        <w:t xml:space="preserve"> </w:t>
      </w:r>
      <w:r>
        <w:t>be</w:t>
      </w:r>
      <w:r>
        <w:rPr>
          <w:spacing w:val="-2"/>
        </w:rPr>
        <w:t xml:space="preserve"> </w:t>
      </w:r>
      <w:r>
        <w:t>reviewed</w:t>
      </w:r>
      <w:r>
        <w:rPr>
          <w:spacing w:val="-2"/>
        </w:rPr>
        <w:t xml:space="preserve"> </w:t>
      </w:r>
      <w:r>
        <w:t>at</w:t>
      </w:r>
      <w:r>
        <w:rPr>
          <w:spacing w:val="-3"/>
        </w:rPr>
        <w:t xml:space="preserve"> </w:t>
      </w:r>
      <w:r>
        <w:t>least annually,</w:t>
      </w:r>
      <w:r>
        <w:rPr>
          <w:spacing w:val="-3"/>
        </w:rPr>
        <w:t xml:space="preserve"> </w:t>
      </w:r>
      <w:r>
        <w:t>or</w:t>
      </w:r>
      <w:r>
        <w:rPr>
          <w:spacing w:val="-3"/>
        </w:rPr>
        <w:t xml:space="preserve"> </w:t>
      </w:r>
      <w:r>
        <w:t>earlier</w:t>
      </w:r>
      <w:r>
        <w:rPr>
          <w:spacing w:val="-1"/>
        </w:rPr>
        <w:t xml:space="preserve"> </w:t>
      </w:r>
      <w:r>
        <w:t>if</w:t>
      </w:r>
      <w:r>
        <w:rPr>
          <w:spacing w:val="-3"/>
        </w:rPr>
        <w:t xml:space="preserve"> </w:t>
      </w:r>
      <w:r>
        <w:t>there</w:t>
      </w:r>
      <w:r>
        <w:rPr>
          <w:spacing w:val="-4"/>
        </w:rPr>
        <w:t xml:space="preserve"> </w:t>
      </w:r>
      <w:r>
        <w:t>is</w:t>
      </w:r>
      <w:r>
        <w:rPr>
          <w:spacing w:val="-1"/>
        </w:rPr>
        <w:t xml:space="preserve"> </w:t>
      </w:r>
      <w:r>
        <w:t>evidence</w:t>
      </w:r>
      <w:r>
        <w:rPr>
          <w:spacing w:val="-4"/>
        </w:rPr>
        <w:t xml:space="preserve"> </w:t>
      </w:r>
      <w:r>
        <w:t>that</w:t>
      </w:r>
      <w:r>
        <w:rPr>
          <w:spacing w:val="-3"/>
        </w:rPr>
        <w:t xml:space="preserve"> </w:t>
      </w:r>
      <w:r>
        <w:t>the</w:t>
      </w:r>
      <w:r>
        <w:rPr>
          <w:spacing w:val="-2"/>
        </w:rPr>
        <w:t xml:space="preserve"> </w:t>
      </w:r>
      <w:r>
        <w:t>pupil’s</w:t>
      </w:r>
      <w:r>
        <w:rPr>
          <w:spacing w:val="-1"/>
        </w:rPr>
        <w:t xml:space="preserve"> </w:t>
      </w:r>
      <w:r>
        <w:t>needs</w:t>
      </w:r>
      <w:r>
        <w:rPr>
          <w:spacing w:val="-1"/>
        </w:rPr>
        <w:t xml:space="preserve"> </w:t>
      </w:r>
      <w:r>
        <w:t>have</w:t>
      </w:r>
      <w:r>
        <w:rPr>
          <w:spacing w:val="-4"/>
        </w:rPr>
        <w:t xml:space="preserve"> </w:t>
      </w:r>
      <w:r>
        <w:t>changed. Plans will be developed with the pupil’s best interests in mind and will set out:</w:t>
      </w:r>
    </w:p>
    <w:p w:rsidR="002322A1" w:rsidRDefault="000B1F3F">
      <w:pPr>
        <w:pStyle w:val="ListParagraph"/>
        <w:numPr>
          <w:ilvl w:val="0"/>
          <w:numId w:val="6"/>
        </w:numPr>
        <w:tabs>
          <w:tab w:val="left" w:pos="519"/>
        </w:tabs>
        <w:spacing w:before="4"/>
        <w:ind w:left="519" w:hanging="169"/>
      </w:pPr>
      <w:r>
        <w:t>What</w:t>
      </w:r>
      <w:r>
        <w:rPr>
          <w:spacing w:val="-3"/>
        </w:rPr>
        <w:t xml:space="preserve"> </w:t>
      </w:r>
      <w:r>
        <w:t>needs</w:t>
      </w:r>
      <w:r>
        <w:rPr>
          <w:spacing w:val="-3"/>
        </w:rPr>
        <w:t xml:space="preserve"> </w:t>
      </w:r>
      <w:r>
        <w:t>to</w:t>
      </w:r>
      <w:r>
        <w:rPr>
          <w:spacing w:val="-1"/>
        </w:rPr>
        <w:t xml:space="preserve"> </w:t>
      </w:r>
      <w:r>
        <w:t>be</w:t>
      </w:r>
      <w:r>
        <w:rPr>
          <w:spacing w:val="-3"/>
        </w:rPr>
        <w:t xml:space="preserve"> </w:t>
      </w:r>
      <w:r>
        <w:rPr>
          <w:spacing w:val="-4"/>
        </w:rPr>
        <w:t>done</w:t>
      </w:r>
    </w:p>
    <w:p w:rsidR="002322A1" w:rsidRDefault="000B1F3F">
      <w:pPr>
        <w:pStyle w:val="ListParagraph"/>
        <w:numPr>
          <w:ilvl w:val="0"/>
          <w:numId w:val="6"/>
        </w:numPr>
        <w:tabs>
          <w:tab w:val="left" w:pos="519"/>
        </w:tabs>
        <w:spacing w:before="117"/>
        <w:ind w:left="519" w:hanging="169"/>
      </w:pPr>
      <w:r>
        <w:rPr>
          <w:spacing w:val="-4"/>
        </w:rPr>
        <w:t>When</w:t>
      </w:r>
    </w:p>
    <w:p w:rsidR="002322A1" w:rsidRDefault="000B1F3F">
      <w:pPr>
        <w:pStyle w:val="ListParagraph"/>
        <w:numPr>
          <w:ilvl w:val="0"/>
          <w:numId w:val="6"/>
        </w:numPr>
        <w:tabs>
          <w:tab w:val="left" w:pos="519"/>
        </w:tabs>
        <w:spacing w:before="119"/>
        <w:ind w:left="519" w:hanging="169"/>
      </w:pPr>
      <w:r>
        <w:t xml:space="preserve">By </w:t>
      </w:r>
      <w:r>
        <w:rPr>
          <w:spacing w:val="-4"/>
        </w:rPr>
        <w:t>whom</w:t>
      </w:r>
    </w:p>
    <w:p w:rsidR="002322A1" w:rsidRDefault="002322A1">
      <w:pPr>
        <w:pStyle w:val="BodyText"/>
        <w:spacing w:before="236"/>
      </w:pPr>
    </w:p>
    <w:p w:rsidR="002322A1" w:rsidRDefault="000B1F3F">
      <w:pPr>
        <w:pStyle w:val="BodyText"/>
        <w:ind w:left="180" w:right="250"/>
      </w:pPr>
      <w:r>
        <w:t>Not all pupils with a medical condition will require an individual health care plan. It will be agreed wit</w:t>
      </w:r>
      <w:r>
        <w:t>h a healthcare professional and the parents when an individual health care plan would be inappropriate or disproportionate.</w:t>
      </w:r>
      <w:r>
        <w:rPr>
          <w:spacing w:val="-3"/>
        </w:rPr>
        <w:t xml:space="preserve"> </w:t>
      </w:r>
      <w:r>
        <w:t>This</w:t>
      </w:r>
      <w:r>
        <w:rPr>
          <w:spacing w:val="-1"/>
        </w:rPr>
        <w:t xml:space="preserve"> </w:t>
      </w:r>
      <w:r>
        <w:t>will</w:t>
      </w:r>
      <w:r>
        <w:rPr>
          <w:spacing w:val="-2"/>
        </w:rPr>
        <w:t xml:space="preserve"> </w:t>
      </w:r>
      <w:r>
        <w:t>be</w:t>
      </w:r>
      <w:r>
        <w:rPr>
          <w:spacing w:val="-2"/>
        </w:rPr>
        <w:t xml:space="preserve"> </w:t>
      </w:r>
      <w:r>
        <w:t>based</w:t>
      </w:r>
      <w:r>
        <w:rPr>
          <w:spacing w:val="-2"/>
        </w:rPr>
        <w:t xml:space="preserve"> </w:t>
      </w:r>
      <w:r>
        <w:t>on</w:t>
      </w:r>
      <w:r>
        <w:rPr>
          <w:spacing w:val="-2"/>
        </w:rPr>
        <w:t xml:space="preserve"> </w:t>
      </w:r>
      <w:r>
        <w:t>evidence.</w:t>
      </w:r>
      <w:r>
        <w:rPr>
          <w:spacing w:val="-3"/>
        </w:rPr>
        <w:t xml:space="preserve"> </w:t>
      </w:r>
      <w:r>
        <w:t>If</w:t>
      </w:r>
      <w:r>
        <w:rPr>
          <w:spacing w:val="-3"/>
        </w:rPr>
        <w:t xml:space="preserve"> </w:t>
      </w:r>
      <w:r>
        <w:t>there</w:t>
      </w:r>
      <w:r>
        <w:rPr>
          <w:spacing w:val="-4"/>
        </w:rPr>
        <w:t xml:space="preserve"> </w:t>
      </w:r>
      <w:r>
        <w:t>is</w:t>
      </w:r>
      <w:r>
        <w:rPr>
          <w:spacing w:val="-1"/>
        </w:rPr>
        <w:t xml:space="preserve"> </w:t>
      </w:r>
      <w:r>
        <w:t>no</w:t>
      </w:r>
      <w:r>
        <w:rPr>
          <w:spacing w:val="-4"/>
        </w:rPr>
        <w:t xml:space="preserve"> </w:t>
      </w:r>
      <w:r>
        <w:t>consensus,</w:t>
      </w:r>
      <w:r>
        <w:rPr>
          <w:spacing w:val="-3"/>
        </w:rPr>
        <w:t xml:space="preserve"> </w:t>
      </w:r>
      <w:r>
        <w:t>the</w:t>
      </w:r>
      <w:r>
        <w:rPr>
          <w:spacing w:val="-2"/>
        </w:rPr>
        <w:t xml:space="preserve"> </w:t>
      </w:r>
      <w:r>
        <w:t>headteacher</w:t>
      </w:r>
      <w:r>
        <w:rPr>
          <w:spacing w:val="-1"/>
        </w:rPr>
        <w:t xml:space="preserve"> </w:t>
      </w:r>
      <w:r>
        <w:t>will</w:t>
      </w:r>
      <w:r>
        <w:rPr>
          <w:spacing w:val="-2"/>
        </w:rPr>
        <w:t xml:space="preserve"> </w:t>
      </w:r>
      <w:r>
        <w:t>make</w:t>
      </w:r>
      <w:r>
        <w:rPr>
          <w:spacing w:val="-2"/>
        </w:rPr>
        <w:t xml:space="preserve"> </w:t>
      </w:r>
      <w:r>
        <w:t>the final decision.</w:t>
      </w:r>
    </w:p>
    <w:p w:rsidR="002322A1" w:rsidRDefault="002322A1">
      <w:pPr>
        <w:pStyle w:val="BodyText"/>
      </w:pPr>
    </w:p>
    <w:p w:rsidR="002322A1" w:rsidRDefault="000B1F3F">
      <w:pPr>
        <w:pStyle w:val="BodyText"/>
        <w:spacing w:before="1"/>
        <w:ind w:left="180" w:right="309"/>
      </w:pPr>
      <w:r>
        <w:t>Plans</w:t>
      </w:r>
      <w:r>
        <w:rPr>
          <w:spacing w:val="-1"/>
        </w:rPr>
        <w:t xml:space="preserve"> </w:t>
      </w:r>
      <w:r>
        <w:t>will</w:t>
      </w:r>
      <w:r>
        <w:rPr>
          <w:spacing w:val="-2"/>
        </w:rPr>
        <w:t xml:space="preserve"> </w:t>
      </w:r>
      <w:r>
        <w:t>be</w:t>
      </w:r>
      <w:r>
        <w:rPr>
          <w:spacing w:val="-2"/>
        </w:rPr>
        <w:t xml:space="preserve"> </w:t>
      </w:r>
      <w:r>
        <w:t>drawn</w:t>
      </w:r>
      <w:r>
        <w:rPr>
          <w:spacing w:val="-2"/>
        </w:rPr>
        <w:t xml:space="preserve"> </w:t>
      </w:r>
      <w:r>
        <w:t>up</w:t>
      </w:r>
      <w:r>
        <w:rPr>
          <w:spacing w:val="-2"/>
        </w:rPr>
        <w:t xml:space="preserve"> </w:t>
      </w:r>
      <w:r>
        <w:t>in</w:t>
      </w:r>
      <w:r>
        <w:rPr>
          <w:spacing w:val="-4"/>
        </w:rPr>
        <w:t xml:space="preserve"> </w:t>
      </w:r>
      <w:r>
        <w:t>partnership</w:t>
      </w:r>
      <w:r>
        <w:rPr>
          <w:spacing w:val="-2"/>
        </w:rPr>
        <w:t xml:space="preserve"> </w:t>
      </w:r>
      <w:r>
        <w:t>with</w:t>
      </w:r>
      <w:r>
        <w:rPr>
          <w:spacing w:val="-4"/>
        </w:rPr>
        <w:t xml:space="preserve"> </w:t>
      </w:r>
      <w:r>
        <w:t>the</w:t>
      </w:r>
      <w:r>
        <w:rPr>
          <w:spacing w:val="-4"/>
        </w:rPr>
        <w:t xml:space="preserve"> </w:t>
      </w:r>
      <w:r>
        <w:t>school, parents</w:t>
      </w:r>
      <w:r>
        <w:rPr>
          <w:spacing w:val="-1"/>
        </w:rPr>
        <w:t xml:space="preserve"> </w:t>
      </w:r>
      <w:r>
        <w:t>and</w:t>
      </w:r>
      <w:r>
        <w:rPr>
          <w:spacing w:val="-2"/>
        </w:rPr>
        <w:t xml:space="preserve"> </w:t>
      </w:r>
      <w:r>
        <w:t>a</w:t>
      </w:r>
      <w:r>
        <w:rPr>
          <w:spacing w:val="-4"/>
        </w:rPr>
        <w:t xml:space="preserve"> </w:t>
      </w:r>
      <w:r>
        <w:t>relevant</w:t>
      </w:r>
      <w:r>
        <w:rPr>
          <w:spacing w:val="-1"/>
        </w:rPr>
        <w:t xml:space="preserve"> </w:t>
      </w:r>
      <w:r>
        <w:t>healthcare</w:t>
      </w:r>
      <w:r>
        <w:rPr>
          <w:spacing w:val="-4"/>
        </w:rPr>
        <w:t xml:space="preserve"> </w:t>
      </w:r>
      <w:r>
        <w:t xml:space="preserve">professional, such as the school nurse, specialist or </w:t>
      </w:r>
      <w:proofErr w:type="spellStart"/>
      <w:r>
        <w:t>paediatrician</w:t>
      </w:r>
      <w:proofErr w:type="spellEnd"/>
      <w:r>
        <w:t xml:space="preserve">, who can best </w:t>
      </w:r>
      <w:proofErr w:type="spellStart"/>
      <w:r>
        <w:t>advise</w:t>
      </w:r>
      <w:proofErr w:type="spellEnd"/>
      <w:r>
        <w:t xml:space="preserve"> on the pupil’s specific needs. The pupil will be involved wherever appropriate.</w:t>
      </w:r>
    </w:p>
    <w:p w:rsidR="002322A1" w:rsidRDefault="000B1F3F">
      <w:pPr>
        <w:pStyle w:val="BodyText"/>
        <w:spacing w:before="251"/>
        <w:ind w:left="180"/>
      </w:pPr>
      <w:r>
        <w:t>Individual</w:t>
      </w:r>
      <w:r>
        <w:rPr>
          <w:spacing w:val="-8"/>
        </w:rPr>
        <w:t xml:space="preserve"> </w:t>
      </w:r>
      <w:r>
        <w:t>health</w:t>
      </w:r>
      <w:r>
        <w:rPr>
          <w:spacing w:val="-5"/>
        </w:rPr>
        <w:t xml:space="preserve"> </w:t>
      </w:r>
      <w:r>
        <w:t>care</w:t>
      </w:r>
      <w:r>
        <w:rPr>
          <w:spacing w:val="-5"/>
        </w:rPr>
        <w:t xml:space="preserve"> </w:t>
      </w:r>
      <w:r>
        <w:t>p</w:t>
      </w:r>
      <w:r>
        <w:t>lan</w:t>
      </w:r>
      <w:r>
        <w:rPr>
          <w:spacing w:val="-3"/>
        </w:rPr>
        <w:t xml:space="preserve"> </w:t>
      </w:r>
      <w:r>
        <w:t>will</w:t>
      </w:r>
      <w:r>
        <w:rPr>
          <w:spacing w:val="-5"/>
        </w:rPr>
        <w:t xml:space="preserve"> </w:t>
      </w:r>
      <w:r>
        <w:t>be</w:t>
      </w:r>
      <w:r>
        <w:rPr>
          <w:spacing w:val="-5"/>
        </w:rPr>
        <w:t xml:space="preserve"> </w:t>
      </w:r>
      <w:r>
        <w:t>linked</w:t>
      </w:r>
      <w:r>
        <w:rPr>
          <w:spacing w:val="-5"/>
        </w:rPr>
        <w:t xml:space="preserve"> </w:t>
      </w:r>
      <w:r>
        <w:t>to,</w:t>
      </w:r>
      <w:r>
        <w:rPr>
          <w:spacing w:val="-5"/>
        </w:rPr>
        <w:t xml:space="preserve"> </w:t>
      </w:r>
      <w:r>
        <w:t>or</w:t>
      </w:r>
      <w:r>
        <w:rPr>
          <w:spacing w:val="-6"/>
        </w:rPr>
        <w:t xml:space="preserve"> </w:t>
      </w:r>
      <w:r>
        <w:t>become</w:t>
      </w:r>
      <w:r>
        <w:rPr>
          <w:spacing w:val="-4"/>
        </w:rPr>
        <w:t xml:space="preserve"> </w:t>
      </w:r>
      <w:r>
        <w:t>part</w:t>
      </w:r>
      <w:r>
        <w:rPr>
          <w:spacing w:val="-5"/>
        </w:rPr>
        <w:t xml:space="preserve"> </w:t>
      </w:r>
      <w:r>
        <w:t>of,</w:t>
      </w:r>
      <w:r>
        <w:rPr>
          <w:spacing w:val="-3"/>
        </w:rPr>
        <w:t xml:space="preserve"> </w:t>
      </w:r>
      <w:r>
        <w:t>any</w:t>
      </w:r>
      <w:r>
        <w:rPr>
          <w:spacing w:val="-4"/>
        </w:rPr>
        <w:t xml:space="preserve"> </w:t>
      </w:r>
      <w:r>
        <w:t>education,</w:t>
      </w:r>
      <w:r>
        <w:rPr>
          <w:spacing w:val="-3"/>
        </w:rPr>
        <w:t xml:space="preserve"> </w:t>
      </w:r>
      <w:r>
        <w:t>health</w:t>
      </w:r>
      <w:r>
        <w:rPr>
          <w:spacing w:val="-7"/>
        </w:rPr>
        <w:t xml:space="preserve"> </w:t>
      </w:r>
      <w:r>
        <w:t>and</w:t>
      </w:r>
      <w:r>
        <w:rPr>
          <w:spacing w:val="-6"/>
        </w:rPr>
        <w:t xml:space="preserve"> </w:t>
      </w:r>
      <w:r>
        <w:t>care</w:t>
      </w:r>
      <w:r>
        <w:rPr>
          <w:spacing w:val="-7"/>
        </w:rPr>
        <w:t xml:space="preserve"> </w:t>
      </w:r>
      <w:r>
        <w:t>(EHC)</w:t>
      </w:r>
      <w:r>
        <w:rPr>
          <w:spacing w:val="-3"/>
        </w:rPr>
        <w:t xml:space="preserve"> </w:t>
      </w:r>
      <w:r>
        <w:rPr>
          <w:spacing w:val="-2"/>
        </w:rPr>
        <w:t>plan.</w:t>
      </w:r>
    </w:p>
    <w:p w:rsidR="002322A1" w:rsidRDefault="002322A1">
      <w:pPr>
        <w:pStyle w:val="BodyText"/>
      </w:pPr>
    </w:p>
    <w:p w:rsidR="002322A1" w:rsidRDefault="000B1F3F">
      <w:pPr>
        <w:pStyle w:val="BodyText"/>
        <w:spacing w:before="1"/>
        <w:ind w:left="180"/>
      </w:pPr>
      <w:r>
        <w:t>If</w:t>
      </w:r>
      <w:r>
        <w:rPr>
          <w:spacing w:val="-2"/>
        </w:rPr>
        <w:t xml:space="preserve"> </w:t>
      </w:r>
      <w:r>
        <w:t>a</w:t>
      </w:r>
      <w:r>
        <w:rPr>
          <w:spacing w:val="-1"/>
        </w:rPr>
        <w:t xml:space="preserve"> </w:t>
      </w:r>
      <w:r>
        <w:t>pupil</w:t>
      </w:r>
      <w:r>
        <w:rPr>
          <w:spacing w:val="-1"/>
        </w:rPr>
        <w:t xml:space="preserve"> </w:t>
      </w:r>
      <w:r>
        <w:t>has</w:t>
      </w:r>
      <w:r>
        <w:rPr>
          <w:spacing w:val="-3"/>
        </w:rPr>
        <w:t xml:space="preserve"> </w:t>
      </w:r>
      <w:r>
        <w:t>SEN</w:t>
      </w:r>
      <w:r>
        <w:rPr>
          <w:spacing w:val="-1"/>
        </w:rPr>
        <w:t xml:space="preserve"> </w:t>
      </w:r>
      <w:r>
        <w:t>but</w:t>
      </w:r>
      <w:r>
        <w:rPr>
          <w:spacing w:val="-2"/>
        </w:rPr>
        <w:t xml:space="preserve"> </w:t>
      </w:r>
      <w:r>
        <w:t>does</w:t>
      </w:r>
      <w:r>
        <w:rPr>
          <w:spacing w:val="-1"/>
        </w:rPr>
        <w:t xml:space="preserve"> </w:t>
      </w:r>
      <w:r>
        <w:t>not</w:t>
      </w:r>
      <w:r>
        <w:rPr>
          <w:spacing w:val="-2"/>
        </w:rPr>
        <w:t xml:space="preserve"> </w:t>
      </w:r>
      <w:r>
        <w:t>have</w:t>
      </w:r>
      <w:r>
        <w:rPr>
          <w:spacing w:val="-3"/>
        </w:rPr>
        <w:t xml:space="preserve"> </w:t>
      </w:r>
      <w:r>
        <w:t>an</w:t>
      </w:r>
      <w:r>
        <w:rPr>
          <w:spacing w:val="-1"/>
        </w:rPr>
        <w:t xml:space="preserve"> </w:t>
      </w:r>
      <w:r>
        <w:t>EHC</w:t>
      </w:r>
      <w:r>
        <w:rPr>
          <w:spacing w:val="-1"/>
        </w:rPr>
        <w:t xml:space="preserve"> </w:t>
      </w:r>
      <w:r>
        <w:t>plan,</w:t>
      </w:r>
      <w:r>
        <w:rPr>
          <w:spacing w:val="-2"/>
        </w:rPr>
        <w:t xml:space="preserve"> </w:t>
      </w:r>
      <w:r>
        <w:t>the</w:t>
      </w:r>
      <w:r>
        <w:rPr>
          <w:spacing w:val="-1"/>
        </w:rPr>
        <w:t xml:space="preserve"> </w:t>
      </w:r>
      <w:r>
        <w:t>SEN</w:t>
      </w:r>
      <w:r>
        <w:rPr>
          <w:spacing w:val="-1"/>
        </w:rPr>
        <w:t xml:space="preserve"> </w:t>
      </w:r>
      <w:r>
        <w:t>will</w:t>
      </w:r>
      <w:r>
        <w:rPr>
          <w:spacing w:val="-1"/>
        </w:rPr>
        <w:t xml:space="preserve"> </w:t>
      </w:r>
      <w:r>
        <w:t>be</w:t>
      </w:r>
      <w:r>
        <w:rPr>
          <w:spacing w:val="-3"/>
        </w:rPr>
        <w:t xml:space="preserve"> </w:t>
      </w:r>
      <w:r>
        <w:t>mentioned</w:t>
      </w:r>
      <w:r>
        <w:rPr>
          <w:spacing w:val="-1"/>
        </w:rPr>
        <w:t xml:space="preserve"> </w:t>
      </w:r>
      <w:r>
        <w:t>in</w:t>
      </w:r>
      <w:r>
        <w:rPr>
          <w:spacing w:val="-1"/>
        </w:rPr>
        <w:t xml:space="preserve"> </w:t>
      </w:r>
      <w:r>
        <w:t>the individual</w:t>
      </w:r>
      <w:r>
        <w:rPr>
          <w:spacing w:val="-2"/>
        </w:rPr>
        <w:t xml:space="preserve"> </w:t>
      </w:r>
      <w:r>
        <w:t>health</w:t>
      </w:r>
      <w:r>
        <w:rPr>
          <w:spacing w:val="-1"/>
        </w:rPr>
        <w:t xml:space="preserve"> </w:t>
      </w:r>
      <w:r>
        <w:t xml:space="preserve">care </w:t>
      </w:r>
      <w:r>
        <w:rPr>
          <w:spacing w:val="-2"/>
        </w:rPr>
        <w:t>plan.</w:t>
      </w:r>
    </w:p>
    <w:p w:rsidR="002322A1" w:rsidRDefault="000B1F3F">
      <w:pPr>
        <w:pStyle w:val="BodyText"/>
        <w:spacing w:before="252"/>
        <w:ind w:left="180" w:right="309"/>
      </w:pPr>
      <w:r>
        <w:t>The</w:t>
      </w:r>
      <w:r>
        <w:rPr>
          <w:spacing w:val="-1"/>
        </w:rPr>
        <w:t xml:space="preserve"> </w:t>
      </w:r>
      <w:r>
        <w:t>level</w:t>
      </w:r>
      <w:r>
        <w:rPr>
          <w:spacing w:val="-2"/>
        </w:rPr>
        <w:t xml:space="preserve"> </w:t>
      </w:r>
      <w:r>
        <w:t>of</w:t>
      </w:r>
      <w:r>
        <w:rPr>
          <w:spacing w:val="-2"/>
        </w:rPr>
        <w:t xml:space="preserve"> </w:t>
      </w:r>
      <w:r>
        <w:t>detail</w:t>
      </w:r>
      <w:r>
        <w:rPr>
          <w:spacing w:val="-1"/>
        </w:rPr>
        <w:t xml:space="preserve"> </w:t>
      </w:r>
      <w:r>
        <w:t>in</w:t>
      </w:r>
      <w:r>
        <w:rPr>
          <w:spacing w:val="-3"/>
        </w:rPr>
        <w:t xml:space="preserve"> </w:t>
      </w:r>
      <w:r>
        <w:t>the</w:t>
      </w:r>
      <w:r>
        <w:rPr>
          <w:spacing w:val="-3"/>
        </w:rPr>
        <w:t xml:space="preserve"> </w:t>
      </w:r>
      <w:r>
        <w:t>plan</w:t>
      </w:r>
      <w:r>
        <w:rPr>
          <w:spacing w:val="-1"/>
        </w:rPr>
        <w:t xml:space="preserve"> </w:t>
      </w:r>
      <w:r>
        <w:t>will</w:t>
      </w:r>
      <w:r>
        <w:rPr>
          <w:spacing w:val="-1"/>
        </w:rPr>
        <w:t xml:space="preserve"> </w:t>
      </w:r>
      <w:r>
        <w:t>depend</w:t>
      </w:r>
      <w:r>
        <w:rPr>
          <w:spacing w:val="-1"/>
        </w:rPr>
        <w:t xml:space="preserve"> </w:t>
      </w:r>
      <w:r>
        <w:t>on</w:t>
      </w:r>
      <w:r>
        <w:rPr>
          <w:spacing w:val="-1"/>
        </w:rPr>
        <w:t xml:space="preserve"> </w:t>
      </w:r>
      <w:r>
        <w:t>the</w:t>
      </w:r>
      <w:r>
        <w:rPr>
          <w:spacing w:val="-3"/>
        </w:rPr>
        <w:t xml:space="preserve"> </w:t>
      </w:r>
      <w:r>
        <w:t>complexity of</w:t>
      </w:r>
      <w:r>
        <w:rPr>
          <w:spacing w:val="-2"/>
        </w:rPr>
        <w:t xml:space="preserve"> </w:t>
      </w:r>
      <w:r>
        <w:t>the</w:t>
      </w:r>
      <w:r>
        <w:rPr>
          <w:spacing w:val="-3"/>
        </w:rPr>
        <w:t xml:space="preserve"> </w:t>
      </w:r>
      <w:r>
        <w:t>child’s condition</w:t>
      </w:r>
      <w:r>
        <w:rPr>
          <w:spacing w:val="-1"/>
        </w:rPr>
        <w:t xml:space="preserve"> </w:t>
      </w:r>
      <w:r>
        <w:t>and</w:t>
      </w:r>
      <w:r>
        <w:rPr>
          <w:spacing w:val="-1"/>
        </w:rPr>
        <w:t xml:space="preserve"> </w:t>
      </w:r>
      <w:r>
        <w:t>how</w:t>
      </w:r>
      <w:r>
        <w:rPr>
          <w:spacing w:val="-4"/>
        </w:rPr>
        <w:t xml:space="preserve"> </w:t>
      </w:r>
      <w:r>
        <w:t>much</w:t>
      </w:r>
      <w:r>
        <w:rPr>
          <w:spacing w:val="-3"/>
        </w:rPr>
        <w:t xml:space="preserve"> </w:t>
      </w:r>
      <w:r>
        <w:t>support is needed. The governing board and the headteacher will consider the following when deciding what information to record on IHPs:</w:t>
      </w:r>
    </w:p>
    <w:p w:rsidR="002322A1" w:rsidRDefault="002322A1">
      <w:pPr>
        <w:pStyle w:val="BodyText"/>
        <w:spacing w:before="3"/>
      </w:pPr>
    </w:p>
    <w:p w:rsidR="002322A1" w:rsidRDefault="000B1F3F">
      <w:pPr>
        <w:pStyle w:val="ListParagraph"/>
        <w:numPr>
          <w:ilvl w:val="0"/>
          <w:numId w:val="6"/>
        </w:numPr>
        <w:tabs>
          <w:tab w:val="left" w:pos="519"/>
        </w:tabs>
        <w:ind w:left="519" w:hanging="169"/>
      </w:pPr>
      <w:r>
        <w:t>The</w:t>
      </w:r>
      <w:r>
        <w:rPr>
          <w:spacing w:val="-9"/>
        </w:rPr>
        <w:t xml:space="preserve"> </w:t>
      </w:r>
      <w:r>
        <w:t>medical</w:t>
      </w:r>
      <w:r>
        <w:rPr>
          <w:spacing w:val="-7"/>
        </w:rPr>
        <w:t xml:space="preserve"> </w:t>
      </w:r>
      <w:r>
        <w:t>condition,</w:t>
      </w:r>
      <w:r>
        <w:rPr>
          <w:spacing w:val="-4"/>
        </w:rPr>
        <w:t xml:space="preserve"> </w:t>
      </w:r>
      <w:r>
        <w:t>its</w:t>
      </w:r>
      <w:r>
        <w:rPr>
          <w:spacing w:val="-5"/>
        </w:rPr>
        <w:t xml:space="preserve"> </w:t>
      </w:r>
      <w:r>
        <w:t>triggers,</w:t>
      </w:r>
      <w:r>
        <w:rPr>
          <w:spacing w:val="-5"/>
        </w:rPr>
        <w:t xml:space="preserve"> </w:t>
      </w:r>
      <w:r>
        <w:t>signs,</w:t>
      </w:r>
      <w:r>
        <w:rPr>
          <w:spacing w:val="-4"/>
        </w:rPr>
        <w:t xml:space="preserve"> </w:t>
      </w:r>
      <w:r>
        <w:t>symptoms</w:t>
      </w:r>
      <w:r>
        <w:rPr>
          <w:spacing w:val="-6"/>
        </w:rPr>
        <w:t xml:space="preserve"> </w:t>
      </w:r>
      <w:r>
        <w:t>and</w:t>
      </w:r>
      <w:r>
        <w:rPr>
          <w:spacing w:val="-7"/>
        </w:rPr>
        <w:t xml:space="preserve"> </w:t>
      </w:r>
      <w:r>
        <w:rPr>
          <w:spacing w:val="-2"/>
        </w:rPr>
        <w:t>treatments</w:t>
      </w:r>
    </w:p>
    <w:p w:rsidR="002322A1" w:rsidRDefault="000B1F3F">
      <w:pPr>
        <w:pStyle w:val="ListParagraph"/>
        <w:numPr>
          <w:ilvl w:val="0"/>
          <w:numId w:val="6"/>
        </w:numPr>
        <w:tabs>
          <w:tab w:val="left" w:pos="518"/>
          <w:tab w:val="left" w:pos="520"/>
        </w:tabs>
        <w:spacing w:before="117"/>
        <w:ind w:right="278"/>
      </w:pPr>
      <w:r>
        <w:t>The</w:t>
      </w:r>
      <w:r>
        <w:rPr>
          <w:spacing w:val="-2"/>
        </w:rPr>
        <w:t xml:space="preserve"> </w:t>
      </w:r>
      <w:r>
        <w:t>pupil’s</w:t>
      </w:r>
      <w:r>
        <w:rPr>
          <w:spacing w:val="-1"/>
        </w:rPr>
        <w:t xml:space="preserve"> </w:t>
      </w:r>
      <w:r>
        <w:t>resulting</w:t>
      </w:r>
      <w:r>
        <w:rPr>
          <w:spacing w:val="-2"/>
        </w:rPr>
        <w:t xml:space="preserve"> </w:t>
      </w:r>
      <w:r>
        <w:t>needs,</w:t>
      </w:r>
      <w:r>
        <w:rPr>
          <w:spacing w:val="-1"/>
        </w:rPr>
        <w:t xml:space="preserve"> </w:t>
      </w:r>
      <w:r>
        <w:t>including</w:t>
      </w:r>
      <w:r>
        <w:rPr>
          <w:spacing w:val="-4"/>
        </w:rPr>
        <w:t xml:space="preserve"> </w:t>
      </w:r>
      <w:r>
        <w:t>medication</w:t>
      </w:r>
      <w:r>
        <w:rPr>
          <w:spacing w:val="-4"/>
        </w:rPr>
        <w:t xml:space="preserve"> </w:t>
      </w:r>
      <w:r>
        <w:t>(dose,</w:t>
      </w:r>
      <w:r>
        <w:rPr>
          <w:spacing w:val="-3"/>
        </w:rPr>
        <w:t xml:space="preserve"> </w:t>
      </w:r>
      <w:r>
        <w:t>side effects</w:t>
      </w:r>
      <w:r>
        <w:rPr>
          <w:spacing w:val="-4"/>
        </w:rPr>
        <w:t xml:space="preserve"> </w:t>
      </w:r>
      <w:r>
        <w:t>and</w:t>
      </w:r>
      <w:r>
        <w:rPr>
          <w:spacing w:val="-2"/>
        </w:rPr>
        <w:t xml:space="preserve"> </w:t>
      </w:r>
      <w:r>
        <w:t>storage)</w:t>
      </w:r>
      <w:r>
        <w:rPr>
          <w:spacing w:val="-4"/>
        </w:rPr>
        <w:t xml:space="preserve"> </w:t>
      </w:r>
      <w:r>
        <w:t>and</w:t>
      </w:r>
      <w:r>
        <w:rPr>
          <w:spacing w:val="-2"/>
        </w:rPr>
        <w:t xml:space="preserve"> </w:t>
      </w:r>
      <w:r>
        <w:t>other</w:t>
      </w:r>
      <w:r>
        <w:rPr>
          <w:spacing w:val="-3"/>
        </w:rPr>
        <w:t xml:space="preserve"> </w:t>
      </w:r>
      <w:r>
        <w:t>treatments, time, facilities, equipment, testing, access to food and drink where this is used to manage their condition, dietary requirements and environmental iss</w:t>
      </w:r>
      <w:r>
        <w:t>ues.</w:t>
      </w:r>
    </w:p>
    <w:p w:rsidR="002322A1" w:rsidRDefault="000B1F3F">
      <w:pPr>
        <w:pStyle w:val="ListParagraph"/>
        <w:numPr>
          <w:ilvl w:val="0"/>
          <w:numId w:val="6"/>
        </w:numPr>
        <w:tabs>
          <w:tab w:val="left" w:pos="518"/>
          <w:tab w:val="left" w:pos="520"/>
        </w:tabs>
        <w:spacing w:before="122" w:line="237" w:lineRule="auto"/>
        <w:ind w:right="526"/>
      </w:pPr>
      <w:r>
        <w:t>Specific</w:t>
      </w:r>
      <w:r>
        <w:rPr>
          <w:spacing w:val="-1"/>
        </w:rPr>
        <w:t xml:space="preserve"> </w:t>
      </w:r>
      <w:r>
        <w:t>support</w:t>
      </w:r>
      <w:r>
        <w:rPr>
          <w:spacing w:val="-3"/>
        </w:rPr>
        <w:t xml:space="preserve"> </w:t>
      </w:r>
      <w:r>
        <w:t>for</w:t>
      </w:r>
      <w:r>
        <w:rPr>
          <w:spacing w:val="-3"/>
        </w:rPr>
        <w:t xml:space="preserve"> </w:t>
      </w:r>
      <w:r>
        <w:t>the</w:t>
      </w:r>
      <w:r>
        <w:rPr>
          <w:spacing w:val="-4"/>
        </w:rPr>
        <w:t xml:space="preserve"> </w:t>
      </w:r>
      <w:r>
        <w:t>pupil’s</w:t>
      </w:r>
      <w:r>
        <w:rPr>
          <w:spacing w:val="-1"/>
        </w:rPr>
        <w:t xml:space="preserve"> </w:t>
      </w:r>
      <w:r>
        <w:t>educational, social</w:t>
      </w:r>
      <w:r>
        <w:rPr>
          <w:spacing w:val="-5"/>
        </w:rPr>
        <w:t xml:space="preserve"> </w:t>
      </w:r>
      <w:r>
        <w:t>and</w:t>
      </w:r>
      <w:r>
        <w:rPr>
          <w:spacing w:val="-2"/>
        </w:rPr>
        <w:t xml:space="preserve"> </w:t>
      </w:r>
      <w:r>
        <w:t>emotional</w:t>
      </w:r>
      <w:r>
        <w:rPr>
          <w:spacing w:val="-3"/>
        </w:rPr>
        <w:t xml:space="preserve"> </w:t>
      </w:r>
      <w:r>
        <w:t>needs.</w:t>
      </w:r>
      <w:r>
        <w:rPr>
          <w:spacing w:val="-3"/>
        </w:rPr>
        <w:t xml:space="preserve"> </w:t>
      </w:r>
      <w:r>
        <w:t>For</w:t>
      </w:r>
      <w:r>
        <w:rPr>
          <w:spacing w:val="-1"/>
        </w:rPr>
        <w:t xml:space="preserve"> </w:t>
      </w:r>
      <w:r>
        <w:t>example,</w:t>
      </w:r>
      <w:r>
        <w:rPr>
          <w:spacing w:val="-3"/>
        </w:rPr>
        <w:t xml:space="preserve"> </w:t>
      </w:r>
      <w:r>
        <w:t>how</w:t>
      </w:r>
      <w:r>
        <w:rPr>
          <w:spacing w:val="-2"/>
        </w:rPr>
        <w:t xml:space="preserve"> </w:t>
      </w:r>
      <w:r>
        <w:t>absences will be managed, requirements for extra time to complete SATS, use of rest periods or additional support in catching up with lessons.</w:t>
      </w:r>
    </w:p>
    <w:p w:rsidR="002322A1" w:rsidRDefault="000B1F3F">
      <w:pPr>
        <w:pStyle w:val="ListParagraph"/>
        <w:numPr>
          <w:ilvl w:val="0"/>
          <w:numId w:val="6"/>
        </w:numPr>
        <w:tabs>
          <w:tab w:val="left" w:pos="518"/>
          <w:tab w:val="left" w:pos="520"/>
        </w:tabs>
        <w:spacing w:before="125" w:line="237" w:lineRule="auto"/>
        <w:ind w:right="337"/>
      </w:pPr>
      <w:r>
        <w:t>The</w:t>
      </w:r>
      <w:r>
        <w:rPr>
          <w:spacing w:val="-2"/>
        </w:rPr>
        <w:t xml:space="preserve"> </w:t>
      </w:r>
      <w:r>
        <w:t>level</w:t>
      </w:r>
      <w:r>
        <w:rPr>
          <w:spacing w:val="-3"/>
        </w:rPr>
        <w:t xml:space="preserve"> </w:t>
      </w:r>
      <w:r>
        <w:t>of</w:t>
      </w:r>
      <w:r>
        <w:rPr>
          <w:spacing w:val="-3"/>
        </w:rPr>
        <w:t xml:space="preserve"> </w:t>
      </w:r>
      <w:r>
        <w:t>supp</w:t>
      </w:r>
      <w:r>
        <w:t>ort needed,</w:t>
      </w:r>
      <w:r>
        <w:rPr>
          <w:spacing w:val="-1"/>
        </w:rPr>
        <w:t xml:space="preserve"> </w:t>
      </w:r>
      <w:r>
        <w:t>including</w:t>
      </w:r>
      <w:r>
        <w:rPr>
          <w:spacing w:val="-2"/>
        </w:rPr>
        <w:t xml:space="preserve"> </w:t>
      </w:r>
      <w:r>
        <w:t>in</w:t>
      </w:r>
      <w:r>
        <w:rPr>
          <w:spacing w:val="-2"/>
        </w:rPr>
        <w:t xml:space="preserve"> </w:t>
      </w:r>
      <w:r>
        <w:t>emergencies.</w:t>
      </w:r>
      <w:r>
        <w:rPr>
          <w:spacing w:val="-3"/>
        </w:rPr>
        <w:t xml:space="preserve"> </w:t>
      </w:r>
      <w:r>
        <w:t>If</w:t>
      </w:r>
      <w:r>
        <w:rPr>
          <w:spacing w:val="-3"/>
        </w:rPr>
        <w:t xml:space="preserve"> </w:t>
      </w:r>
      <w:r>
        <w:t>a</w:t>
      </w:r>
      <w:r>
        <w:rPr>
          <w:spacing w:val="-2"/>
        </w:rPr>
        <w:t xml:space="preserve"> </w:t>
      </w:r>
      <w:r>
        <w:t>pupil</w:t>
      </w:r>
      <w:r>
        <w:rPr>
          <w:spacing w:val="-2"/>
        </w:rPr>
        <w:t xml:space="preserve"> </w:t>
      </w:r>
      <w:r>
        <w:t>is</w:t>
      </w:r>
      <w:r>
        <w:rPr>
          <w:spacing w:val="-4"/>
        </w:rPr>
        <w:t xml:space="preserve"> </w:t>
      </w:r>
      <w:r>
        <w:t>self-managing</w:t>
      </w:r>
      <w:r>
        <w:rPr>
          <w:spacing w:val="-2"/>
        </w:rPr>
        <w:t xml:space="preserve"> </w:t>
      </w:r>
      <w:r>
        <w:t>their</w:t>
      </w:r>
      <w:r>
        <w:rPr>
          <w:spacing w:val="-3"/>
        </w:rPr>
        <w:t xml:space="preserve"> </w:t>
      </w:r>
      <w:r>
        <w:t>medication,</w:t>
      </w:r>
      <w:r>
        <w:rPr>
          <w:spacing w:val="-3"/>
        </w:rPr>
        <w:t xml:space="preserve"> </w:t>
      </w:r>
      <w:r>
        <w:t>this will be clearly stated with appropriate arrangements for monitoring</w:t>
      </w:r>
    </w:p>
    <w:p w:rsidR="002322A1" w:rsidRDefault="000B1F3F">
      <w:pPr>
        <w:pStyle w:val="ListParagraph"/>
        <w:numPr>
          <w:ilvl w:val="0"/>
          <w:numId w:val="6"/>
        </w:numPr>
        <w:tabs>
          <w:tab w:val="left" w:pos="519"/>
        </w:tabs>
        <w:spacing w:before="122" w:line="268" w:lineRule="exact"/>
        <w:ind w:left="519" w:hanging="169"/>
      </w:pPr>
      <w:r>
        <w:t>Who</w:t>
      </w:r>
      <w:r>
        <w:rPr>
          <w:spacing w:val="-7"/>
        </w:rPr>
        <w:t xml:space="preserve"> </w:t>
      </w:r>
      <w:r>
        <w:t>will</w:t>
      </w:r>
      <w:r>
        <w:rPr>
          <w:spacing w:val="-6"/>
        </w:rPr>
        <w:t xml:space="preserve"> </w:t>
      </w:r>
      <w:r>
        <w:t>provide</w:t>
      </w:r>
      <w:r>
        <w:rPr>
          <w:spacing w:val="-7"/>
        </w:rPr>
        <w:t xml:space="preserve"> </w:t>
      </w:r>
      <w:r>
        <w:t>this</w:t>
      </w:r>
      <w:r>
        <w:rPr>
          <w:spacing w:val="-6"/>
        </w:rPr>
        <w:t xml:space="preserve"> </w:t>
      </w:r>
      <w:r>
        <w:t>support,</w:t>
      </w:r>
      <w:r>
        <w:rPr>
          <w:spacing w:val="-6"/>
        </w:rPr>
        <w:t xml:space="preserve"> </w:t>
      </w:r>
      <w:r>
        <w:t>their</w:t>
      </w:r>
      <w:r>
        <w:rPr>
          <w:spacing w:val="-7"/>
        </w:rPr>
        <w:t xml:space="preserve"> </w:t>
      </w:r>
      <w:r>
        <w:t>training</w:t>
      </w:r>
      <w:r>
        <w:rPr>
          <w:spacing w:val="-6"/>
        </w:rPr>
        <w:t xml:space="preserve"> </w:t>
      </w:r>
      <w:r>
        <w:t>needs,</w:t>
      </w:r>
      <w:r>
        <w:rPr>
          <w:spacing w:val="-7"/>
        </w:rPr>
        <w:t xml:space="preserve"> </w:t>
      </w:r>
      <w:r>
        <w:t>expectations</w:t>
      </w:r>
      <w:r>
        <w:rPr>
          <w:spacing w:val="-6"/>
        </w:rPr>
        <w:t xml:space="preserve"> </w:t>
      </w:r>
      <w:r>
        <w:t>of</w:t>
      </w:r>
      <w:r>
        <w:rPr>
          <w:spacing w:val="-6"/>
        </w:rPr>
        <w:t xml:space="preserve"> </w:t>
      </w:r>
      <w:r>
        <w:t>their</w:t>
      </w:r>
      <w:r>
        <w:rPr>
          <w:spacing w:val="-7"/>
        </w:rPr>
        <w:t xml:space="preserve"> </w:t>
      </w:r>
      <w:r>
        <w:t>role</w:t>
      </w:r>
      <w:r>
        <w:rPr>
          <w:spacing w:val="-6"/>
        </w:rPr>
        <w:t xml:space="preserve"> </w:t>
      </w:r>
      <w:r>
        <w:t>and</w:t>
      </w:r>
      <w:r>
        <w:rPr>
          <w:spacing w:val="-6"/>
        </w:rPr>
        <w:t xml:space="preserve"> </w:t>
      </w:r>
      <w:r>
        <w:t>confirmation</w:t>
      </w:r>
      <w:r>
        <w:rPr>
          <w:spacing w:val="-6"/>
        </w:rPr>
        <w:t xml:space="preserve"> </w:t>
      </w:r>
      <w:r>
        <w:rPr>
          <w:spacing w:val="-5"/>
        </w:rPr>
        <w:t>of</w:t>
      </w:r>
    </w:p>
    <w:p w:rsidR="002322A1" w:rsidRDefault="000B1F3F">
      <w:pPr>
        <w:pStyle w:val="BodyText"/>
        <w:ind w:left="520" w:right="615"/>
      </w:pPr>
      <w:r>
        <w:t>proficiency</w:t>
      </w:r>
      <w:r>
        <w:rPr>
          <w:spacing w:val="-4"/>
        </w:rPr>
        <w:t xml:space="preserve"> </w:t>
      </w:r>
      <w:r>
        <w:t>to</w:t>
      </w:r>
      <w:r>
        <w:rPr>
          <w:spacing w:val="-2"/>
        </w:rPr>
        <w:t xml:space="preserve"> </w:t>
      </w:r>
      <w:r>
        <w:t>provide</w:t>
      </w:r>
      <w:r>
        <w:rPr>
          <w:spacing w:val="-2"/>
        </w:rPr>
        <w:t xml:space="preserve"> </w:t>
      </w:r>
      <w:r>
        <w:t>support</w:t>
      </w:r>
      <w:r>
        <w:rPr>
          <w:spacing w:val="-2"/>
        </w:rPr>
        <w:t xml:space="preserve"> </w:t>
      </w:r>
      <w:r>
        <w:t>for</w:t>
      </w:r>
      <w:r>
        <w:rPr>
          <w:spacing w:val="-3"/>
        </w:rPr>
        <w:t xml:space="preserve"> </w:t>
      </w:r>
      <w:r>
        <w:t>the</w:t>
      </w:r>
      <w:r>
        <w:rPr>
          <w:spacing w:val="-2"/>
        </w:rPr>
        <w:t xml:space="preserve"> </w:t>
      </w:r>
      <w:r>
        <w:t>pupil’s</w:t>
      </w:r>
      <w:r>
        <w:rPr>
          <w:spacing w:val="-1"/>
        </w:rPr>
        <w:t xml:space="preserve"> </w:t>
      </w:r>
      <w:r>
        <w:t>medical</w:t>
      </w:r>
      <w:r>
        <w:rPr>
          <w:spacing w:val="-3"/>
        </w:rPr>
        <w:t xml:space="preserve"> </w:t>
      </w:r>
      <w:r>
        <w:t>condition</w:t>
      </w:r>
      <w:r>
        <w:rPr>
          <w:spacing w:val="-2"/>
        </w:rPr>
        <w:t xml:space="preserve"> </w:t>
      </w:r>
      <w:r>
        <w:t>from</w:t>
      </w:r>
      <w:r>
        <w:rPr>
          <w:spacing w:val="-1"/>
        </w:rPr>
        <w:t xml:space="preserve"> </w:t>
      </w:r>
      <w:r>
        <w:t>a</w:t>
      </w:r>
      <w:r>
        <w:rPr>
          <w:spacing w:val="-4"/>
        </w:rPr>
        <w:t xml:space="preserve"> </w:t>
      </w:r>
      <w:r>
        <w:t>healthcare</w:t>
      </w:r>
      <w:r>
        <w:rPr>
          <w:spacing w:val="-2"/>
        </w:rPr>
        <w:t xml:space="preserve"> </w:t>
      </w:r>
      <w:r>
        <w:t>professional, and cover arrangements for when they are unavailable</w:t>
      </w:r>
    </w:p>
    <w:p w:rsidR="002322A1" w:rsidRDefault="002322A1">
      <w:pPr>
        <w:sectPr w:rsidR="002322A1">
          <w:pgSz w:w="11920" w:h="16850"/>
          <w:pgMar w:top="440" w:right="660" w:bottom="1660" w:left="420" w:header="0" w:footer="1476" w:gutter="0"/>
          <w:cols w:space="720"/>
        </w:sectPr>
      </w:pPr>
    </w:p>
    <w:p w:rsidR="002322A1" w:rsidRDefault="000B1F3F">
      <w:pPr>
        <w:pStyle w:val="ListParagraph"/>
        <w:numPr>
          <w:ilvl w:val="0"/>
          <w:numId w:val="6"/>
        </w:numPr>
        <w:tabs>
          <w:tab w:val="left" w:pos="519"/>
        </w:tabs>
        <w:spacing w:before="82"/>
        <w:ind w:left="519" w:hanging="169"/>
      </w:pPr>
      <w:r>
        <w:lastRenderedPageBreak/>
        <w:t>Who</w:t>
      </w:r>
      <w:r>
        <w:rPr>
          <w:spacing w:val="-6"/>
        </w:rPr>
        <w:t xml:space="preserve"> </w:t>
      </w:r>
      <w:r>
        <w:t>in</w:t>
      </w:r>
      <w:r>
        <w:rPr>
          <w:spacing w:val="-5"/>
        </w:rPr>
        <w:t xml:space="preserve"> </w:t>
      </w:r>
      <w:r>
        <w:t>the</w:t>
      </w:r>
      <w:r>
        <w:rPr>
          <w:spacing w:val="-4"/>
        </w:rPr>
        <w:t xml:space="preserve"> </w:t>
      </w:r>
      <w:r>
        <w:t>school</w:t>
      </w:r>
      <w:r>
        <w:rPr>
          <w:spacing w:val="-4"/>
        </w:rPr>
        <w:t xml:space="preserve"> </w:t>
      </w:r>
      <w:r>
        <w:t>needs</w:t>
      </w:r>
      <w:r>
        <w:rPr>
          <w:spacing w:val="-6"/>
        </w:rPr>
        <w:t xml:space="preserve"> </w:t>
      </w:r>
      <w:r>
        <w:t>to</w:t>
      </w:r>
      <w:r>
        <w:rPr>
          <w:spacing w:val="-5"/>
        </w:rPr>
        <w:t xml:space="preserve"> </w:t>
      </w:r>
      <w:r>
        <w:t>be</w:t>
      </w:r>
      <w:r>
        <w:rPr>
          <w:spacing w:val="-4"/>
        </w:rPr>
        <w:t xml:space="preserve"> </w:t>
      </w:r>
      <w:r>
        <w:t>aware</w:t>
      </w:r>
      <w:r>
        <w:rPr>
          <w:spacing w:val="-5"/>
        </w:rPr>
        <w:t xml:space="preserve"> </w:t>
      </w:r>
      <w:r>
        <w:t>of</w:t>
      </w:r>
      <w:r>
        <w:rPr>
          <w:spacing w:val="-5"/>
        </w:rPr>
        <w:t xml:space="preserve"> </w:t>
      </w:r>
      <w:r>
        <w:t>the</w:t>
      </w:r>
      <w:r>
        <w:rPr>
          <w:spacing w:val="-3"/>
        </w:rPr>
        <w:t xml:space="preserve"> </w:t>
      </w:r>
      <w:r>
        <w:t>pupil’s</w:t>
      </w:r>
      <w:r>
        <w:rPr>
          <w:spacing w:val="-3"/>
        </w:rPr>
        <w:t xml:space="preserve"> </w:t>
      </w:r>
      <w:r>
        <w:t>condition</w:t>
      </w:r>
      <w:r>
        <w:rPr>
          <w:spacing w:val="-3"/>
        </w:rPr>
        <w:t xml:space="preserve"> </w:t>
      </w:r>
      <w:r>
        <w:t>and</w:t>
      </w:r>
      <w:r>
        <w:rPr>
          <w:spacing w:val="-6"/>
        </w:rPr>
        <w:t xml:space="preserve"> </w:t>
      </w:r>
      <w:r>
        <w:t>the</w:t>
      </w:r>
      <w:r>
        <w:rPr>
          <w:spacing w:val="-5"/>
        </w:rPr>
        <w:t xml:space="preserve"> </w:t>
      </w:r>
      <w:r>
        <w:t>support</w:t>
      </w:r>
      <w:r>
        <w:rPr>
          <w:spacing w:val="-3"/>
        </w:rPr>
        <w:t xml:space="preserve"> </w:t>
      </w:r>
      <w:r>
        <w:rPr>
          <w:spacing w:val="-2"/>
        </w:rPr>
        <w:t>required</w:t>
      </w:r>
    </w:p>
    <w:p w:rsidR="002322A1" w:rsidRDefault="000B1F3F">
      <w:pPr>
        <w:pStyle w:val="ListParagraph"/>
        <w:numPr>
          <w:ilvl w:val="0"/>
          <w:numId w:val="6"/>
        </w:numPr>
        <w:tabs>
          <w:tab w:val="left" w:pos="518"/>
          <w:tab w:val="left" w:pos="520"/>
        </w:tabs>
        <w:spacing w:before="119" w:line="237" w:lineRule="auto"/>
        <w:ind w:right="1405"/>
      </w:pPr>
      <w:r>
        <w:t>Arrangements</w:t>
      </w:r>
      <w:r>
        <w:rPr>
          <w:spacing w:val="-3"/>
        </w:rPr>
        <w:t xml:space="preserve"> </w:t>
      </w:r>
      <w:r>
        <w:t>for written</w:t>
      </w:r>
      <w:r>
        <w:rPr>
          <w:spacing w:val="-3"/>
        </w:rPr>
        <w:t xml:space="preserve"> </w:t>
      </w:r>
      <w:r>
        <w:t>permission</w:t>
      </w:r>
      <w:r>
        <w:rPr>
          <w:spacing w:val="-1"/>
        </w:rPr>
        <w:t xml:space="preserve"> </w:t>
      </w:r>
      <w:r>
        <w:t>from</w:t>
      </w:r>
      <w:r>
        <w:rPr>
          <w:spacing w:val="-2"/>
        </w:rPr>
        <w:t xml:space="preserve"> </w:t>
      </w:r>
      <w:r>
        <w:t>parents</w:t>
      </w:r>
      <w:r>
        <w:rPr>
          <w:spacing w:val="-3"/>
        </w:rPr>
        <w:t xml:space="preserve"> </w:t>
      </w:r>
      <w:r>
        <w:t>and</w:t>
      </w:r>
      <w:r>
        <w:rPr>
          <w:spacing w:val="-3"/>
        </w:rPr>
        <w:t xml:space="preserve"> </w:t>
      </w:r>
      <w:r>
        <w:t>the</w:t>
      </w:r>
      <w:r>
        <w:rPr>
          <w:spacing w:val="-1"/>
        </w:rPr>
        <w:t xml:space="preserve"> </w:t>
      </w:r>
      <w:r>
        <w:t>headteacher</w:t>
      </w:r>
      <w:r>
        <w:rPr>
          <w:spacing w:val="-4"/>
        </w:rPr>
        <w:t xml:space="preserve"> </w:t>
      </w:r>
      <w:r>
        <w:t>for</w:t>
      </w:r>
      <w:r>
        <w:rPr>
          <w:spacing w:val="-2"/>
        </w:rPr>
        <w:t xml:space="preserve"> </w:t>
      </w:r>
      <w:r>
        <w:t>medication</w:t>
      </w:r>
      <w:r>
        <w:rPr>
          <w:spacing w:val="-1"/>
        </w:rPr>
        <w:t xml:space="preserve"> </w:t>
      </w:r>
      <w:r>
        <w:t>to</w:t>
      </w:r>
      <w:r>
        <w:rPr>
          <w:spacing w:val="-3"/>
        </w:rPr>
        <w:t xml:space="preserve"> </w:t>
      </w:r>
      <w:r>
        <w:t>be administered by a member of staff, or self-administered by the pupil during school hours</w:t>
      </w:r>
    </w:p>
    <w:p w:rsidR="002322A1" w:rsidRDefault="000B1F3F">
      <w:pPr>
        <w:pStyle w:val="ListParagraph"/>
        <w:numPr>
          <w:ilvl w:val="0"/>
          <w:numId w:val="6"/>
        </w:numPr>
        <w:tabs>
          <w:tab w:val="left" w:pos="518"/>
          <w:tab w:val="left" w:pos="520"/>
        </w:tabs>
        <w:spacing w:before="124" w:line="237" w:lineRule="auto"/>
        <w:ind w:right="415"/>
      </w:pPr>
      <w:r>
        <w:t>Separate</w:t>
      </w:r>
      <w:r>
        <w:rPr>
          <w:spacing w:val="-2"/>
        </w:rPr>
        <w:t xml:space="preserve"> </w:t>
      </w:r>
      <w:r>
        <w:t>arrangements</w:t>
      </w:r>
      <w:r>
        <w:rPr>
          <w:spacing w:val="-4"/>
        </w:rPr>
        <w:t xml:space="preserve"> </w:t>
      </w:r>
      <w:r>
        <w:t>or</w:t>
      </w:r>
      <w:r>
        <w:rPr>
          <w:spacing w:val="-1"/>
        </w:rPr>
        <w:t xml:space="preserve"> </w:t>
      </w:r>
      <w:r>
        <w:t>procedures</w:t>
      </w:r>
      <w:r>
        <w:rPr>
          <w:spacing w:val="-4"/>
        </w:rPr>
        <w:t xml:space="preserve"> </w:t>
      </w:r>
      <w:r>
        <w:t>required</w:t>
      </w:r>
      <w:r>
        <w:rPr>
          <w:spacing w:val="-4"/>
        </w:rPr>
        <w:t xml:space="preserve"> </w:t>
      </w:r>
      <w:r>
        <w:t>for</w:t>
      </w:r>
      <w:r>
        <w:rPr>
          <w:spacing w:val="-1"/>
        </w:rPr>
        <w:t xml:space="preserve"> </w:t>
      </w:r>
      <w:r>
        <w:t>school</w:t>
      </w:r>
      <w:r>
        <w:rPr>
          <w:spacing w:val="-5"/>
        </w:rPr>
        <w:t xml:space="preserve"> </w:t>
      </w:r>
      <w:r>
        <w:t>trips</w:t>
      </w:r>
      <w:r>
        <w:rPr>
          <w:spacing w:val="-2"/>
        </w:rPr>
        <w:t xml:space="preserve"> </w:t>
      </w:r>
      <w:r>
        <w:t>or</w:t>
      </w:r>
      <w:r>
        <w:rPr>
          <w:spacing w:val="-3"/>
        </w:rPr>
        <w:t xml:space="preserve"> </w:t>
      </w:r>
      <w:r>
        <w:t>other</w:t>
      </w:r>
      <w:r>
        <w:rPr>
          <w:spacing w:val="-3"/>
        </w:rPr>
        <w:t xml:space="preserve"> </w:t>
      </w:r>
      <w:r>
        <w:t>school</w:t>
      </w:r>
      <w:r>
        <w:rPr>
          <w:spacing w:val="-3"/>
        </w:rPr>
        <w:t xml:space="preserve"> </w:t>
      </w:r>
      <w:r>
        <w:t>activities</w:t>
      </w:r>
      <w:r>
        <w:rPr>
          <w:spacing w:val="-2"/>
        </w:rPr>
        <w:t xml:space="preserve"> </w:t>
      </w:r>
      <w:r>
        <w:t>outside</w:t>
      </w:r>
      <w:r>
        <w:rPr>
          <w:spacing w:val="-2"/>
        </w:rPr>
        <w:t xml:space="preserve"> </w:t>
      </w:r>
      <w:r>
        <w:t>of</w:t>
      </w:r>
      <w:r>
        <w:rPr>
          <w:spacing w:val="-3"/>
        </w:rPr>
        <w:t xml:space="preserve"> </w:t>
      </w:r>
      <w:r>
        <w:t>the normal school timetable that will ensure the pupil can participate, e.g., risk assessments</w:t>
      </w:r>
    </w:p>
    <w:p w:rsidR="002322A1" w:rsidRDefault="000B1F3F">
      <w:pPr>
        <w:pStyle w:val="ListParagraph"/>
        <w:numPr>
          <w:ilvl w:val="0"/>
          <w:numId w:val="6"/>
        </w:numPr>
        <w:tabs>
          <w:tab w:val="left" w:pos="518"/>
          <w:tab w:val="left" w:pos="520"/>
        </w:tabs>
        <w:spacing w:before="123" w:line="237" w:lineRule="auto"/>
        <w:ind w:right="489"/>
      </w:pPr>
      <w:r>
        <w:t>Where</w:t>
      </w:r>
      <w:r>
        <w:rPr>
          <w:spacing w:val="-3"/>
        </w:rPr>
        <w:t xml:space="preserve"> </w:t>
      </w:r>
      <w:r>
        <w:t>confidentiality</w:t>
      </w:r>
      <w:r>
        <w:rPr>
          <w:spacing w:val="-3"/>
        </w:rPr>
        <w:t xml:space="preserve"> </w:t>
      </w:r>
      <w:r>
        <w:t>issues are</w:t>
      </w:r>
      <w:r>
        <w:rPr>
          <w:spacing w:val="-3"/>
        </w:rPr>
        <w:t xml:space="preserve"> </w:t>
      </w:r>
      <w:r>
        <w:t>raised</w:t>
      </w:r>
      <w:r>
        <w:rPr>
          <w:spacing w:val="-3"/>
        </w:rPr>
        <w:t xml:space="preserve"> </w:t>
      </w:r>
      <w:r>
        <w:t>by</w:t>
      </w:r>
      <w:r>
        <w:rPr>
          <w:spacing w:val="-3"/>
        </w:rPr>
        <w:t xml:space="preserve"> </w:t>
      </w:r>
      <w:r>
        <w:t>the</w:t>
      </w:r>
      <w:r>
        <w:rPr>
          <w:spacing w:val="-1"/>
        </w:rPr>
        <w:t xml:space="preserve"> </w:t>
      </w:r>
      <w:r>
        <w:t>parent/pupil,</w:t>
      </w:r>
      <w:r>
        <w:rPr>
          <w:spacing w:val="-2"/>
        </w:rPr>
        <w:t xml:space="preserve"> </w:t>
      </w:r>
      <w:r>
        <w:t>the</w:t>
      </w:r>
      <w:r>
        <w:rPr>
          <w:spacing w:val="-3"/>
        </w:rPr>
        <w:t xml:space="preserve"> </w:t>
      </w:r>
      <w:r>
        <w:t>designated</w:t>
      </w:r>
      <w:r>
        <w:rPr>
          <w:spacing w:val="-3"/>
        </w:rPr>
        <w:t xml:space="preserve"> </w:t>
      </w:r>
      <w:r>
        <w:t>individuals to</w:t>
      </w:r>
      <w:r>
        <w:rPr>
          <w:spacing w:val="-1"/>
        </w:rPr>
        <w:t xml:space="preserve"> </w:t>
      </w:r>
      <w:r>
        <w:t>be</w:t>
      </w:r>
      <w:r>
        <w:rPr>
          <w:spacing w:val="-3"/>
        </w:rPr>
        <w:t xml:space="preserve"> </w:t>
      </w:r>
      <w:r>
        <w:t>entrusted with information about the pupil’s condition</w:t>
      </w:r>
    </w:p>
    <w:p w:rsidR="002322A1" w:rsidRDefault="000B1F3F">
      <w:pPr>
        <w:pStyle w:val="ListParagraph"/>
        <w:numPr>
          <w:ilvl w:val="0"/>
          <w:numId w:val="6"/>
        </w:numPr>
        <w:tabs>
          <w:tab w:val="left" w:pos="519"/>
        </w:tabs>
        <w:spacing w:before="122"/>
        <w:ind w:left="519" w:hanging="169"/>
      </w:pPr>
      <w:r>
        <w:t>What</w:t>
      </w:r>
      <w:r>
        <w:rPr>
          <w:spacing w:val="-7"/>
        </w:rPr>
        <w:t xml:space="preserve"> </w:t>
      </w:r>
      <w:r>
        <w:t>to</w:t>
      </w:r>
      <w:r>
        <w:rPr>
          <w:spacing w:val="-6"/>
        </w:rPr>
        <w:t xml:space="preserve"> </w:t>
      </w:r>
      <w:r>
        <w:t>do</w:t>
      </w:r>
      <w:r>
        <w:rPr>
          <w:spacing w:val="-4"/>
        </w:rPr>
        <w:t xml:space="preserve"> </w:t>
      </w:r>
      <w:r>
        <w:t>in</w:t>
      </w:r>
      <w:r>
        <w:rPr>
          <w:spacing w:val="-4"/>
        </w:rPr>
        <w:t xml:space="preserve"> </w:t>
      </w:r>
      <w:r>
        <w:t>an</w:t>
      </w:r>
      <w:r>
        <w:rPr>
          <w:spacing w:val="-6"/>
        </w:rPr>
        <w:t xml:space="preserve"> </w:t>
      </w:r>
      <w:r>
        <w:t>emergency,</w:t>
      </w:r>
      <w:r>
        <w:rPr>
          <w:spacing w:val="-3"/>
        </w:rPr>
        <w:t xml:space="preserve"> </w:t>
      </w:r>
      <w:r>
        <w:t>including</w:t>
      </w:r>
      <w:r>
        <w:rPr>
          <w:spacing w:val="-4"/>
        </w:rPr>
        <w:t xml:space="preserve"> </w:t>
      </w:r>
      <w:r>
        <w:t>who</w:t>
      </w:r>
      <w:r>
        <w:rPr>
          <w:spacing w:val="-6"/>
        </w:rPr>
        <w:t xml:space="preserve"> </w:t>
      </w:r>
      <w:r>
        <w:t>to</w:t>
      </w:r>
      <w:r>
        <w:rPr>
          <w:spacing w:val="-6"/>
        </w:rPr>
        <w:t xml:space="preserve"> </w:t>
      </w:r>
      <w:r>
        <w:t>contact,</w:t>
      </w:r>
      <w:r>
        <w:rPr>
          <w:spacing w:val="-2"/>
        </w:rPr>
        <w:t xml:space="preserve"> </w:t>
      </w:r>
      <w:r>
        <w:t>and</w:t>
      </w:r>
      <w:r>
        <w:rPr>
          <w:spacing w:val="-5"/>
        </w:rPr>
        <w:t xml:space="preserve"> </w:t>
      </w:r>
      <w:r>
        <w:t>contingency</w:t>
      </w:r>
      <w:r>
        <w:rPr>
          <w:spacing w:val="-3"/>
        </w:rPr>
        <w:t xml:space="preserve"> </w:t>
      </w:r>
      <w:r>
        <w:rPr>
          <w:spacing w:val="-2"/>
        </w:rPr>
        <w:t>arrangements</w:t>
      </w:r>
    </w:p>
    <w:p w:rsidR="002322A1" w:rsidRDefault="002322A1">
      <w:pPr>
        <w:pStyle w:val="BodyText"/>
        <w:spacing w:before="236"/>
      </w:pPr>
    </w:p>
    <w:p w:rsidR="002322A1" w:rsidRDefault="000B1F3F">
      <w:pPr>
        <w:pStyle w:val="Heading1"/>
        <w:numPr>
          <w:ilvl w:val="0"/>
          <w:numId w:val="8"/>
        </w:numPr>
        <w:tabs>
          <w:tab w:val="left" w:pos="531"/>
        </w:tabs>
        <w:ind w:left="531" w:hanging="244"/>
      </w:pPr>
      <w:r>
        <w:t>Managing</w:t>
      </w:r>
      <w:r>
        <w:rPr>
          <w:spacing w:val="-5"/>
        </w:rPr>
        <w:t xml:space="preserve"> </w:t>
      </w:r>
      <w:r>
        <w:rPr>
          <w:spacing w:val="-2"/>
        </w:rPr>
        <w:t>medicines</w:t>
      </w:r>
    </w:p>
    <w:p w:rsidR="002322A1" w:rsidRDefault="000B1F3F">
      <w:pPr>
        <w:pStyle w:val="BodyText"/>
        <w:spacing w:before="165"/>
        <w:ind w:left="180"/>
      </w:pPr>
      <w:r>
        <w:t>Prescription</w:t>
      </w:r>
      <w:r>
        <w:rPr>
          <w:spacing w:val="-11"/>
        </w:rPr>
        <w:t xml:space="preserve"> </w:t>
      </w:r>
      <w:r>
        <w:t>medicines</w:t>
      </w:r>
      <w:r>
        <w:rPr>
          <w:spacing w:val="-6"/>
        </w:rPr>
        <w:t xml:space="preserve"> </w:t>
      </w:r>
      <w:r>
        <w:t>will</w:t>
      </w:r>
      <w:r>
        <w:rPr>
          <w:spacing w:val="-6"/>
        </w:rPr>
        <w:t xml:space="preserve"> </w:t>
      </w:r>
      <w:r>
        <w:t>only</w:t>
      </w:r>
      <w:r>
        <w:rPr>
          <w:spacing w:val="-6"/>
        </w:rPr>
        <w:t xml:space="preserve"> </w:t>
      </w:r>
      <w:r>
        <w:t>be</w:t>
      </w:r>
      <w:r>
        <w:rPr>
          <w:spacing w:val="-7"/>
        </w:rPr>
        <w:t xml:space="preserve"> </w:t>
      </w:r>
      <w:r>
        <w:t>administered</w:t>
      </w:r>
      <w:r>
        <w:rPr>
          <w:spacing w:val="-7"/>
        </w:rPr>
        <w:t xml:space="preserve"> </w:t>
      </w:r>
      <w:r>
        <w:t>at</w:t>
      </w:r>
      <w:r>
        <w:rPr>
          <w:spacing w:val="-4"/>
        </w:rPr>
        <w:t xml:space="preserve"> </w:t>
      </w:r>
      <w:r>
        <w:rPr>
          <w:spacing w:val="-2"/>
        </w:rPr>
        <w:t>school:</w:t>
      </w:r>
    </w:p>
    <w:p w:rsidR="002322A1" w:rsidRDefault="000B1F3F">
      <w:pPr>
        <w:pStyle w:val="ListParagraph"/>
        <w:numPr>
          <w:ilvl w:val="0"/>
          <w:numId w:val="5"/>
        </w:numPr>
        <w:tabs>
          <w:tab w:val="left" w:pos="519"/>
        </w:tabs>
        <w:spacing w:before="159"/>
        <w:ind w:left="519" w:hanging="169"/>
        <w:rPr>
          <w:b/>
        </w:rPr>
      </w:pPr>
      <w:r>
        <w:t>When</w:t>
      </w:r>
      <w:r>
        <w:rPr>
          <w:spacing w:val="-6"/>
        </w:rPr>
        <w:t xml:space="preserve"> </w:t>
      </w:r>
      <w:r>
        <w:t>it</w:t>
      </w:r>
      <w:r>
        <w:rPr>
          <w:spacing w:val="-5"/>
        </w:rPr>
        <w:t xml:space="preserve"> </w:t>
      </w:r>
      <w:r>
        <w:t>would</w:t>
      </w:r>
      <w:r>
        <w:rPr>
          <w:spacing w:val="-4"/>
        </w:rPr>
        <w:t xml:space="preserve"> </w:t>
      </w:r>
      <w:r>
        <w:t>be</w:t>
      </w:r>
      <w:r>
        <w:rPr>
          <w:spacing w:val="-4"/>
        </w:rPr>
        <w:t xml:space="preserve"> </w:t>
      </w:r>
      <w:r>
        <w:t>detrimental</w:t>
      </w:r>
      <w:r>
        <w:rPr>
          <w:spacing w:val="-5"/>
        </w:rPr>
        <w:t xml:space="preserve"> </w:t>
      </w:r>
      <w:r>
        <w:t>to</w:t>
      </w:r>
      <w:r>
        <w:rPr>
          <w:spacing w:val="-6"/>
        </w:rPr>
        <w:t xml:space="preserve"> </w:t>
      </w:r>
      <w:r>
        <w:t>the</w:t>
      </w:r>
      <w:r>
        <w:rPr>
          <w:spacing w:val="-5"/>
        </w:rPr>
        <w:t xml:space="preserve"> </w:t>
      </w:r>
      <w:r>
        <w:t>pu</w:t>
      </w:r>
      <w:r>
        <w:t>pil’s</w:t>
      </w:r>
      <w:r>
        <w:rPr>
          <w:spacing w:val="-3"/>
        </w:rPr>
        <w:t xml:space="preserve"> </w:t>
      </w:r>
      <w:r>
        <w:t>health</w:t>
      </w:r>
      <w:r>
        <w:rPr>
          <w:spacing w:val="-6"/>
        </w:rPr>
        <w:t xml:space="preserve"> </w:t>
      </w:r>
      <w:r>
        <w:t>or</w:t>
      </w:r>
      <w:r>
        <w:rPr>
          <w:spacing w:val="-5"/>
        </w:rPr>
        <w:t xml:space="preserve"> </w:t>
      </w:r>
      <w:r>
        <w:t>school</w:t>
      </w:r>
      <w:r>
        <w:rPr>
          <w:spacing w:val="-5"/>
        </w:rPr>
        <w:t xml:space="preserve"> </w:t>
      </w:r>
      <w:r>
        <w:t>attendance</w:t>
      </w:r>
      <w:r>
        <w:rPr>
          <w:spacing w:val="-6"/>
        </w:rPr>
        <w:t xml:space="preserve"> </w:t>
      </w:r>
      <w:r>
        <w:t>not</w:t>
      </w:r>
      <w:r>
        <w:rPr>
          <w:spacing w:val="-5"/>
        </w:rPr>
        <w:t xml:space="preserve"> </w:t>
      </w:r>
      <w:r>
        <w:t>to</w:t>
      </w:r>
      <w:r>
        <w:rPr>
          <w:spacing w:val="-3"/>
        </w:rPr>
        <w:t xml:space="preserve"> </w:t>
      </w:r>
      <w:r>
        <w:t>do</w:t>
      </w:r>
      <w:r>
        <w:rPr>
          <w:spacing w:val="-6"/>
        </w:rPr>
        <w:t xml:space="preserve"> </w:t>
      </w:r>
      <w:r>
        <w:t>so</w:t>
      </w:r>
      <w:r>
        <w:rPr>
          <w:spacing w:val="1"/>
        </w:rPr>
        <w:t xml:space="preserve"> </w:t>
      </w:r>
      <w:r>
        <w:rPr>
          <w:b/>
          <w:spacing w:val="-5"/>
        </w:rPr>
        <w:t>and</w:t>
      </w:r>
    </w:p>
    <w:p w:rsidR="002322A1" w:rsidRDefault="000B1F3F">
      <w:pPr>
        <w:pStyle w:val="ListParagraph"/>
        <w:numPr>
          <w:ilvl w:val="0"/>
          <w:numId w:val="5"/>
        </w:numPr>
        <w:tabs>
          <w:tab w:val="left" w:pos="519"/>
        </w:tabs>
        <w:spacing w:before="120"/>
        <w:ind w:left="519" w:hanging="169"/>
      </w:pPr>
      <w:r>
        <w:t>Where</w:t>
      </w:r>
      <w:r>
        <w:rPr>
          <w:spacing w:val="-7"/>
        </w:rPr>
        <w:t xml:space="preserve"> </w:t>
      </w:r>
      <w:r>
        <w:t>we</w:t>
      </w:r>
      <w:r>
        <w:rPr>
          <w:spacing w:val="-4"/>
        </w:rPr>
        <w:t xml:space="preserve"> </w:t>
      </w:r>
      <w:r>
        <w:t>have</w:t>
      </w:r>
      <w:r>
        <w:rPr>
          <w:spacing w:val="-7"/>
        </w:rPr>
        <w:t xml:space="preserve"> </w:t>
      </w:r>
      <w:r>
        <w:t>parents’</w:t>
      </w:r>
      <w:r>
        <w:rPr>
          <w:spacing w:val="-7"/>
        </w:rPr>
        <w:t xml:space="preserve"> </w:t>
      </w:r>
      <w:r>
        <w:t>written</w:t>
      </w:r>
      <w:r>
        <w:rPr>
          <w:spacing w:val="-6"/>
        </w:rPr>
        <w:t xml:space="preserve"> </w:t>
      </w:r>
      <w:r>
        <w:rPr>
          <w:spacing w:val="-2"/>
        </w:rPr>
        <w:t>consent</w:t>
      </w:r>
    </w:p>
    <w:p w:rsidR="002322A1" w:rsidRDefault="000B1F3F">
      <w:pPr>
        <w:pStyle w:val="Heading1"/>
        <w:spacing w:before="155"/>
        <w:ind w:left="180" w:firstLine="0"/>
      </w:pPr>
      <w:r>
        <w:t>The</w:t>
      </w:r>
      <w:r>
        <w:rPr>
          <w:spacing w:val="-4"/>
        </w:rPr>
        <w:t xml:space="preserve"> </w:t>
      </w:r>
      <w:r>
        <w:t>only</w:t>
      </w:r>
      <w:r>
        <w:rPr>
          <w:spacing w:val="-3"/>
        </w:rPr>
        <w:t xml:space="preserve"> </w:t>
      </w:r>
      <w:r>
        <w:t>exception</w:t>
      </w:r>
      <w:r>
        <w:rPr>
          <w:spacing w:val="-4"/>
        </w:rPr>
        <w:t xml:space="preserve"> </w:t>
      </w:r>
      <w:r>
        <w:t>to</w:t>
      </w:r>
      <w:r>
        <w:rPr>
          <w:spacing w:val="-3"/>
        </w:rPr>
        <w:t xml:space="preserve"> </w:t>
      </w:r>
      <w:r>
        <w:t>this</w:t>
      </w:r>
      <w:r>
        <w:rPr>
          <w:spacing w:val="-3"/>
        </w:rPr>
        <w:t xml:space="preserve"> </w:t>
      </w:r>
      <w:r>
        <w:t>is</w:t>
      </w:r>
      <w:r>
        <w:rPr>
          <w:spacing w:val="-3"/>
        </w:rPr>
        <w:t xml:space="preserve"> </w:t>
      </w:r>
      <w:r>
        <w:t>where</w:t>
      </w:r>
      <w:r>
        <w:rPr>
          <w:spacing w:val="-3"/>
        </w:rPr>
        <w:t xml:space="preserve"> </w:t>
      </w:r>
      <w:r>
        <w:t>the</w:t>
      </w:r>
      <w:r>
        <w:rPr>
          <w:spacing w:val="-4"/>
        </w:rPr>
        <w:t xml:space="preserve"> </w:t>
      </w:r>
      <w:r>
        <w:t>medicine</w:t>
      </w:r>
      <w:r>
        <w:rPr>
          <w:spacing w:val="-1"/>
        </w:rPr>
        <w:t xml:space="preserve"> </w:t>
      </w:r>
      <w:r>
        <w:t>has</w:t>
      </w:r>
      <w:r>
        <w:rPr>
          <w:spacing w:val="-1"/>
        </w:rPr>
        <w:t xml:space="preserve"> </w:t>
      </w:r>
      <w:r>
        <w:t>been</w:t>
      </w:r>
      <w:r>
        <w:rPr>
          <w:spacing w:val="-4"/>
        </w:rPr>
        <w:t xml:space="preserve"> </w:t>
      </w:r>
      <w:r>
        <w:t>prescribed</w:t>
      </w:r>
      <w:r>
        <w:rPr>
          <w:spacing w:val="-1"/>
        </w:rPr>
        <w:t xml:space="preserve"> </w:t>
      </w:r>
      <w:r>
        <w:t>to</w:t>
      </w:r>
      <w:r>
        <w:rPr>
          <w:spacing w:val="-3"/>
        </w:rPr>
        <w:t xml:space="preserve"> </w:t>
      </w:r>
      <w:r>
        <w:t>the</w:t>
      </w:r>
      <w:r>
        <w:rPr>
          <w:spacing w:val="-4"/>
        </w:rPr>
        <w:t xml:space="preserve"> </w:t>
      </w:r>
      <w:r>
        <w:t>pupil</w:t>
      </w:r>
      <w:r>
        <w:rPr>
          <w:spacing w:val="-2"/>
        </w:rPr>
        <w:t xml:space="preserve"> </w:t>
      </w:r>
      <w:r>
        <w:t>without</w:t>
      </w:r>
      <w:r>
        <w:rPr>
          <w:spacing w:val="-2"/>
        </w:rPr>
        <w:t xml:space="preserve"> </w:t>
      </w:r>
      <w:r>
        <w:t>the knowledge of the parents.</w:t>
      </w:r>
    </w:p>
    <w:p w:rsidR="002322A1" w:rsidRDefault="000B1F3F">
      <w:pPr>
        <w:pStyle w:val="BodyText"/>
        <w:spacing w:before="162"/>
        <w:ind w:left="180"/>
      </w:pPr>
      <w:r>
        <w:t>Pupils</w:t>
      </w:r>
      <w:r>
        <w:rPr>
          <w:spacing w:val="-6"/>
        </w:rPr>
        <w:t xml:space="preserve"> </w:t>
      </w:r>
      <w:r>
        <w:t>under</w:t>
      </w:r>
      <w:r>
        <w:rPr>
          <w:spacing w:val="-4"/>
        </w:rPr>
        <w:t xml:space="preserve"> </w:t>
      </w:r>
      <w:r>
        <w:t>16</w:t>
      </w:r>
      <w:r>
        <w:rPr>
          <w:spacing w:val="-5"/>
        </w:rPr>
        <w:t xml:space="preserve"> </w:t>
      </w:r>
      <w:r>
        <w:t>will</w:t>
      </w:r>
      <w:r>
        <w:rPr>
          <w:spacing w:val="-5"/>
        </w:rPr>
        <w:t xml:space="preserve"> </w:t>
      </w:r>
      <w:r>
        <w:t>not</w:t>
      </w:r>
      <w:r>
        <w:rPr>
          <w:spacing w:val="-6"/>
        </w:rPr>
        <w:t xml:space="preserve"> </w:t>
      </w:r>
      <w:r>
        <w:t>be</w:t>
      </w:r>
      <w:r>
        <w:rPr>
          <w:spacing w:val="-4"/>
        </w:rPr>
        <w:t xml:space="preserve"> </w:t>
      </w:r>
      <w:r>
        <w:t>given</w:t>
      </w:r>
      <w:r>
        <w:rPr>
          <w:spacing w:val="-7"/>
        </w:rPr>
        <w:t xml:space="preserve"> </w:t>
      </w:r>
      <w:r>
        <w:t>medicine</w:t>
      </w:r>
      <w:r>
        <w:rPr>
          <w:spacing w:val="-5"/>
        </w:rPr>
        <w:t xml:space="preserve"> </w:t>
      </w:r>
      <w:r>
        <w:t>containing</w:t>
      </w:r>
      <w:r>
        <w:rPr>
          <w:spacing w:val="-5"/>
        </w:rPr>
        <w:t xml:space="preserve"> </w:t>
      </w:r>
      <w:r>
        <w:t>aspirin</w:t>
      </w:r>
      <w:r>
        <w:rPr>
          <w:spacing w:val="-4"/>
        </w:rPr>
        <w:t xml:space="preserve"> </w:t>
      </w:r>
      <w:r>
        <w:t>unless</w:t>
      </w:r>
      <w:r>
        <w:rPr>
          <w:spacing w:val="-5"/>
        </w:rPr>
        <w:t xml:space="preserve"> </w:t>
      </w:r>
      <w:r>
        <w:t>prescribed</w:t>
      </w:r>
      <w:r>
        <w:rPr>
          <w:spacing w:val="-5"/>
        </w:rPr>
        <w:t xml:space="preserve"> </w:t>
      </w:r>
      <w:r>
        <w:t>by</w:t>
      </w:r>
      <w:r>
        <w:rPr>
          <w:spacing w:val="-4"/>
        </w:rPr>
        <w:t xml:space="preserve"> </w:t>
      </w:r>
      <w:r>
        <w:t>a</w:t>
      </w:r>
      <w:r>
        <w:rPr>
          <w:spacing w:val="-6"/>
        </w:rPr>
        <w:t xml:space="preserve"> </w:t>
      </w:r>
      <w:r>
        <w:rPr>
          <w:spacing w:val="-2"/>
        </w:rPr>
        <w:t>doctor.</w:t>
      </w:r>
    </w:p>
    <w:p w:rsidR="002322A1" w:rsidRDefault="000B1F3F">
      <w:pPr>
        <w:pStyle w:val="BodyText"/>
        <w:spacing w:before="162"/>
        <w:ind w:left="180" w:right="250"/>
      </w:pPr>
      <w:r>
        <w:t>Anyone</w:t>
      </w:r>
      <w:r>
        <w:rPr>
          <w:spacing w:val="-2"/>
        </w:rPr>
        <w:t xml:space="preserve"> </w:t>
      </w:r>
      <w:r>
        <w:t>giving</w:t>
      </w:r>
      <w:r>
        <w:rPr>
          <w:spacing w:val="-2"/>
        </w:rPr>
        <w:t xml:space="preserve"> </w:t>
      </w:r>
      <w:r>
        <w:t>a</w:t>
      </w:r>
      <w:r>
        <w:rPr>
          <w:spacing w:val="-2"/>
        </w:rPr>
        <w:t xml:space="preserve"> </w:t>
      </w:r>
      <w:r>
        <w:t>pupil</w:t>
      </w:r>
      <w:r>
        <w:rPr>
          <w:spacing w:val="-2"/>
        </w:rPr>
        <w:t xml:space="preserve"> </w:t>
      </w:r>
      <w:r>
        <w:t>any</w:t>
      </w:r>
      <w:r>
        <w:rPr>
          <w:spacing w:val="-1"/>
        </w:rPr>
        <w:t xml:space="preserve"> </w:t>
      </w:r>
      <w:r>
        <w:t>medication</w:t>
      </w:r>
      <w:r>
        <w:rPr>
          <w:spacing w:val="-2"/>
        </w:rPr>
        <w:t xml:space="preserve"> </w:t>
      </w:r>
      <w:r>
        <w:t>(for</w:t>
      </w:r>
      <w:r>
        <w:rPr>
          <w:spacing w:val="-3"/>
        </w:rPr>
        <w:t xml:space="preserve"> </w:t>
      </w:r>
      <w:r>
        <w:t>example,</w:t>
      </w:r>
      <w:r>
        <w:rPr>
          <w:spacing w:val="-3"/>
        </w:rPr>
        <w:t xml:space="preserve"> </w:t>
      </w:r>
      <w:r>
        <w:t>for</w:t>
      </w:r>
      <w:r>
        <w:rPr>
          <w:spacing w:val="-3"/>
        </w:rPr>
        <w:t xml:space="preserve"> </w:t>
      </w:r>
      <w:r>
        <w:t>pain</w:t>
      </w:r>
      <w:r>
        <w:rPr>
          <w:spacing w:val="-2"/>
        </w:rPr>
        <w:t xml:space="preserve"> </w:t>
      </w:r>
      <w:r>
        <w:t>relief)</w:t>
      </w:r>
      <w:r>
        <w:rPr>
          <w:spacing w:val="-1"/>
        </w:rPr>
        <w:t xml:space="preserve"> </w:t>
      </w:r>
      <w:r>
        <w:t>will</w:t>
      </w:r>
      <w:r>
        <w:rPr>
          <w:spacing w:val="-2"/>
        </w:rPr>
        <w:t xml:space="preserve"> </w:t>
      </w:r>
      <w:r>
        <w:t>first</w:t>
      </w:r>
      <w:r>
        <w:rPr>
          <w:spacing w:val="-3"/>
        </w:rPr>
        <w:t xml:space="preserve"> </w:t>
      </w:r>
      <w:r>
        <w:t>check</w:t>
      </w:r>
      <w:r>
        <w:rPr>
          <w:spacing w:val="-4"/>
        </w:rPr>
        <w:t xml:space="preserve"> </w:t>
      </w:r>
      <w:r>
        <w:t>maximum</w:t>
      </w:r>
      <w:r>
        <w:rPr>
          <w:spacing w:val="-1"/>
        </w:rPr>
        <w:t xml:space="preserve"> </w:t>
      </w:r>
      <w:r>
        <w:t>dosages</w:t>
      </w:r>
      <w:r>
        <w:rPr>
          <w:spacing w:val="-1"/>
        </w:rPr>
        <w:t xml:space="preserve"> </w:t>
      </w:r>
      <w:r>
        <w:t>and when the previous dosage was taken. Parents will always be informed.</w:t>
      </w:r>
    </w:p>
    <w:p w:rsidR="002322A1" w:rsidRDefault="000B1F3F">
      <w:pPr>
        <w:pStyle w:val="BodyText"/>
        <w:spacing w:before="161"/>
        <w:ind w:left="180"/>
      </w:pPr>
      <w:r>
        <w:t>The</w:t>
      </w:r>
      <w:r>
        <w:rPr>
          <w:spacing w:val="-6"/>
        </w:rPr>
        <w:t xml:space="preserve"> </w:t>
      </w:r>
      <w:r>
        <w:t>school</w:t>
      </w:r>
      <w:r>
        <w:rPr>
          <w:spacing w:val="-7"/>
        </w:rPr>
        <w:t xml:space="preserve"> </w:t>
      </w:r>
      <w:r>
        <w:t>will</w:t>
      </w:r>
      <w:r>
        <w:rPr>
          <w:spacing w:val="-6"/>
        </w:rPr>
        <w:t xml:space="preserve"> </w:t>
      </w:r>
      <w:r>
        <w:t>only</w:t>
      </w:r>
      <w:r>
        <w:rPr>
          <w:spacing w:val="-5"/>
        </w:rPr>
        <w:t xml:space="preserve"> </w:t>
      </w:r>
      <w:r>
        <w:t>accept</w:t>
      </w:r>
      <w:r>
        <w:rPr>
          <w:spacing w:val="-5"/>
        </w:rPr>
        <w:t xml:space="preserve"> </w:t>
      </w:r>
      <w:r>
        <w:t>pres</w:t>
      </w:r>
      <w:r>
        <w:t>cribed</w:t>
      </w:r>
      <w:r>
        <w:rPr>
          <w:spacing w:val="-8"/>
        </w:rPr>
        <w:t xml:space="preserve"> </w:t>
      </w:r>
      <w:r>
        <w:t>medicines</w:t>
      </w:r>
      <w:r>
        <w:rPr>
          <w:spacing w:val="-7"/>
        </w:rPr>
        <w:t xml:space="preserve"> </w:t>
      </w:r>
      <w:r>
        <w:t>that</w:t>
      </w:r>
      <w:r>
        <w:rPr>
          <w:spacing w:val="-4"/>
        </w:rPr>
        <w:t xml:space="preserve"> are:</w:t>
      </w:r>
    </w:p>
    <w:p w:rsidR="002322A1" w:rsidRDefault="000B1F3F">
      <w:pPr>
        <w:pStyle w:val="ListParagraph"/>
        <w:numPr>
          <w:ilvl w:val="0"/>
          <w:numId w:val="4"/>
        </w:numPr>
        <w:tabs>
          <w:tab w:val="left" w:pos="1070"/>
        </w:tabs>
        <w:spacing w:before="162"/>
      </w:pPr>
      <w:r>
        <w:rPr>
          <w:spacing w:val="-2"/>
        </w:rPr>
        <w:t>In-</w:t>
      </w:r>
      <w:r>
        <w:rPr>
          <w:spacing w:val="-4"/>
        </w:rPr>
        <w:t>date</w:t>
      </w:r>
    </w:p>
    <w:p w:rsidR="002322A1" w:rsidRDefault="000B1F3F">
      <w:pPr>
        <w:pStyle w:val="ListParagraph"/>
        <w:numPr>
          <w:ilvl w:val="0"/>
          <w:numId w:val="4"/>
        </w:numPr>
        <w:tabs>
          <w:tab w:val="left" w:pos="1070"/>
        </w:tabs>
        <w:spacing w:before="119"/>
      </w:pPr>
      <w:r>
        <w:rPr>
          <w:spacing w:val="-2"/>
        </w:rPr>
        <w:t>Labelled</w:t>
      </w:r>
    </w:p>
    <w:p w:rsidR="002322A1" w:rsidRDefault="000B1F3F">
      <w:pPr>
        <w:pStyle w:val="ListParagraph"/>
        <w:numPr>
          <w:ilvl w:val="0"/>
          <w:numId w:val="4"/>
        </w:numPr>
        <w:tabs>
          <w:tab w:val="left" w:pos="1070"/>
        </w:tabs>
        <w:spacing w:before="120" w:line="237" w:lineRule="auto"/>
        <w:ind w:right="597"/>
      </w:pPr>
      <w:r>
        <w:t>Provided</w:t>
      </w:r>
      <w:r>
        <w:rPr>
          <w:spacing w:val="-2"/>
        </w:rPr>
        <w:t xml:space="preserve"> </w:t>
      </w:r>
      <w:r>
        <w:t>in</w:t>
      </w:r>
      <w:r>
        <w:rPr>
          <w:spacing w:val="-2"/>
        </w:rPr>
        <w:t xml:space="preserve"> </w:t>
      </w:r>
      <w:r>
        <w:t>the</w:t>
      </w:r>
      <w:r>
        <w:rPr>
          <w:spacing w:val="-4"/>
        </w:rPr>
        <w:t xml:space="preserve"> </w:t>
      </w:r>
      <w:r>
        <w:t>original</w:t>
      </w:r>
      <w:r>
        <w:rPr>
          <w:spacing w:val="-2"/>
        </w:rPr>
        <w:t xml:space="preserve"> </w:t>
      </w:r>
      <w:r>
        <w:t>container,</w:t>
      </w:r>
      <w:r>
        <w:rPr>
          <w:spacing w:val="-3"/>
        </w:rPr>
        <w:t xml:space="preserve"> </w:t>
      </w:r>
      <w:r>
        <w:t>as</w:t>
      </w:r>
      <w:r>
        <w:rPr>
          <w:spacing w:val="-2"/>
        </w:rPr>
        <w:t xml:space="preserve"> </w:t>
      </w:r>
      <w:r>
        <w:t>dispensed</w:t>
      </w:r>
      <w:r>
        <w:rPr>
          <w:spacing w:val="-2"/>
        </w:rPr>
        <w:t xml:space="preserve"> </w:t>
      </w:r>
      <w:r>
        <w:t>by</w:t>
      </w:r>
      <w:r>
        <w:rPr>
          <w:spacing w:val="-1"/>
        </w:rPr>
        <w:t xml:space="preserve"> </w:t>
      </w:r>
      <w:r>
        <w:t>the</w:t>
      </w:r>
      <w:r>
        <w:rPr>
          <w:spacing w:val="-4"/>
        </w:rPr>
        <w:t xml:space="preserve"> </w:t>
      </w:r>
      <w:r>
        <w:t>pharmacist,</w:t>
      </w:r>
      <w:r>
        <w:rPr>
          <w:spacing w:val="-3"/>
        </w:rPr>
        <w:t xml:space="preserve"> </w:t>
      </w:r>
      <w:r>
        <w:t>and</w:t>
      </w:r>
      <w:r>
        <w:rPr>
          <w:spacing w:val="-2"/>
        </w:rPr>
        <w:t xml:space="preserve"> </w:t>
      </w:r>
      <w:r>
        <w:t>include</w:t>
      </w:r>
      <w:r>
        <w:rPr>
          <w:spacing w:val="-2"/>
        </w:rPr>
        <w:t xml:space="preserve"> </w:t>
      </w:r>
      <w:r>
        <w:t>instructions</w:t>
      </w:r>
      <w:r>
        <w:rPr>
          <w:spacing w:val="-4"/>
        </w:rPr>
        <w:t xml:space="preserve"> </w:t>
      </w:r>
      <w:r>
        <w:t>for administration, dosage and storage</w:t>
      </w:r>
    </w:p>
    <w:p w:rsidR="002322A1" w:rsidRDefault="000B1F3F">
      <w:pPr>
        <w:pStyle w:val="BodyText"/>
        <w:spacing w:before="160"/>
        <w:ind w:left="180" w:right="250"/>
      </w:pPr>
      <w:r>
        <w:t>The</w:t>
      </w:r>
      <w:r>
        <w:rPr>
          <w:spacing w:val="-2"/>
        </w:rPr>
        <w:t xml:space="preserve"> </w:t>
      </w:r>
      <w:r>
        <w:t>school</w:t>
      </w:r>
      <w:r>
        <w:rPr>
          <w:spacing w:val="-3"/>
        </w:rPr>
        <w:t xml:space="preserve"> </w:t>
      </w:r>
      <w:r>
        <w:t>will</w:t>
      </w:r>
      <w:r>
        <w:rPr>
          <w:spacing w:val="-2"/>
        </w:rPr>
        <w:t xml:space="preserve"> </w:t>
      </w:r>
      <w:r>
        <w:t>accept</w:t>
      </w:r>
      <w:r>
        <w:rPr>
          <w:spacing w:val="-3"/>
        </w:rPr>
        <w:t xml:space="preserve"> </w:t>
      </w:r>
      <w:r>
        <w:t>insulin</w:t>
      </w:r>
      <w:r>
        <w:rPr>
          <w:spacing w:val="-2"/>
        </w:rPr>
        <w:t xml:space="preserve"> </w:t>
      </w:r>
      <w:r>
        <w:t>that</w:t>
      </w:r>
      <w:r>
        <w:rPr>
          <w:spacing w:val="-3"/>
        </w:rPr>
        <w:t xml:space="preserve"> </w:t>
      </w:r>
      <w:r>
        <w:t>is</w:t>
      </w:r>
      <w:r>
        <w:rPr>
          <w:spacing w:val="-1"/>
        </w:rPr>
        <w:t xml:space="preserve"> </w:t>
      </w:r>
      <w:r>
        <w:t>inside</w:t>
      </w:r>
      <w:r>
        <w:rPr>
          <w:spacing w:val="-2"/>
        </w:rPr>
        <w:t xml:space="preserve"> </w:t>
      </w:r>
      <w:r>
        <w:t>an</w:t>
      </w:r>
      <w:r>
        <w:rPr>
          <w:spacing w:val="-4"/>
        </w:rPr>
        <w:t xml:space="preserve"> </w:t>
      </w:r>
      <w:r>
        <w:t>insulin</w:t>
      </w:r>
      <w:r>
        <w:rPr>
          <w:spacing w:val="-2"/>
        </w:rPr>
        <w:t xml:space="preserve"> </w:t>
      </w:r>
      <w:r>
        <w:t>pen</w:t>
      </w:r>
      <w:r>
        <w:rPr>
          <w:spacing w:val="-2"/>
        </w:rPr>
        <w:t xml:space="preserve"> </w:t>
      </w:r>
      <w:r>
        <w:t>or pump</w:t>
      </w:r>
      <w:r>
        <w:rPr>
          <w:spacing w:val="-4"/>
        </w:rPr>
        <w:t xml:space="preserve"> </w:t>
      </w:r>
      <w:r>
        <w:t>rather</w:t>
      </w:r>
      <w:r>
        <w:rPr>
          <w:spacing w:val="-3"/>
        </w:rPr>
        <w:t xml:space="preserve"> </w:t>
      </w:r>
      <w:r>
        <w:t>than</w:t>
      </w:r>
      <w:r>
        <w:rPr>
          <w:spacing w:val="-2"/>
        </w:rPr>
        <w:t xml:space="preserve"> </w:t>
      </w:r>
      <w:r>
        <w:t>its</w:t>
      </w:r>
      <w:r>
        <w:rPr>
          <w:spacing w:val="-1"/>
        </w:rPr>
        <w:t xml:space="preserve"> </w:t>
      </w:r>
      <w:r>
        <w:t>original</w:t>
      </w:r>
      <w:r>
        <w:rPr>
          <w:spacing w:val="-2"/>
        </w:rPr>
        <w:t xml:space="preserve"> </w:t>
      </w:r>
      <w:r>
        <w:t>container,</w:t>
      </w:r>
      <w:r>
        <w:rPr>
          <w:spacing w:val="-3"/>
        </w:rPr>
        <w:t xml:space="preserve"> </w:t>
      </w:r>
      <w:r>
        <w:t>but</w:t>
      </w:r>
      <w:r>
        <w:rPr>
          <w:spacing w:val="-3"/>
        </w:rPr>
        <w:t xml:space="preserve"> </w:t>
      </w:r>
      <w:r>
        <w:t>it must be in date.</w:t>
      </w:r>
    </w:p>
    <w:p w:rsidR="002322A1" w:rsidRDefault="000B1F3F">
      <w:pPr>
        <w:pStyle w:val="BodyText"/>
        <w:spacing w:before="161"/>
        <w:ind w:left="180" w:right="309"/>
      </w:pPr>
      <w:r>
        <w:t>All</w:t>
      </w:r>
      <w:r>
        <w:rPr>
          <w:spacing w:val="-2"/>
        </w:rPr>
        <w:t xml:space="preserve"> </w:t>
      </w:r>
      <w:r>
        <w:t>medicines</w:t>
      </w:r>
      <w:r>
        <w:rPr>
          <w:spacing w:val="-1"/>
        </w:rPr>
        <w:t xml:space="preserve"> </w:t>
      </w:r>
      <w:r>
        <w:t>will</w:t>
      </w:r>
      <w:r>
        <w:rPr>
          <w:spacing w:val="-2"/>
        </w:rPr>
        <w:t xml:space="preserve"> </w:t>
      </w:r>
      <w:r>
        <w:t>be</w:t>
      </w:r>
      <w:r>
        <w:rPr>
          <w:spacing w:val="-2"/>
        </w:rPr>
        <w:t xml:space="preserve"> </w:t>
      </w:r>
      <w:r>
        <w:t>stored</w:t>
      </w:r>
      <w:r>
        <w:rPr>
          <w:spacing w:val="-2"/>
        </w:rPr>
        <w:t xml:space="preserve"> </w:t>
      </w:r>
      <w:r>
        <w:t>safely. Pupils</w:t>
      </w:r>
      <w:r>
        <w:rPr>
          <w:spacing w:val="-1"/>
        </w:rPr>
        <w:t xml:space="preserve"> </w:t>
      </w:r>
      <w:r>
        <w:t>will</w:t>
      </w:r>
      <w:r>
        <w:rPr>
          <w:spacing w:val="-2"/>
        </w:rPr>
        <w:t xml:space="preserve"> </w:t>
      </w:r>
      <w:r>
        <w:t>be</w:t>
      </w:r>
      <w:r>
        <w:rPr>
          <w:spacing w:val="-2"/>
        </w:rPr>
        <w:t xml:space="preserve"> </w:t>
      </w:r>
      <w:r>
        <w:t>informed</w:t>
      </w:r>
      <w:r>
        <w:rPr>
          <w:spacing w:val="-2"/>
        </w:rPr>
        <w:t xml:space="preserve"> </w:t>
      </w:r>
      <w:r>
        <w:t>about where</w:t>
      </w:r>
      <w:r>
        <w:rPr>
          <w:spacing w:val="-4"/>
        </w:rPr>
        <w:t xml:space="preserve"> </w:t>
      </w:r>
      <w:r>
        <w:t>their</w:t>
      </w:r>
      <w:r>
        <w:rPr>
          <w:spacing w:val="-1"/>
        </w:rPr>
        <w:t xml:space="preserve"> </w:t>
      </w:r>
      <w:r>
        <w:t>medicines</w:t>
      </w:r>
      <w:r>
        <w:rPr>
          <w:spacing w:val="-1"/>
        </w:rPr>
        <w:t xml:space="preserve"> </w:t>
      </w:r>
      <w:r>
        <w:t>are</w:t>
      </w:r>
      <w:r>
        <w:rPr>
          <w:spacing w:val="-4"/>
        </w:rPr>
        <w:t xml:space="preserve"> </w:t>
      </w:r>
      <w:r>
        <w:t>at</w:t>
      </w:r>
      <w:r>
        <w:rPr>
          <w:spacing w:val="-3"/>
        </w:rPr>
        <w:t xml:space="preserve"> </w:t>
      </w:r>
      <w:r>
        <w:t>all</w:t>
      </w:r>
      <w:r>
        <w:rPr>
          <w:spacing w:val="-2"/>
        </w:rPr>
        <w:t xml:space="preserve"> </w:t>
      </w:r>
      <w:r>
        <w:t>times</w:t>
      </w:r>
      <w:r>
        <w:rPr>
          <w:spacing w:val="-2"/>
        </w:rPr>
        <w:t xml:space="preserve"> </w:t>
      </w:r>
      <w:r>
        <w:t>and be able to access them immediately. Medicines and devices such as asthma inhalers, blood glucose testing meters and adrenaline pens will always be readily available to pupils and not locked away.</w:t>
      </w:r>
    </w:p>
    <w:p w:rsidR="002322A1" w:rsidRDefault="000B1F3F">
      <w:pPr>
        <w:pStyle w:val="BodyText"/>
        <w:spacing w:before="163"/>
        <w:ind w:left="180"/>
      </w:pPr>
      <w:r>
        <w:t>Medicines</w:t>
      </w:r>
      <w:r>
        <w:rPr>
          <w:spacing w:val="-6"/>
        </w:rPr>
        <w:t xml:space="preserve"> </w:t>
      </w:r>
      <w:r>
        <w:t>will</w:t>
      </w:r>
      <w:r>
        <w:rPr>
          <w:spacing w:val="-4"/>
        </w:rPr>
        <w:t xml:space="preserve"> </w:t>
      </w:r>
      <w:r>
        <w:t>be</w:t>
      </w:r>
      <w:r>
        <w:rPr>
          <w:spacing w:val="-5"/>
        </w:rPr>
        <w:t xml:space="preserve"> </w:t>
      </w:r>
      <w:r>
        <w:t>returned</w:t>
      </w:r>
      <w:r>
        <w:rPr>
          <w:spacing w:val="-4"/>
        </w:rPr>
        <w:t xml:space="preserve"> </w:t>
      </w:r>
      <w:r>
        <w:t>to</w:t>
      </w:r>
      <w:r>
        <w:rPr>
          <w:spacing w:val="-7"/>
        </w:rPr>
        <w:t xml:space="preserve"> </w:t>
      </w:r>
      <w:r>
        <w:t>parents</w:t>
      </w:r>
      <w:r>
        <w:rPr>
          <w:spacing w:val="-6"/>
        </w:rPr>
        <w:t xml:space="preserve"> </w:t>
      </w:r>
      <w:r>
        <w:t>to</w:t>
      </w:r>
      <w:r>
        <w:rPr>
          <w:spacing w:val="-4"/>
        </w:rPr>
        <w:t xml:space="preserve"> </w:t>
      </w:r>
      <w:r>
        <w:t>arrange</w:t>
      </w:r>
      <w:r>
        <w:rPr>
          <w:spacing w:val="-9"/>
        </w:rPr>
        <w:t xml:space="preserve"> </w:t>
      </w:r>
      <w:r>
        <w:t>for</w:t>
      </w:r>
      <w:r>
        <w:rPr>
          <w:spacing w:val="-4"/>
        </w:rPr>
        <w:t xml:space="preserve"> </w:t>
      </w:r>
      <w:r>
        <w:t>saf</w:t>
      </w:r>
      <w:r>
        <w:t>e</w:t>
      </w:r>
      <w:r>
        <w:rPr>
          <w:spacing w:val="-4"/>
        </w:rPr>
        <w:t xml:space="preserve"> </w:t>
      </w:r>
      <w:r>
        <w:t>disposal</w:t>
      </w:r>
      <w:r>
        <w:rPr>
          <w:spacing w:val="-6"/>
        </w:rPr>
        <w:t xml:space="preserve"> </w:t>
      </w:r>
      <w:r>
        <w:t>when</w:t>
      </w:r>
      <w:r>
        <w:rPr>
          <w:spacing w:val="-6"/>
        </w:rPr>
        <w:t xml:space="preserve"> </w:t>
      </w:r>
      <w:r>
        <w:t>no</w:t>
      </w:r>
      <w:r>
        <w:rPr>
          <w:spacing w:val="-6"/>
        </w:rPr>
        <w:t xml:space="preserve"> </w:t>
      </w:r>
      <w:r>
        <w:t>longer</w:t>
      </w:r>
      <w:r>
        <w:rPr>
          <w:spacing w:val="-5"/>
        </w:rPr>
        <w:t xml:space="preserve"> </w:t>
      </w:r>
      <w:r>
        <w:rPr>
          <w:spacing w:val="-2"/>
        </w:rPr>
        <w:t>required.</w:t>
      </w:r>
    </w:p>
    <w:p w:rsidR="002322A1" w:rsidRDefault="000B1F3F">
      <w:pPr>
        <w:pStyle w:val="Heading1"/>
        <w:numPr>
          <w:ilvl w:val="1"/>
          <w:numId w:val="3"/>
        </w:numPr>
        <w:tabs>
          <w:tab w:val="left" w:pos="549"/>
        </w:tabs>
        <w:spacing w:before="160"/>
        <w:ind w:hanging="369"/>
      </w:pPr>
      <w:r>
        <w:t>Controlled</w:t>
      </w:r>
      <w:r>
        <w:rPr>
          <w:spacing w:val="-8"/>
        </w:rPr>
        <w:t xml:space="preserve"> </w:t>
      </w:r>
      <w:r>
        <w:rPr>
          <w:spacing w:val="-2"/>
        </w:rPr>
        <w:t>drugs</w:t>
      </w:r>
    </w:p>
    <w:p w:rsidR="002322A1" w:rsidRDefault="000B1F3F">
      <w:pPr>
        <w:pStyle w:val="BodyText"/>
        <w:spacing w:before="162" w:line="249" w:lineRule="auto"/>
        <w:ind w:left="180" w:right="615"/>
      </w:pPr>
      <w:r>
        <w:rPr>
          <w:noProof/>
        </w:rPr>
        <w:drawing>
          <wp:anchor distT="0" distB="0" distL="0" distR="0" simplePos="0" relativeHeight="15731712" behindDoc="0" locked="0" layoutInCell="1" allowOverlap="1">
            <wp:simplePos x="0" y="0"/>
            <wp:positionH relativeFrom="page">
              <wp:posOffset>3110229</wp:posOffset>
            </wp:positionH>
            <wp:positionV relativeFrom="paragraph">
              <wp:posOffset>2791659</wp:posOffset>
            </wp:positionV>
            <wp:extent cx="1155001" cy="3850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1155001" cy="385000"/>
                    </a:xfrm>
                    <a:prstGeom prst="rect">
                      <a:avLst/>
                    </a:prstGeom>
                  </pic:spPr>
                </pic:pic>
              </a:graphicData>
            </a:graphic>
          </wp:anchor>
        </w:drawing>
      </w:r>
      <w:r>
        <w:rPr>
          <w:noProof/>
        </w:rPr>
        <w:drawing>
          <wp:anchor distT="0" distB="0" distL="0" distR="0" simplePos="0" relativeHeight="15732224" behindDoc="0" locked="0" layoutInCell="1" allowOverlap="1">
            <wp:simplePos x="0" y="0"/>
            <wp:positionH relativeFrom="page">
              <wp:posOffset>2156460</wp:posOffset>
            </wp:positionH>
            <wp:positionV relativeFrom="paragraph">
              <wp:posOffset>2745304</wp:posOffset>
            </wp:positionV>
            <wp:extent cx="423124" cy="42595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423124" cy="425958"/>
                    </a:xfrm>
                    <a:prstGeom prst="rect">
                      <a:avLst/>
                    </a:prstGeom>
                  </pic:spPr>
                </pic:pic>
              </a:graphicData>
            </a:graphic>
          </wp:anchor>
        </w:drawing>
      </w:r>
      <w:r>
        <w:rPr>
          <w:noProof/>
        </w:rPr>
        <w:drawing>
          <wp:anchor distT="0" distB="0" distL="0" distR="0" simplePos="0" relativeHeight="15732736" behindDoc="0" locked="0" layoutInCell="1" allowOverlap="1">
            <wp:simplePos x="0" y="0"/>
            <wp:positionH relativeFrom="page">
              <wp:posOffset>4819650</wp:posOffset>
            </wp:positionH>
            <wp:positionV relativeFrom="paragraph">
              <wp:posOffset>2761179</wp:posOffset>
            </wp:positionV>
            <wp:extent cx="380028" cy="39319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380028" cy="393192"/>
                    </a:xfrm>
                    <a:prstGeom prst="rect">
                      <a:avLst/>
                    </a:prstGeom>
                  </pic:spPr>
                </pic:pic>
              </a:graphicData>
            </a:graphic>
          </wp:anchor>
        </w:drawing>
      </w:r>
      <w:r>
        <w:t>The supply, possession and administration of some medicines are controlled by the Misuse of Drugs Act and its associated regulations. Some may be prescribed as medication for use by children, e.g. met</w:t>
      </w:r>
      <w:r>
        <w:t>hylphenidate. Only trained staff may administer a controlled drug to the child for whom it has been prescribed. Staff administering medicine should do so in accordance with the prescriber’s instructions. Controlled drugs will be kept in a locked non-portab</w:t>
      </w:r>
      <w:r>
        <w:t>le container or cupboard. A controlled drug, as</w:t>
      </w:r>
      <w:r>
        <w:rPr>
          <w:spacing w:val="-1"/>
        </w:rPr>
        <w:t xml:space="preserve"> </w:t>
      </w:r>
      <w:r>
        <w:t>with all</w:t>
      </w:r>
      <w:r>
        <w:rPr>
          <w:spacing w:val="-1"/>
        </w:rPr>
        <w:t xml:space="preserve"> </w:t>
      </w:r>
      <w:r>
        <w:t>medicines,</w:t>
      </w:r>
      <w:r>
        <w:rPr>
          <w:spacing w:val="-1"/>
        </w:rPr>
        <w:t xml:space="preserve"> </w:t>
      </w:r>
      <w:r>
        <w:t>should</w:t>
      </w:r>
      <w:r>
        <w:rPr>
          <w:spacing w:val="-6"/>
        </w:rPr>
        <w:t xml:space="preserve"> </w:t>
      </w:r>
      <w:r>
        <w:t>be</w:t>
      </w:r>
      <w:r>
        <w:rPr>
          <w:spacing w:val="-3"/>
        </w:rPr>
        <w:t xml:space="preserve"> </w:t>
      </w:r>
      <w:r>
        <w:t>returned</w:t>
      </w:r>
      <w:r>
        <w:rPr>
          <w:spacing w:val="-4"/>
        </w:rPr>
        <w:t xml:space="preserve"> </w:t>
      </w:r>
      <w:r>
        <w:t>to</w:t>
      </w:r>
      <w:r>
        <w:rPr>
          <w:spacing w:val="-5"/>
        </w:rPr>
        <w:t xml:space="preserve"> </w:t>
      </w:r>
      <w:r>
        <w:t>the</w:t>
      </w:r>
      <w:r>
        <w:rPr>
          <w:spacing w:val="-6"/>
        </w:rPr>
        <w:t xml:space="preserve"> </w:t>
      </w:r>
      <w:r>
        <w:t>parent</w:t>
      </w:r>
      <w:r>
        <w:rPr>
          <w:spacing w:val="-1"/>
        </w:rPr>
        <w:t xml:space="preserve"> </w:t>
      </w:r>
      <w:r>
        <w:t>when</w:t>
      </w:r>
      <w:r>
        <w:rPr>
          <w:spacing w:val="-3"/>
        </w:rPr>
        <w:t xml:space="preserve"> </w:t>
      </w:r>
      <w:r>
        <w:t>no</w:t>
      </w:r>
      <w:r>
        <w:rPr>
          <w:spacing w:val="-5"/>
        </w:rPr>
        <w:t xml:space="preserve"> </w:t>
      </w:r>
      <w:r>
        <w:t>longer</w:t>
      </w:r>
      <w:r>
        <w:rPr>
          <w:spacing w:val="-4"/>
        </w:rPr>
        <w:t xml:space="preserve"> </w:t>
      </w:r>
      <w:r>
        <w:t>required</w:t>
      </w:r>
      <w:r>
        <w:rPr>
          <w:spacing w:val="-5"/>
        </w:rPr>
        <w:t xml:space="preserve"> </w:t>
      </w:r>
      <w:r>
        <w:t>to</w:t>
      </w:r>
      <w:r>
        <w:rPr>
          <w:spacing w:val="-5"/>
        </w:rPr>
        <w:t xml:space="preserve"> </w:t>
      </w:r>
      <w:r>
        <w:t>arrange</w:t>
      </w:r>
      <w:r>
        <w:rPr>
          <w:spacing w:val="-3"/>
        </w:rPr>
        <w:t xml:space="preserve"> </w:t>
      </w:r>
      <w:r>
        <w:t>for safe</w:t>
      </w:r>
      <w:r>
        <w:rPr>
          <w:spacing w:val="-1"/>
        </w:rPr>
        <w:t xml:space="preserve"> </w:t>
      </w:r>
      <w:r>
        <w:t>disposal</w:t>
      </w:r>
      <w:r>
        <w:rPr>
          <w:spacing w:val="-4"/>
        </w:rPr>
        <w:t xml:space="preserve"> </w:t>
      </w:r>
      <w:r>
        <w:t>(by returning the</w:t>
      </w:r>
      <w:r>
        <w:rPr>
          <w:spacing w:val="-2"/>
        </w:rPr>
        <w:t xml:space="preserve"> </w:t>
      </w:r>
      <w:r>
        <w:t>unwanted</w:t>
      </w:r>
      <w:r>
        <w:rPr>
          <w:spacing w:val="-2"/>
        </w:rPr>
        <w:t xml:space="preserve"> </w:t>
      </w:r>
      <w:r>
        <w:t>supply to</w:t>
      </w:r>
      <w:r>
        <w:rPr>
          <w:spacing w:val="-2"/>
        </w:rPr>
        <w:t xml:space="preserve"> </w:t>
      </w:r>
      <w:r>
        <w:t>the</w:t>
      </w:r>
      <w:r>
        <w:rPr>
          <w:spacing w:val="-2"/>
        </w:rPr>
        <w:t xml:space="preserve"> </w:t>
      </w:r>
      <w:r>
        <w:t>local pharmacy). If</w:t>
      </w:r>
      <w:r>
        <w:rPr>
          <w:spacing w:val="-1"/>
        </w:rPr>
        <w:t xml:space="preserve"> </w:t>
      </w:r>
      <w:r>
        <w:t>this is</w:t>
      </w:r>
      <w:r>
        <w:rPr>
          <w:spacing w:val="-2"/>
        </w:rPr>
        <w:t xml:space="preserve"> </w:t>
      </w:r>
      <w:r>
        <w:t>not</w:t>
      </w:r>
      <w:r>
        <w:rPr>
          <w:spacing w:val="-1"/>
        </w:rPr>
        <w:t xml:space="preserve"> </w:t>
      </w:r>
      <w:r>
        <w:t>possible, it</w:t>
      </w:r>
      <w:r>
        <w:rPr>
          <w:spacing w:val="-3"/>
        </w:rPr>
        <w:t xml:space="preserve"> </w:t>
      </w:r>
      <w:r>
        <w:t>should</w:t>
      </w:r>
      <w:r>
        <w:rPr>
          <w:spacing w:val="-2"/>
        </w:rPr>
        <w:t xml:space="preserve"> </w:t>
      </w:r>
      <w:r>
        <w:t>be</w:t>
      </w:r>
      <w:r>
        <w:rPr>
          <w:spacing w:val="-7"/>
        </w:rPr>
        <w:t xml:space="preserve"> </w:t>
      </w:r>
      <w:r>
        <w:t>returned</w:t>
      </w:r>
      <w:r>
        <w:rPr>
          <w:spacing w:val="-4"/>
        </w:rPr>
        <w:t xml:space="preserve"> </w:t>
      </w:r>
      <w:r>
        <w:t>to</w:t>
      </w:r>
      <w:r>
        <w:rPr>
          <w:spacing w:val="-2"/>
        </w:rPr>
        <w:t xml:space="preserve"> </w:t>
      </w:r>
      <w:r>
        <w:t>the dispensing pharmacist (details should be on the label). Misuse of a controlled drug, such as passing it to another</w:t>
      </w:r>
      <w:r>
        <w:rPr>
          <w:spacing w:val="-1"/>
        </w:rPr>
        <w:t xml:space="preserve"> </w:t>
      </w:r>
      <w:r>
        <w:t>child for use, is an offence,</w:t>
      </w:r>
      <w:r>
        <w:rPr>
          <w:spacing w:val="-1"/>
        </w:rPr>
        <w:t xml:space="preserve"> </w:t>
      </w:r>
      <w:r>
        <w:t>and</w:t>
      </w:r>
      <w:r>
        <w:rPr>
          <w:spacing w:val="-2"/>
        </w:rPr>
        <w:t xml:space="preserve"> </w:t>
      </w:r>
      <w:r>
        <w:t>falls within the</w:t>
      </w:r>
      <w:r>
        <w:rPr>
          <w:spacing w:val="-2"/>
        </w:rPr>
        <w:t xml:space="preserve"> </w:t>
      </w:r>
      <w:r>
        <w:t>school</w:t>
      </w:r>
      <w:r>
        <w:rPr>
          <w:spacing w:val="-1"/>
        </w:rPr>
        <w:t xml:space="preserve"> </w:t>
      </w:r>
      <w:r>
        <w:t>policies</w:t>
      </w:r>
      <w:r>
        <w:rPr>
          <w:spacing w:val="-2"/>
        </w:rPr>
        <w:t xml:space="preserve"> </w:t>
      </w:r>
      <w:r>
        <w:t>relating to disciplinary</w:t>
      </w:r>
      <w:r>
        <w:rPr>
          <w:spacing w:val="-2"/>
        </w:rPr>
        <w:t xml:space="preserve"> </w:t>
      </w:r>
      <w:r>
        <w:t>matters and illegal substances.</w:t>
      </w:r>
    </w:p>
    <w:p w:rsidR="002322A1" w:rsidRDefault="002322A1">
      <w:pPr>
        <w:pStyle w:val="BodyText"/>
        <w:rPr>
          <w:sz w:val="20"/>
        </w:rPr>
      </w:pPr>
    </w:p>
    <w:p w:rsidR="002322A1" w:rsidRDefault="002322A1">
      <w:pPr>
        <w:pStyle w:val="BodyText"/>
        <w:rPr>
          <w:sz w:val="20"/>
        </w:rPr>
      </w:pPr>
    </w:p>
    <w:p w:rsidR="002322A1" w:rsidRDefault="002322A1">
      <w:pPr>
        <w:pStyle w:val="BodyText"/>
        <w:rPr>
          <w:sz w:val="20"/>
        </w:rPr>
      </w:pPr>
    </w:p>
    <w:p w:rsidR="002322A1" w:rsidRDefault="000B1F3F">
      <w:pPr>
        <w:pStyle w:val="BodyText"/>
        <w:spacing w:before="37"/>
        <w:rPr>
          <w:sz w:val="20"/>
        </w:rPr>
      </w:pPr>
      <w:r>
        <w:rPr>
          <w:noProof/>
        </w:rPr>
        <mc:AlternateContent>
          <mc:Choice Requires="wpg">
            <w:drawing>
              <wp:anchor distT="0" distB="0" distL="0" distR="0" simplePos="0" relativeHeight="487590400" behindDoc="1" locked="0" layoutInCell="1" allowOverlap="1">
                <wp:simplePos x="0" y="0"/>
                <wp:positionH relativeFrom="page">
                  <wp:posOffset>362711</wp:posOffset>
                </wp:positionH>
                <wp:positionV relativeFrom="paragraph">
                  <wp:posOffset>184772</wp:posOffset>
                </wp:positionV>
                <wp:extent cx="6661784" cy="84455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1784" cy="844550"/>
                          <a:chOff x="0" y="0"/>
                          <a:chExt cx="6661784" cy="844550"/>
                        </a:xfrm>
                      </wpg:grpSpPr>
                      <pic:pic xmlns:pic="http://schemas.openxmlformats.org/drawingml/2006/picture">
                        <pic:nvPicPr>
                          <pic:cNvPr id="21" name="Image 21"/>
                          <pic:cNvPicPr/>
                        </pic:nvPicPr>
                        <pic:blipFill>
                          <a:blip r:embed="rId17" cstate="print"/>
                          <a:stretch>
                            <a:fillRect/>
                          </a:stretch>
                        </pic:blipFill>
                        <pic:spPr>
                          <a:xfrm>
                            <a:off x="6076188" y="218871"/>
                            <a:ext cx="376961" cy="625475"/>
                          </a:xfrm>
                          <a:prstGeom prst="rect">
                            <a:avLst/>
                          </a:prstGeom>
                        </pic:spPr>
                      </pic:pic>
                      <pic:pic xmlns:pic="http://schemas.openxmlformats.org/drawingml/2006/picture">
                        <pic:nvPicPr>
                          <pic:cNvPr id="22" name="Image 22"/>
                          <pic:cNvPicPr/>
                        </pic:nvPicPr>
                        <pic:blipFill>
                          <a:blip r:embed="rId18" cstate="print"/>
                          <a:stretch>
                            <a:fillRect/>
                          </a:stretch>
                        </pic:blipFill>
                        <pic:spPr>
                          <a:xfrm>
                            <a:off x="224663" y="178231"/>
                            <a:ext cx="637540" cy="621626"/>
                          </a:xfrm>
                          <a:prstGeom prst="rect">
                            <a:avLst/>
                          </a:prstGeom>
                        </pic:spPr>
                      </pic:pic>
                      <wps:wsp>
                        <wps:cNvPr id="23" name="Graphic 23"/>
                        <wps:cNvSpPr/>
                        <wps:spPr>
                          <a:xfrm>
                            <a:off x="0" y="0"/>
                            <a:ext cx="6661784" cy="264160"/>
                          </a:xfrm>
                          <a:custGeom>
                            <a:avLst/>
                            <a:gdLst/>
                            <a:ahLst/>
                            <a:cxnLst/>
                            <a:rect l="l" t="t" r="r" b="b"/>
                            <a:pathLst>
                              <a:path w="6661784" h="264160">
                                <a:moveTo>
                                  <a:pt x="6661404" y="0"/>
                                </a:moveTo>
                                <a:lnTo>
                                  <a:pt x="0" y="0"/>
                                </a:lnTo>
                                <a:lnTo>
                                  <a:pt x="0" y="263956"/>
                                </a:lnTo>
                                <a:lnTo>
                                  <a:pt x="6661404" y="263956"/>
                                </a:lnTo>
                                <a:lnTo>
                                  <a:pt x="666140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41A482" id="Group 20" o:spid="_x0000_s1026" style="position:absolute;margin-left:28.55pt;margin-top:14.55pt;width:524.55pt;height:66.5pt;z-index:-15726080;mso-wrap-distance-left:0;mso-wrap-distance-right:0;mso-position-horizontal-relative:page" coordsize="66617,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7" type="#_x0000_t75" style="position:absolute;left:60761;top:2188;width:3770;height:6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">
                  <v:imagedata r:id="rId19" o:title=""/>
                </v:shape>
                <v:shape id="Image 22" o:spid="_x0000_s1028" type="#_x0000_t75" style="position:absolute;left:2246;top:1782;width:6376;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">
                  <v:imagedata r:id="rId20" o:title=""/>
                </v:shape>
                <v:shape id="Graphic 23" o:spid="_x0000_s1029" style="position:absolute;width:66617;height:2641;visibility:visible;mso-wrap-style:square;v-text-anchor:top" coordsize="6661784,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" path="m6661404,l,,,263956r6661404,l6661404,xe" stroked="f">
                  <v:path arrowok="t"/>
                </v:shape>
                <w10:wrap type="topAndBottom" anchorx="page"/>
              </v:group>
            </w:pict>
          </mc:Fallback>
        </mc:AlternateContent>
      </w:r>
    </w:p>
    <w:p w:rsidR="002322A1" w:rsidRDefault="002322A1">
      <w:pPr>
        <w:rPr>
          <w:sz w:val="20"/>
        </w:rPr>
        <w:sectPr w:rsidR="002322A1">
          <w:footerReference w:type="default" r:id="rId21"/>
          <w:pgSz w:w="11920" w:h="16850"/>
          <w:pgMar w:top="440" w:right="660" w:bottom="280" w:left="420" w:header="0" w:footer="0" w:gutter="0"/>
          <w:cols w:space="720"/>
        </w:sectPr>
      </w:pPr>
    </w:p>
    <w:p w:rsidR="002322A1" w:rsidRDefault="000B1F3F">
      <w:pPr>
        <w:pStyle w:val="Heading1"/>
        <w:numPr>
          <w:ilvl w:val="1"/>
          <w:numId w:val="3"/>
        </w:numPr>
        <w:tabs>
          <w:tab w:val="left" w:pos="549"/>
        </w:tabs>
        <w:spacing w:before="73"/>
        <w:ind w:hanging="369"/>
      </w:pPr>
      <w:r>
        <w:lastRenderedPageBreak/>
        <w:t>Pupils</w:t>
      </w:r>
      <w:r>
        <w:rPr>
          <w:spacing w:val="-7"/>
        </w:rPr>
        <w:t xml:space="preserve"> </w:t>
      </w:r>
      <w:r>
        <w:t>managing</w:t>
      </w:r>
      <w:r>
        <w:rPr>
          <w:spacing w:val="-8"/>
        </w:rPr>
        <w:t xml:space="preserve"> </w:t>
      </w:r>
      <w:r>
        <w:t>their</w:t>
      </w:r>
      <w:r>
        <w:rPr>
          <w:spacing w:val="-4"/>
        </w:rPr>
        <w:t xml:space="preserve"> </w:t>
      </w:r>
      <w:r>
        <w:t>own</w:t>
      </w:r>
      <w:r>
        <w:rPr>
          <w:spacing w:val="-6"/>
        </w:rPr>
        <w:t xml:space="preserve"> </w:t>
      </w:r>
      <w:r>
        <w:rPr>
          <w:spacing w:val="-4"/>
        </w:rPr>
        <w:t>needs</w:t>
      </w:r>
    </w:p>
    <w:p w:rsidR="002322A1" w:rsidRDefault="000B1F3F">
      <w:pPr>
        <w:pStyle w:val="BodyText"/>
        <w:spacing w:before="162"/>
        <w:ind w:left="180"/>
      </w:pPr>
      <w:r>
        <w:t>Pupils</w:t>
      </w:r>
      <w:r>
        <w:rPr>
          <w:spacing w:val="-1"/>
        </w:rPr>
        <w:t xml:space="preserve"> </w:t>
      </w:r>
      <w:r>
        <w:t>who</w:t>
      </w:r>
      <w:r>
        <w:rPr>
          <w:spacing w:val="-2"/>
        </w:rPr>
        <w:t xml:space="preserve"> </w:t>
      </w:r>
      <w:r>
        <w:t>are</w:t>
      </w:r>
      <w:r>
        <w:rPr>
          <w:spacing w:val="-1"/>
        </w:rPr>
        <w:t xml:space="preserve"> </w:t>
      </w:r>
      <w:r>
        <w:t>competent</w:t>
      </w:r>
      <w:r>
        <w:rPr>
          <w:spacing w:val="-1"/>
        </w:rPr>
        <w:t xml:space="preserve"> </w:t>
      </w:r>
      <w:r>
        <w:t>will</w:t>
      </w:r>
      <w:r>
        <w:rPr>
          <w:spacing w:val="-2"/>
        </w:rPr>
        <w:t xml:space="preserve"> </w:t>
      </w:r>
      <w:r>
        <w:t>be</w:t>
      </w:r>
      <w:r>
        <w:rPr>
          <w:spacing w:val="-2"/>
        </w:rPr>
        <w:t xml:space="preserve"> </w:t>
      </w:r>
      <w:r>
        <w:t>encouraged</w:t>
      </w:r>
      <w:r>
        <w:rPr>
          <w:spacing w:val="-4"/>
        </w:rPr>
        <w:t xml:space="preserve"> </w:t>
      </w:r>
      <w:r>
        <w:t>to</w:t>
      </w:r>
      <w:r>
        <w:rPr>
          <w:spacing w:val="-4"/>
        </w:rPr>
        <w:t xml:space="preserve"> </w:t>
      </w:r>
      <w:r>
        <w:t>take</w:t>
      </w:r>
      <w:r>
        <w:rPr>
          <w:spacing w:val="-2"/>
        </w:rPr>
        <w:t xml:space="preserve"> </w:t>
      </w:r>
      <w:r>
        <w:t>responsibility</w:t>
      </w:r>
      <w:r>
        <w:rPr>
          <w:spacing w:val="-1"/>
        </w:rPr>
        <w:t xml:space="preserve"> </w:t>
      </w:r>
      <w:r>
        <w:t>for</w:t>
      </w:r>
      <w:r>
        <w:rPr>
          <w:spacing w:val="-6"/>
        </w:rPr>
        <w:t xml:space="preserve"> </w:t>
      </w:r>
      <w:r>
        <w:t>managing</w:t>
      </w:r>
      <w:r>
        <w:rPr>
          <w:spacing w:val="-2"/>
        </w:rPr>
        <w:t xml:space="preserve"> </w:t>
      </w:r>
      <w:r>
        <w:t>their</w:t>
      </w:r>
      <w:r>
        <w:rPr>
          <w:spacing w:val="-1"/>
        </w:rPr>
        <w:t xml:space="preserve"> </w:t>
      </w:r>
      <w:r>
        <w:t>own</w:t>
      </w:r>
      <w:r>
        <w:rPr>
          <w:spacing w:val="-4"/>
        </w:rPr>
        <w:t xml:space="preserve"> </w:t>
      </w:r>
      <w:r>
        <w:t>medicines</w:t>
      </w:r>
      <w:r>
        <w:rPr>
          <w:spacing w:val="-2"/>
        </w:rPr>
        <w:t xml:space="preserve"> </w:t>
      </w:r>
      <w:r>
        <w:t>and procedures. This will be discussed with parents and it will be reflected in their individual health care plan.</w:t>
      </w:r>
    </w:p>
    <w:p w:rsidR="002322A1" w:rsidRDefault="000B1F3F">
      <w:pPr>
        <w:pStyle w:val="BodyText"/>
        <w:spacing w:before="161"/>
        <w:ind w:left="180" w:right="250"/>
      </w:pPr>
      <w:r>
        <w:t>Pupils will be allowed to carry their own medicines and relevant devices wherever possible. Staff will not force a pupil to take a medicine o</w:t>
      </w:r>
      <w:r>
        <w:t>r carry out a necessary procedure if they refuse but will follow the procedure</w:t>
      </w:r>
      <w:r>
        <w:rPr>
          <w:spacing w:val="-3"/>
        </w:rPr>
        <w:t xml:space="preserve"> </w:t>
      </w:r>
      <w:r>
        <w:t>agreed</w:t>
      </w:r>
      <w:r>
        <w:rPr>
          <w:spacing w:val="-3"/>
        </w:rPr>
        <w:t xml:space="preserve"> </w:t>
      </w:r>
      <w:r>
        <w:t>in</w:t>
      </w:r>
      <w:r>
        <w:rPr>
          <w:spacing w:val="-3"/>
        </w:rPr>
        <w:t xml:space="preserve"> </w:t>
      </w:r>
      <w:r>
        <w:t>the individual</w:t>
      </w:r>
      <w:r>
        <w:rPr>
          <w:spacing w:val="-2"/>
        </w:rPr>
        <w:t xml:space="preserve"> </w:t>
      </w:r>
      <w:r>
        <w:t>health</w:t>
      </w:r>
      <w:r>
        <w:rPr>
          <w:spacing w:val="-1"/>
        </w:rPr>
        <w:t xml:space="preserve"> </w:t>
      </w:r>
      <w:r>
        <w:t>care</w:t>
      </w:r>
      <w:r>
        <w:rPr>
          <w:spacing w:val="-3"/>
        </w:rPr>
        <w:t xml:space="preserve"> </w:t>
      </w:r>
      <w:r>
        <w:t>plan and</w:t>
      </w:r>
      <w:r>
        <w:rPr>
          <w:spacing w:val="-1"/>
        </w:rPr>
        <w:t xml:space="preserve"> </w:t>
      </w:r>
      <w:r>
        <w:t>inform</w:t>
      </w:r>
      <w:r>
        <w:rPr>
          <w:spacing w:val="-2"/>
        </w:rPr>
        <w:t xml:space="preserve"> </w:t>
      </w:r>
      <w:r>
        <w:t>parents</w:t>
      </w:r>
      <w:r>
        <w:rPr>
          <w:spacing w:val="-3"/>
        </w:rPr>
        <w:t xml:space="preserve"> </w:t>
      </w:r>
      <w:r>
        <w:t>so</w:t>
      </w:r>
      <w:r>
        <w:rPr>
          <w:spacing w:val="-3"/>
        </w:rPr>
        <w:t xml:space="preserve"> </w:t>
      </w:r>
      <w:r>
        <w:t>that an</w:t>
      </w:r>
      <w:r>
        <w:rPr>
          <w:spacing w:val="-3"/>
        </w:rPr>
        <w:t xml:space="preserve"> </w:t>
      </w:r>
      <w:r>
        <w:t>alternative</w:t>
      </w:r>
      <w:r>
        <w:rPr>
          <w:spacing w:val="-1"/>
        </w:rPr>
        <w:t xml:space="preserve"> </w:t>
      </w:r>
      <w:r>
        <w:t>option</w:t>
      </w:r>
      <w:r>
        <w:rPr>
          <w:spacing w:val="-3"/>
        </w:rPr>
        <w:t xml:space="preserve"> </w:t>
      </w:r>
      <w:r>
        <w:t>can</w:t>
      </w:r>
      <w:r>
        <w:rPr>
          <w:spacing w:val="-1"/>
        </w:rPr>
        <w:t xml:space="preserve"> </w:t>
      </w:r>
      <w:r>
        <w:t>be considered, if necessary.</w:t>
      </w:r>
    </w:p>
    <w:p w:rsidR="002322A1" w:rsidRDefault="000B1F3F">
      <w:pPr>
        <w:pStyle w:val="Heading1"/>
        <w:numPr>
          <w:ilvl w:val="1"/>
          <w:numId w:val="3"/>
        </w:numPr>
        <w:tabs>
          <w:tab w:val="left" w:pos="549"/>
        </w:tabs>
        <w:spacing w:before="160"/>
        <w:ind w:hanging="369"/>
      </w:pPr>
      <w:r>
        <w:t>Unacceptable</w:t>
      </w:r>
      <w:r>
        <w:rPr>
          <w:spacing w:val="-13"/>
        </w:rPr>
        <w:t xml:space="preserve"> </w:t>
      </w:r>
      <w:r>
        <w:rPr>
          <w:spacing w:val="-2"/>
        </w:rPr>
        <w:t>practice</w:t>
      </w:r>
    </w:p>
    <w:p w:rsidR="002322A1" w:rsidRDefault="000B1F3F">
      <w:pPr>
        <w:pStyle w:val="BodyText"/>
        <w:spacing w:before="162"/>
        <w:ind w:left="180" w:right="615"/>
      </w:pPr>
      <w:r>
        <w:t>School</w:t>
      </w:r>
      <w:r>
        <w:rPr>
          <w:spacing w:val="-3"/>
        </w:rPr>
        <w:t xml:space="preserve"> </w:t>
      </w:r>
      <w:r>
        <w:t>staff</w:t>
      </w:r>
      <w:r>
        <w:rPr>
          <w:spacing w:val="-3"/>
        </w:rPr>
        <w:t xml:space="preserve"> </w:t>
      </w:r>
      <w:r>
        <w:t>should</w:t>
      </w:r>
      <w:r>
        <w:rPr>
          <w:spacing w:val="-2"/>
        </w:rPr>
        <w:t xml:space="preserve"> </w:t>
      </w:r>
      <w:r>
        <w:t>use</w:t>
      </w:r>
      <w:r>
        <w:rPr>
          <w:spacing w:val="-4"/>
        </w:rPr>
        <w:t xml:space="preserve"> </w:t>
      </w:r>
      <w:r>
        <w:t>their</w:t>
      </w:r>
      <w:r>
        <w:rPr>
          <w:spacing w:val="-1"/>
        </w:rPr>
        <w:t xml:space="preserve"> </w:t>
      </w:r>
      <w:r>
        <w:t>discretion</w:t>
      </w:r>
      <w:r>
        <w:rPr>
          <w:spacing w:val="-2"/>
        </w:rPr>
        <w:t xml:space="preserve"> </w:t>
      </w:r>
      <w:r>
        <w:t>and</w:t>
      </w:r>
      <w:r>
        <w:rPr>
          <w:spacing w:val="-4"/>
        </w:rPr>
        <w:t xml:space="preserve"> </w:t>
      </w:r>
      <w:r>
        <w:t>judge</w:t>
      </w:r>
      <w:r>
        <w:rPr>
          <w:spacing w:val="-4"/>
        </w:rPr>
        <w:t xml:space="preserve"> </w:t>
      </w:r>
      <w:r>
        <w:t>each</w:t>
      </w:r>
      <w:r>
        <w:rPr>
          <w:spacing w:val="-2"/>
        </w:rPr>
        <w:t xml:space="preserve"> </w:t>
      </w:r>
      <w:r>
        <w:t>case</w:t>
      </w:r>
      <w:r>
        <w:rPr>
          <w:spacing w:val="-2"/>
        </w:rPr>
        <w:t xml:space="preserve"> </w:t>
      </w:r>
      <w:r>
        <w:t>individually</w:t>
      </w:r>
      <w:r>
        <w:rPr>
          <w:spacing w:val="-1"/>
        </w:rPr>
        <w:t xml:space="preserve"> </w:t>
      </w:r>
      <w:r>
        <w:t>with</w:t>
      </w:r>
      <w:r>
        <w:rPr>
          <w:spacing w:val="-2"/>
        </w:rPr>
        <w:t xml:space="preserve"> </w:t>
      </w:r>
      <w:r>
        <w:t>reference</w:t>
      </w:r>
      <w:r>
        <w:rPr>
          <w:spacing w:val="-4"/>
        </w:rPr>
        <w:t xml:space="preserve"> </w:t>
      </w:r>
      <w:r>
        <w:t>to</w:t>
      </w:r>
      <w:r>
        <w:rPr>
          <w:spacing w:val="-6"/>
        </w:rPr>
        <w:t xml:space="preserve"> </w:t>
      </w:r>
      <w:r>
        <w:t>the</w:t>
      </w:r>
      <w:r>
        <w:rPr>
          <w:spacing w:val="-2"/>
        </w:rPr>
        <w:t xml:space="preserve"> </w:t>
      </w:r>
      <w:r>
        <w:t>pupil’s individual health care plan, but it is generally not acceptable to:</w:t>
      </w:r>
    </w:p>
    <w:p w:rsidR="002322A1" w:rsidRDefault="000B1F3F">
      <w:pPr>
        <w:pStyle w:val="ListParagraph"/>
        <w:numPr>
          <w:ilvl w:val="2"/>
          <w:numId w:val="3"/>
        </w:numPr>
        <w:tabs>
          <w:tab w:val="left" w:pos="518"/>
          <w:tab w:val="left" w:pos="520"/>
        </w:tabs>
        <w:spacing w:before="163" w:line="237" w:lineRule="auto"/>
        <w:ind w:right="406"/>
      </w:pPr>
      <w:r>
        <w:t>Prevent</w:t>
      </w:r>
      <w:r>
        <w:rPr>
          <w:spacing w:val="-3"/>
        </w:rPr>
        <w:t xml:space="preserve"> </w:t>
      </w:r>
      <w:r>
        <w:t>pupils</w:t>
      </w:r>
      <w:r>
        <w:rPr>
          <w:spacing w:val="-1"/>
        </w:rPr>
        <w:t xml:space="preserve"> </w:t>
      </w:r>
      <w:r>
        <w:t>from</w:t>
      </w:r>
      <w:r>
        <w:rPr>
          <w:spacing w:val="-3"/>
        </w:rPr>
        <w:t xml:space="preserve"> </w:t>
      </w:r>
      <w:r>
        <w:t>easily</w:t>
      </w:r>
      <w:r>
        <w:rPr>
          <w:spacing w:val="-1"/>
        </w:rPr>
        <w:t xml:space="preserve"> </w:t>
      </w:r>
      <w:r>
        <w:t>accessing</w:t>
      </w:r>
      <w:r>
        <w:rPr>
          <w:spacing w:val="-4"/>
        </w:rPr>
        <w:t xml:space="preserve"> </w:t>
      </w:r>
      <w:r>
        <w:t>their</w:t>
      </w:r>
      <w:r>
        <w:rPr>
          <w:spacing w:val="-3"/>
        </w:rPr>
        <w:t xml:space="preserve"> </w:t>
      </w:r>
      <w:r>
        <w:t>inhalers</w:t>
      </w:r>
      <w:r>
        <w:rPr>
          <w:spacing w:val="-1"/>
        </w:rPr>
        <w:t xml:space="preserve"> </w:t>
      </w:r>
      <w:r>
        <w:t>and</w:t>
      </w:r>
      <w:r>
        <w:rPr>
          <w:spacing w:val="-4"/>
        </w:rPr>
        <w:t xml:space="preserve"> </w:t>
      </w:r>
      <w:r>
        <w:t>medication,</w:t>
      </w:r>
      <w:r>
        <w:rPr>
          <w:spacing w:val="-3"/>
        </w:rPr>
        <w:t xml:space="preserve"> </w:t>
      </w:r>
      <w:r>
        <w:t>and</w:t>
      </w:r>
      <w:r>
        <w:rPr>
          <w:spacing w:val="-4"/>
        </w:rPr>
        <w:t xml:space="preserve"> </w:t>
      </w:r>
      <w:r>
        <w:t>administering</w:t>
      </w:r>
      <w:r>
        <w:rPr>
          <w:spacing w:val="-4"/>
        </w:rPr>
        <w:t xml:space="preserve"> </w:t>
      </w:r>
      <w:r>
        <w:t>their</w:t>
      </w:r>
      <w:r>
        <w:rPr>
          <w:spacing w:val="-3"/>
        </w:rPr>
        <w:t xml:space="preserve"> </w:t>
      </w:r>
      <w:r>
        <w:t>medication when and wh</w:t>
      </w:r>
      <w:r>
        <w:t>ere necessary</w:t>
      </w:r>
    </w:p>
    <w:p w:rsidR="002322A1" w:rsidRDefault="000B1F3F">
      <w:pPr>
        <w:pStyle w:val="ListParagraph"/>
        <w:numPr>
          <w:ilvl w:val="2"/>
          <w:numId w:val="3"/>
        </w:numPr>
        <w:tabs>
          <w:tab w:val="left" w:pos="519"/>
        </w:tabs>
        <w:spacing w:before="124"/>
        <w:ind w:left="519" w:hanging="169"/>
      </w:pPr>
      <w:r>
        <w:t>Assume</w:t>
      </w:r>
      <w:r>
        <w:rPr>
          <w:spacing w:val="-7"/>
        </w:rPr>
        <w:t xml:space="preserve"> </w:t>
      </w:r>
      <w:r>
        <w:t>that</w:t>
      </w:r>
      <w:r>
        <w:rPr>
          <w:spacing w:val="-5"/>
        </w:rPr>
        <w:t xml:space="preserve"> </w:t>
      </w:r>
      <w:r>
        <w:t>every</w:t>
      </w:r>
      <w:r>
        <w:rPr>
          <w:spacing w:val="-3"/>
        </w:rPr>
        <w:t xml:space="preserve"> </w:t>
      </w:r>
      <w:r>
        <w:t>pupil</w:t>
      </w:r>
      <w:r>
        <w:rPr>
          <w:spacing w:val="-7"/>
        </w:rPr>
        <w:t xml:space="preserve"> </w:t>
      </w:r>
      <w:r>
        <w:t>with</w:t>
      </w:r>
      <w:r>
        <w:rPr>
          <w:spacing w:val="-4"/>
        </w:rPr>
        <w:t xml:space="preserve"> </w:t>
      </w:r>
      <w:r>
        <w:t>the</w:t>
      </w:r>
      <w:r>
        <w:rPr>
          <w:spacing w:val="-6"/>
        </w:rPr>
        <w:t xml:space="preserve"> </w:t>
      </w:r>
      <w:r>
        <w:t>same</w:t>
      </w:r>
      <w:r>
        <w:rPr>
          <w:spacing w:val="-6"/>
        </w:rPr>
        <w:t xml:space="preserve"> </w:t>
      </w:r>
      <w:r>
        <w:t>condition</w:t>
      </w:r>
      <w:r>
        <w:rPr>
          <w:spacing w:val="-6"/>
        </w:rPr>
        <w:t xml:space="preserve"> </w:t>
      </w:r>
      <w:r>
        <w:t>requires</w:t>
      </w:r>
      <w:r>
        <w:rPr>
          <w:spacing w:val="-4"/>
        </w:rPr>
        <w:t xml:space="preserve"> </w:t>
      </w:r>
      <w:r>
        <w:t>the</w:t>
      </w:r>
      <w:r>
        <w:rPr>
          <w:spacing w:val="-6"/>
        </w:rPr>
        <w:t xml:space="preserve"> </w:t>
      </w:r>
      <w:r>
        <w:t>same</w:t>
      </w:r>
      <w:r>
        <w:rPr>
          <w:spacing w:val="-6"/>
        </w:rPr>
        <w:t xml:space="preserve"> </w:t>
      </w:r>
      <w:r>
        <w:rPr>
          <w:spacing w:val="-2"/>
        </w:rPr>
        <w:t>treatment</w:t>
      </w:r>
    </w:p>
    <w:p w:rsidR="002322A1" w:rsidRDefault="000B1F3F">
      <w:pPr>
        <w:pStyle w:val="ListParagraph"/>
        <w:numPr>
          <w:ilvl w:val="2"/>
          <w:numId w:val="3"/>
        </w:numPr>
        <w:tabs>
          <w:tab w:val="left" w:pos="519"/>
        </w:tabs>
        <w:spacing w:before="117"/>
        <w:ind w:left="519" w:hanging="169"/>
      </w:pPr>
      <w:r>
        <w:t>Ignore</w:t>
      </w:r>
      <w:r>
        <w:rPr>
          <w:spacing w:val="-6"/>
        </w:rPr>
        <w:t xml:space="preserve"> </w:t>
      </w:r>
      <w:r>
        <w:t>the</w:t>
      </w:r>
      <w:r>
        <w:rPr>
          <w:spacing w:val="-5"/>
        </w:rPr>
        <w:t xml:space="preserve"> </w:t>
      </w:r>
      <w:r>
        <w:t>views</w:t>
      </w:r>
      <w:r>
        <w:rPr>
          <w:spacing w:val="-3"/>
        </w:rPr>
        <w:t xml:space="preserve"> </w:t>
      </w:r>
      <w:r>
        <w:t>of</w:t>
      </w:r>
      <w:r>
        <w:rPr>
          <w:spacing w:val="-4"/>
        </w:rPr>
        <w:t xml:space="preserve"> </w:t>
      </w:r>
      <w:r>
        <w:t>the</w:t>
      </w:r>
      <w:r>
        <w:rPr>
          <w:spacing w:val="-4"/>
        </w:rPr>
        <w:t xml:space="preserve"> </w:t>
      </w:r>
      <w:r>
        <w:t>pupil</w:t>
      </w:r>
      <w:r>
        <w:rPr>
          <w:spacing w:val="-3"/>
        </w:rPr>
        <w:t xml:space="preserve"> </w:t>
      </w:r>
      <w:r>
        <w:t>or</w:t>
      </w:r>
      <w:r>
        <w:rPr>
          <w:spacing w:val="-3"/>
        </w:rPr>
        <w:t xml:space="preserve"> </w:t>
      </w:r>
      <w:r>
        <w:t>their</w:t>
      </w:r>
      <w:r>
        <w:rPr>
          <w:spacing w:val="-2"/>
        </w:rPr>
        <w:t xml:space="preserve"> parents</w:t>
      </w:r>
    </w:p>
    <w:p w:rsidR="002322A1" w:rsidRDefault="000B1F3F">
      <w:pPr>
        <w:pStyle w:val="ListParagraph"/>
        <w:numPr>
          <w:ilvl w:val="2"/>
          <w:numId w:val="3"/>
        </w:numPr>
        <w:tabs>
          <w:tab w:val="left" w:pos="519"/>
        </w:tabs>
        <w:spacing w:before="119"/>
        <w:ind w:left="519" w:hanging="169"/>
      </w:pPr>
      <w:r>
        <w:t>Ignore</w:t>
      </w:r>
      <w:r>
        <w:rPr>
          <w:spacing w:val="-7"/>
        </w:rPr>
        <w:t xml:space="preserve"> </w:t>
      </w:r>
      <w:r>
        <w:t>medical</w:t>
      </w:r>
      <w:r>
        <w:rPr>
          <w:spacing w:val="-5"/>
        </w:rPr>
        <w:t xml:space="preserve"> </w:t>
      </w:r>
      <w:r>
        <w:t>evidence</w:t>
      </w:r>
      <w:r>
        <w:rPr>
          <w:spacing w:val="-9"/>
        </w:rPr>
        <w:t xml:space="preserve"> </w:t>
      </w:r>
      <w:r>
        <w:t>or</w:t>
      </w:r>
      <w:r>
        <w:rPr>
          <w:spacing w:val="-4"/>
        </w:rPr>
        <w:t xml:space="preserve"> </w:t>
      </w:r>
      <w:r>
        <w:t>opinion</w:t>
      </w:r>
      <w:r>
        <w:rPr>
          <w:spacing w:val="-4"/>
        </w:rPr>
        <w:t xml:space="preserve"> </w:t>
      </w:r>
      <w:r>
        <w:t>(although</w:t>
      </w:r>
      <w:r>
        <w:rPr>
          <w:spacing w:val="-6"/>
        </w:rPr>
        <w:t xml:space="preserve"> </w:t>
      </w:r>
      <w:r>
        <w:t>this</w:t>
      </w:r>
      <w:r>
        <w:rPr>
          <w:spacing w:val="-7"/>
        </w:rPr>
        <w:t xml:space="preserve"> </w:t>
      </w:r>
      <w:r>
        <w:t>may</w:t>
      </w:r>
      <w:r>
        <w:rPr>
          <w:spacing w:val="-4"/>
        </w:rPr>
        <w:t xml:space="preserve"> </w:t>
      </w:r>
      <w:r>
        <w:t>be</w:t>
      </w:r>
      <w:r>
        <w:rPr>
          <w:spacing w:val="-6"/>
        </w:rPr>
        <w:t xml:space="preserve"> </w:t>
      </w:r>
      <w:r>
        <w:rPr>
          <w:spacing w:val="-2"/>
        </w:rPr>
        <w:t>challenged)</w:t>
      </w:r>
    </w:p>
    <w:p w:rsidR="002322A1" w:rsidRDefault="000B1F3F">
      <w:pPr>
        <w:pStyle w:val="ListParagraph"/>
        <w:numPr>
          <w:ilvl w:val="2"/>
          <w:numId w:val="3"/>
        </w:numPr>
        <w:tabs>
          <w:tab w:val="left" w:pos="518"/>
          <w:tab w:val="left" w:pos="520"/>
        </w:tabs>
        <w:spacing w:before="120" w:line="237" w:lineRule="auto"/>
        <w:ind w:right="954"/>
        <w:jc w:val="both"/>
        <w:rPr>
          <w:sz w:val="20"/>
        </w:rPr>
      </w:pPr>
      <w:r>
        <w:t>Send</w:t>
      </w:r>
      <w:r>
        <w:rPr>
          <w:spacing w:val="-1"/>
        </w:rPr>
        <w:t xml:space="preserve"> </w:t>
      </w:r>
      <w:r>
        <w:t>children</w:t>
      </w:r>
      <w:r>
        <w:rPr>
          <w:spacing w:val="-1"/>
        </w:rPr>
        <w:t xml:space="preserve"> </w:t>
      </w:r>
      <w:r>
        <w:t>with</w:t>
      </w:r>
      <w:r>
        <w:rPr>
          <w:spacing w:val="-3"/>
        </w:rPr>
        <w:t xml:space="preserve"> </w:t>
      </w:r>
      <w:r>
        <w:t>medical</w:t>
      </w:r>
      <w:r>
        <w:rPr>
          <w:spacing w:val="-2"/>
        </w:rPr>
        <w:t xml:space="preserve"> </w:t>
      </w:r>
      <w:r>
        <w:t>conditions home</w:t>
      </w:r>
      <w:r>
        <w:rPr>
          <w:spacing w:val="-3"/>
        </w:rPr>
        <w:t xml:space="preserve"> </w:t>
      </w:r>
      <w:r>
        <w:t>frequently for</w:t>
      </w:r>
      <w:r>
        <w:rPr>
          <w:spacing w:val="-2"/>
        </w:rPr>
        <w:t xml:space="preserve"> </w:t>
      </w:r>
      <w:r>
        <w:t>reasons</w:t>
      </w:r>
      <w:r>
        <w:rPr>
          <w:spacing w:val="-3"/>
        </w:rPr>
        <w:t xml:space="preserve"> </w:t>
      </w:r>
      <w:r>
        <w:t>associated</w:t>
      </w:r>
      <w:r>
        <w:rPr>
          <w:spacing w:val="-1"/>
        </w:rPr>
        <w:t xml:space="preserve"> </w:t>
      </w:r>
      <w:r>
        <w:t>with</w:t>
      </w:r>
      <w:r>
        <w:rPr>
          <w:spacing w:val="-3"/>
        </w:rPr>
        <w:t xml:space="preserve"> </w:t>
      </w:r>
      <w:r>
        <w:t>their</w:t>
      </w:r>
      <w:r>
        <w:rPr>
          <w:spacing w:val="-2"/>
        </w:rPr>
        <w:t xml:space="preserve"> </w:t>
      </w:r>
      <w:r>
        <w:t>medical condition</w:t>
      </w:r>
      <w:r>
        <w:rPr>
          <w:spacing w:val="-2"/>
        </w:rPr>
        <w:t xml:space="preserve"> </w:t>
      </w:r>
      <w:r>
        <w:t>or</w:t>
      </w:r>
      <w:r>
        <w:rPr>
          <w:spacing w:val="-3"/>
        </w:rPr>
        <w:t xml:space="preserve"> </w:t>
      </w:r>
      <w:r>
        <w:t>prevent</w:t>
      </w:r>
      <w:r>
        <w:rPr>
          <w:spacing w:val="-3"/>
        </w:rPr>
        <w:t xml:space="preserve"> </w:t>
      </w:r>
      <w:r>
        <w:t>them</w:t>
      </w:r>
      <w:r>
        <w:rPr>
          <w:spacing w:val="-3"/>
        </w:rPr>
        <w:t xml:space="preserve"> </w:t>
      </w:r>
      <w:r>
        <w:t>from</w:t>
      </w:r>
      <w:r>
        <w:rPr>
          <w:spacing w:val="-3"/>
        </w:rPr>
        <w:t xml:space="preserve"> </w:t>
      </w:r>
      <w:r>
        <w:t>staying</w:t>
      </w:r>
      <w:r>
        <w:rPr>
          <w:spacing w:val="-4"/>
        </w:rPr>
        <w:t xml:space="preserve"> </w:t>
      </w:r>
      <w:r>
        <w:t>for</w:t>
      </w:r>
      <w:r>
        <w:rPr>
          <w:spacing w:val="-3"/>
        </w:rPr>
        <w:t xml:space="preserve"> </w:t>
      </w:r>
      <w:r>
        <w:t>normal</w:t>
      </w:r>
      <w:r>
        <w:rPr>
          <w:spacing w:val="-2"/>
        </w:rPr>
        <w:t xml:space="preserve"> </w:t>
      </w:r>
      <w:r>
        <w:t>school</w:t>
      </w:r>
      <w:r>
        <w:rPr>
          <w:spacing w:val="-3"/>
        </w:rPr>
        <w:t xml:space="preserve"> </w:t>
      </w:r>
      <w:r>
        <w:t>activities, including</w:t>
      </w:r>
      <w:r>
        <w:rPr>
          <w:spacing w:val="-2"/>
        </w:rPr>
        <w:t xml:space="preserve"> </w:t>
      </w:r>
      <w:r>
        <w:t>lunch,</w:t>
      </w:r>
      <w:r>
        <w:rPr>
          <w:spacing w:val="-1"/>
        </w:rPr>
        <w:t xml:space="preserve"> </w:t>
      </w:r>
      <w:r>
        <w:t>unless</w:t>
      </w:r>
      <w:r>
        <w:rPr>
          <w:spacing w:val="-6"/>
        </w:rPr>
        <w:t xml:space="preserve"> </w:t>
      </w:r>
      <w:r>
        <w:t>this</w:t>
      </w:r>
      <w:r>
        <w:rPr>
          <w:spacing w:val="-1"/>
        </w:rPr>
        <w:t xml:space="preserve"> </w:t>
      </w:r>
      <w:r>
        <w:t xml:space="preserve">is specified in their </w:t>
      </w:r>
      <w:r>
        <w:rPr>
          <w:sz w:val="20"/>
        </w:rPr>
        <w:t>individual health care plan</w:t>
      </w:r>
    </w:p>
    <w:p w:rsidR="002322A1" w:rsidRDefault="000B1F3F">
      <w:pPr>
        <w:pStyle w:val="ListParagraph"/>
        <w:numPr>
          <w:ilvl w:val="2"/>
          <w:numId w:val="3"/>
        </w:numPr>
        <w:tabs>
          <w:tab w:val="left" w:pos="518"/>
          <w:tab w:val="left" w:pos="520"/>
        </w:tabs>
        <w:spacing w:before="125" w:line="237" w:lineRule="auto"/>
        <w:ind w:right="1124"/>
      </w:pPr>
      <w:r>
        <w:t>If</w:t>
      </w:r>
      <w:r>
        <w:rPr>
          <w:spacing w:val="-2"/>
        </w:rPr>
        <w:t xml:space="preserve"> </w:t>
      </w:r>
      <w:r>
        <w:t>the</w:t>
      </w:r>
      <w:r>
        <w:rPr>
          <w:spacing w:val="-3"/>
        </w:rPr>
        <w:t xml:space="preserve"> </w:t>
      </w:r>
      <w:r>
        <w:t>pupil</w:t>
      </w:r>
      <w:r>
        <w:rPr>
          <w:spacing w:val="-1"/>
        </w:rPr>
        <w:t xml:space="preserve"> </w:t>
      </w:r>
      <w:r>
        <w:t>becomes</w:t>
      </w:r>
      <w:r>
        <w:rPr>
          <w:spacing w:val="-1"/>
        </w:rPr>
        <w:t xml:space="preserve"> </w:t>
      </w:r>
      <w:r>
        <w:t>ill, send</w:t>
      </w:r>
      <w:r>
        <w:rPr>
          <w:spacing w:val="-1"/>
        </w:rPr>
        <w:t xml:space="preserve"> </w:t>
      </w:r>
      <w:r>
        <w:t>them</w:t>
      </w:r>
      <w:r>
        <w:rPr>
          <w:spacing w:val="-2"/>
        </w:rPr>
        <w:t xml:space="preserve"> </w:t>
      </w:r>
      <w:r>
        <w:t>to</w:t>
      </w:r>
      <w:r>
        <w:rPr>
          <w:spacing w:val="-3"/>
        </w:rPr>
        <w:t xml:space="preserve"> </w:t>
      </w:r>
      <w:r>
        <w:t>the</w:t>
      </w:r>
      <w:r>
        <w:rPr>
          <w:spacing w:val="-3"/>
        </w:rPr>
        <w:t xml:space="preserve"> </w:t>
      </w:r>
      <w:r>
        <w:t>school</w:t>
      </w:r>
      <w:r>
        <w:rPr>
          <w:spacing w:val="-2"/>
        </w:rPr>
        <w:t xml:space="preserve"> </w:t>
      </w:r>
      <w:r>
        <w:t>office</w:t>
      </w:r>
      <w:r>
        <w:rPr>
          <w:spacing w:val="-1"/>
        </w:rPr>
        <w:t xml:space="preserve"> </w:t>
      </w:r>
      <w:r>
        <w:t>or</w:t>
      </w:r>
      <w:r>
        <w:rPr>
          <w:spacing w:val="-2"/>
        </w:rPr>
        <w:t xml:space="preserve"> </w:t>
      </w:r>
      <w:r>
        <w:t>medical</w:t>
      </w:r>
      <w:r>
        <w:rPr>
          <w:spacing w:val="-4"/>
        </w:rPr>
        <w:t xml:space="preserve"> </w:t>
      </w:r>
      <w:r>
        <w:t>room</w:t>
      </w:r>
      <w:r>
        <w:rPr>
          <w:spacing w:val="-2"/>
        </w:rPr>
        <w:t xml:space="preserve"> </w:t>
      </w:r>
      <w:r>
        <w:t>unaccompanied</w:t>
      </w:r>
      <w:r>
        <w:rPr>
          <w:spacing w:val="-1"/>
        </w:rPr>
        <w:t xml:space="preserve"> </w:t>
      </w:r>
      <w:r>
        <w:t>or</w:t>
      </w:r>
      <w:r>
        <w:rPr>
          <w:spacing w:val="-1"/>
        </w:rPr>
        <w:t xml:space="preserve"> </w:t>
      </w:r>
      <w:r>
        <w:t>with someone unsuitable</w:t>
      </w:r>
    </w:p>
    <w:p w:rsidR="002322A1" w:rsidRDefault="000B1F3F">
      <w:pPr>
        <w:pStyle w:val="ListParagraph"/>
        <w:numPr>
          <w:ilvl w:val="2"/>
          <w:numId w:val="3"/>
        </w:numPr>
        <w:tabs>
          <w:tab w:val="left" w:pos="518"/>
          <w:tab w:val="left" w:pos="520"/>
        </w:tabs>
        <w:spacing w:before="123" w:line="237" w:lineRule="auto"/>
        <w:ind w:right="429"/>
      </w:pPr>
      <w:proofErr w:type="spellStart"/>
      <w:r>
        <w:t>Penalise</w:t>
      </w:r>
      <w:proofErr w:type="spellEnd"/>
      <w:r>
        <w:rPr>
          <w:spacing w:val="-1"/>
        </w:rPr>
        <w:t xml:space="preserve"> </w:t>
      </w:r>
      <w:r>
        <w:t>pupils for</w:t>
      </w:r>
      <w:r>
        <w:rPr>
          <w:spacing w:val="-2"/>
        </w:rPr>
        <w:t xml:space="preserve"> </w:t>
      </w:r>
      <w:r>
        <w:t>their</w:t>
      </w:r>
      <w:r>
        <w:rPr>
          <w:spacing w:val="-4"/>
        </w:rPr>
        <w:t xml:space="preserve"> </w:t>
      </w:r>
      <w:r>
        <w:t>attendance</w:t>
      </w:r>
      <w:r>
        <w:rPr>
          <w:spacing w:val="-3"/>
        </w:rPr>
        <w:t xml:space="preserve"> </w:t>
      </w:r>
      <w:r>
        <w:t>record</w:t>
      </w:r>
      <w:r>
        <w:rPr>
          <w:spacing w:val="-3"/>
        </w:rPr>
        <w:t xml:space="preserve"> </w:t>
      </w:r>
      <w:r>
        <w:t>if</w:t>
      </w:r>
      <w:r>
        <w:rPr>
          <w:spacing w:val="-2"/>
        </w:rPr>
        <w:t xml:space="preserve"> </w:t>
      </w:r>
      <w:r>
        <w:t>their</w:t>
      </w:r>
      <w:r>
        <w:rPr>
          <w:spacing w:val="-2"/>
        </w:rPr>
        <w:t xml:space="preserve"> </w:t>
      </w:r>
      <w:r>
        <w:t>absences</w:t>
      </w:r>
      <w:r>
        <w:rPr>
          <w:spacing w:val="-3"/>
        </w:rPr>
        <w:t xml:space="preserve"> </w:t>
      </w:r>
      <w:r>
        <w:t>are</w:t>
      </w:r>
      <w:r>
        <w:rPr>
          <w:spacing w:val="-3"/>
        </w:rPr>
        <w:t xml:space="preserve"> </w:t>
      </w:r>
      <w:r>
        <w:t>related</w:t>
      </w:r>
      <w:r>
        <w:rPr>
          <w:spacing w:val="-3"/>
        </w:rPr>
        <w:t xml:space="preserve"> </w:t>
      </w:r>
      <w:r>
        <w:t>to</w:t>
      </w:r>
      <w:r>
        <w:rPr>
          <w:spacing w:val="-5"/>
        </w:rPr>
        <w:t xml:space="preserve"> </w:t>
      </w:r>
      <w:r>
        <w:t>their</w:t>
      </w:r>
      <w:r>
        <w:rPr>
          <w:spacing w:val="-2"/>
        </w:rPr>
        <w:t xml:space="preserve"> </w:t>
      </w:r>
      <w:r>
        <w:t>medical</w:t>
      </w:r>
      <w:r>
        <w:rPr>
          <w:spacing w:val="-2"/>
        </w:rPr>
        <w:t xml:space="preserve"> </w:t>
      </w:r>
      <w:r>
        <w:t>condition,</w:t>
      </w:r>
      <w:r>
        <w:rPr>
          <w:spacing w:val="-2"/>
        </w:rPr>
        <w:t xml:space="preserve"> </w:t>
      </w:r>
      <w:r>
        <w:t>e.g. hospital appointments</w:t>
      </w:r>
    </w:p>
    <w:p w:rsidR="002322A1" w:rsidRDefault="000B1F3F">
      <w:pPr>
        <w:pStyle w:val="ListParagraph"/>
        <w:numPr>
          <w:ilvl w:val="2"/>
          <w:numId w:val="3"/>
        </w:numPr>
        <w:tabs>
          <w:tab w:val="left" w:pos="518"/>
          <w:tab w:val="left" w:pos="520"/>
        </w:tabs>
        <w:spacing w:before="124" w:line="237" w:lineRule="auto"/>
        <w:ind w:right="550"/>
      </w:pPr>
      <w:r>
        <w:t>Prevent</w:t>
      </w:r>
      <w:r>
        <w:rPr>
          <w:spacing w:val="-3"/>
        </w:rPr>
        <w:t xml:space="preserve"> </w:t>
      </w:r>
      <w:r>
        <w:t>pupils</w:t>
      </w:r>
      <w:r>
        <w:rPr>
          <w:spacing w:val="-1"/>
        </w:rPr>
        <w:t xml:space="preserve"> </w:t>
      </w:r>
      <w:r>
        <w:t>from</w:t>
      </w:r>
      <w:r>
        <w:rPr>
          <w:spacing w:val="-3"/>
        </w:rPr>
        <w:t xml:space="preserve"> </w:t>
      </w:r>
      <w:r>
        <w:t>drinking, eating</w:t>
      </w:r>
      <w:r>
        <w:rPr>
          <w:spacing w:val="-2"/>
        </w:rPr>
        <w:t xml:space="preserve"> </w:t>
      </w:r>
      <w:r>
        <w:t>or taking</w:t>
      </w:r>
      <w:r>
        <w:rPr>
          <w:spacing w:val="-4"/>
        </w:rPr>
        <w:t xml:space="preserve"> </w:t>
      </w:r>
      <w:r>
        <w:t>toilet</w:t>
      </w:r>
      <w:r>
        <w:rPr>
          <w:spacing w:val="-3"/>
        </w:rPr>
        <w:t xml:space="preserve"> </w:t>
      </w:r>
      <w:r>
        <w:t>or</w:t>
      </w:r>
      <w:r>
        <w:rPr>
          <w:spacing w:val="-3"/>
        </w:rPr>
        <w:t xml:space="preserve"> </w:t>
      </w:r>
      <w:r>
        <w:t>other</w:t>
      </w:r>
      <w:r>
        <w:rPr>
          <w:spacing w:val="-1"/>
        </w:rPr>
        <w:t xml:space="preserve"> </w:t>
      </w:r>
      <w:r>
        <w:t>breaks</w:t>
      </w:r>
      <w:r>
        <w:rPr>
          <w:spacing w:val="-1"/>
        </w:rPr>
        <w:t xml:space="preserve"> </w:t>
      </w:r>
      <w:r>
        <w:t>whenever</w:t>
      </w:r>
      <w:r>
        <w:rPr>
          <w:spacing w:val="-3"/>
        </w:rPr>
        <w:t xml:space="preserve"> </w:t>
      </w:r>
      <w:r>
        <w:t>they</w:t>
      </w:r>
      <w:r>
        <w:rPr>
          <w:spacing w:val="-1"/>
        </w:rPr>
        <w:t xml:space="preserve"> </w:t>
      </w:r>
      <w:r>
        <w:t>need</w:t>
      </w:r>
      <w:r>
        <w:rPr>
          <w:spacing w:val="-4"/>
        </w:rPr>
        <w:t xml:space="preserve"> </w:t>
      </w:r>
      <w:r>
        <w:t>to</w:t>
      </w:r>
      <w:r>
        <w:rPr>
          <w:spacing w:val="-4"/>
        </w:rPr>
        <w:t xml:space="preserve"> </w:t>
      </w:r>
      <w:r>
        <w:t>in</w:t>
      </w:r>
      <w:r>
        <w:rPr>
          <w:spacing w:val="-2"/>
        </w:rPr>
        <w:t xml:space="preserve"> </w:t>
      </w:r>
      <w:r>
        <w:t>order</w:t>
      </w:r>
      <w:r>
        <w:rPr>
          <w:spacing w:val="-3"/>
        </w:rPr>
        <w:t xml:space="preserve"> </w:t>
      </w:r>
      <w:r>
        <w:t>to manage their medical condition effectively</w:t>
      </w:r>
    </w:p>
    <w:p w:rsidR="002322A1" w:rsidRDefault="000B1F3F">
      <w:pPr>
        <w:pStyle w:val="ListParagraph"/>
        <w:numPr>
          <w:ilvl w:val="2"/>
          <w:numId w:val="3"/>
        </w:numPr>
        <w:tabs>
          <w:tab w:val="left" w:pos="518"/>
          <w:tab w:val="left" w:pos="520"/>
        </w:tabs>
        <w:spacing w:before="121"/>
        <w:ind w:right="415"/>
      </w:pPr>
      <w:r>
        <w:t>Require parents, or otherwise make them feel obliged, to attend school to administer medication or provide</w:t>
      </w:r>
      <w:r>
        <w:rPr>
          <w:spacing w:val="-2"/>
        </w:rPr>
        <w:t xml:space="preserve"> </w:t>
      </w:r>
      <w:r>
        <w:t>medical</w:t>
      </w:r>
      <w:r>
        <w:rPr>
          <w:spacing w:val="-3"/>
        </w:rPr>
        <w:t xml:space="preserve"> </w:t>
      </w:r>
      <w:r>
        <w:t>support</w:t>
      </w:r>
      <w:r>
        <w:rPr>
          <w:spacing w:val="-3"/>
        </w:rPr>
        <w:t xml:space="preserve"> </w:t>
      </w:r>
      <w:r>
        <w:t>to</w:t>
      </w:r>
      <w:r>
        <w:rPr>
          <w:spacing w:val="-4"/>
        </w:rPr>
        <w:t xml:space="preserve"> </w:t>
      </w:r>
      <w:r>
        <w:t>their</w:t>
      </w:r>
      <w:r>
        <w:rPr>
          <w:spacing w:val="-1"/>
        </w:rPr>
        <w:t xml:space="preserve"> </w:t>
      </w:r>
      <w:r>
        <w:t>pupil,</w:t>
      </w:r>
      <w:r>
        <w:rPr>
          <w:spacing w:val="-3"/>
        </w:rPr>
        <w:t xml:space="preserve"> </w:t>
      </w:r>
      <w:r>
        <w:t>including</w:t>
      </w:r>
      <w:r>
        <w:rPr>
          <w:spacing w:val="-2"/>
        </w:rPr>
        <w:t xml:space="preserve"> </w:t>
      </w:r>
      <w:r>
        <w:t>with</w:t>
      </w:r>
      <w:r>
        <w:rPr>
          <w:spacing w:val="-2"/>
        </w:rPr>
        <w:t xml:space="preserve"> </w:t>
      </w:r>
      <w:r>
        <w:t>toileting</w:t>
      </w:r>
      <w:r>
        <w:rPr>
          <w:spacing w:val="-2"/>
        </w:rPr>
        <w:t xml:space="preserve"> </w:t>
      </w:r>
      <w:r>
        <w:t xml:space="preserve">issues. </w:t>
      </w:r>
      <w:r>
        <w:t>No</w:t>
      </w:r>
      <w:r>
        <w:rPr>
          <w:spacing w:val="-4"/>
        </w:rPr>
        <w:t xml:space="preserve"> </w:t>
      </w:r>
      <w:r>
        <w:t>parent</w:t>
      </w:r>
      <w:r>
        <w:rPr>
          <w:spacing w:val="-3"/>
        </w:rPr>
        <w:t xml:space="preserve"> </w:t>
      </w:r>
      <w:r>
        <w:t>should</w:t>
      </w:r>
      <w:r>
        <w:rPr>
          <w:spacing w:val="-2"/>
        </w:rPr>
        <w:t xml:space="preserve"> </w:t>
      </w:r>
      <w:r>
        <w:t>have</w:t>
      </w:r>
      <w:r>
        <w:rPr>
          <w:spacing w:val="-4"/>
        </w:rPr>
        <w:t xml:space="preserve"> </w:t>
      </w:r>
      <w:r>
        <w:t>to</w:t>
      </w:r>
      <w:r>
        <w:rPr>
          <w:spacing w:val="-4"/>
        </w:rPr>
        <w:t xml:space="preserve"> </w:t>
      </w:r>
      <w:r>
        <w:t>give</w:t>
      </w:r>
      <w:r>
        <w:rPr>
          <w:spacing w:val="-4"/>
        </w:rPr>
        <w:t xml:space="preserve"> </w:t>
      </w:r>
      <w:r>
        <w:t>up working because the school is failing to support their child’s medical needs</w:t>
      </w:r>
    </w:p>
    <w:p w:rsidR="002322A1" w:rsidRDefault="000B1F3F">
      <w:pPr>
        <w:pStyle w:val="ListParagraph"/>
        <w:numPr>
          <w:ilvl w:val="2"/>
          <w:numId w:val="3"/>
        </w:numPr>
        <w:tabs>
          <w:tab w:val="left" w:pos="518"/>
          <w:tab w:val="left" w:pos="520"/>
        </w:tabs>
        <w:spacing w:before="122" w:line="237" w:lineRule="auto"/>
        <w:ind w:right="330"/>
      </w:pPr>
      <w:r>
        <w:t>Prevent</w:t>
      </w:r>
      <w:r>
        <w:rPr>
          <w:spacing w:val="-3"/>
        </w:rPr>
        <w:t xml:space="preserve"> </w:t>
      </w:r>
      <w:r>
        <w:t>pupils</w:t>
      </w:r>
      <w:r>
        <w:rPr>
          <w:spacing w:val="-1"/>
        </w:rPr>
        <w:t xml:space="preserve"> </w:t>
      </w:r>
      <w:r>
        <w:t>from</w:t>
      </w:r>
      <w:r>
        <w:rPr>
          <w:spacing w:val="-3"/>
        </w:rPr>
        <w:t xml:space="preserve"> </w:t>
      </w:r>
      <w:r>
        <w:t>participating, or</w:t>
      </w:r>
      <w:r>
        <w:rPr>
          <w:spacing w:val="-1"/>
        </w:rPr>
        <w:t xml:space="preserve"> </w:t>
      </w:r>
      <w:r>
        <w:t>create</w:t>
      </w:r>
      <w:r>
        <w:rPr>
          <w:spacing w:val="-4"/>
        </w:rPr>
        <w:t xml:space="preserve"> </w:t>
      </w:r>
      <w:r>
        <w:t>unnecessary</w:t>
      </w:r>
      <w:r>
        <w:rPr>
          <w:spacing w:val="-4"/>
        </w:rPr>
        <w:t xml:space="preserve"> </w:t>
      </w:r>
      <w:r>
        <w:t>barriers</w:t>
      </w:r>
      <w:r>
        <w:rPr>
          <w:spacing w:val="-4"/>
        </w:rPr>
        <w:t xml:space="preserve"> </w:t>
      </w:r>
      <w:r>
        <w:t>to</w:t>
      </w:r>
      <w:r>
        <w:rPr>
          <w:spacing w:val="-2"/>
        </w:rPr>
        <w:t xml:space="preserve"> </w:t>
      </w:r>
      <w:r>
        <w:t>pupils</w:t>
      </w:r>
      <w:r>
        <w:rPr>
          <w:spacing w:val="-4"/>
        </w:rPr>
        <w:t xml:space="preserve"> </w:t>
      </w:r>
      <w:r>
        <w:t>participating</w:t>
      </w:r>
      <w:r>
        <w:rPr>
          <w:spacing w:val="-2"/>
        </w:rPr>
        <w:t xml:space="preserve"> </w:t>
      </w:r>
      <w:r>
        <w:t>in</w:t>
      </w:r>
      <w:r>
        <w:rPr>
          <w:spacing w:val="-2"/>
        </w:rPr>
        <w:t xml:space="preserve"> </w:t>
      </w:r>
      <w:r>
        <w:t>any</w:t>
      </w:r>
      <w:r>
        <w:rPr>
          <w:spacing w:val="-1"/>
        </w:rPr>
        <w:t xml:space="preserve"> </w:t>
      </w:r>
      <w:r>
        <w:t>aspect of school life, including school trips, e.g. by requiring parents to accompany their child</w:t>
      </w:r>
    </w:p>
    <w:p w:rsidR="002322A1" w:rsidRDefault="000B1F3F">
      <w:pPr>
        <w:pStyle w:val="ListParagraph"/>
        <w:numPr>
          <w:ilvl w:val="2"/>
          <w:numId w:val="3"/>
        </w:numPr>
        <w:tabs>
          <w:tab w:val="left" w:pos="519"/>
        </w:tabs>
        <w:spacing w:before="122"/>
        <w:ind w:left="519" w:hanging="169"/>
      </w:pPr>
      <w:r>
        <w:t>Administer,</w:t>
      </w:r>
      <w:r>
        <w:rPr>
          <w:spacing w:val="-7"/>
        </w:rPr>
        <w:t xml:space="preserve"> </w:t>
      </w:r>
      <w:r>
        <w:t>or</w:t>
      </w:r>
      <w:r>
        <w:rPr>
          <w:spacing w:val="-4"/>
        </w:rPr>
        <w:t xml:space="preserve"> </w:t>
      </w:r>
      <w:r>
        <w:t>ask</w:t>
      </w:r>
      <w:r>
        <w:rPr>
          <w:spacing w:val="-7"/>
        </w:rPr>
        <w:t xml:space="preserve"> </w:t>
      </w:r>
      <w:r>
        <w:t>pupils</w:t>
      </w:r>
      <w:r>
        <w:rPr>
          <w:spacing w:val="-4"/>
        </w:rPr>
        <w:t xml:space="preserve"> </w:t>
      </w:r>
      <w:r>
        <w:t>to</w:t>
      </w:r>
      <w:r>
        <w:rPr>
          <w:spacing w:val="-7"/>
        </w:rPr>
        <w:t xml:space="preserve"> </w:t>
      </w:r>
      <w:r>
        <w:t>administer,</w:t>
      </w:r>
      <w:r>
        <w:rPr>
          <w:spacing w:val="-6"/>
        </w:rPr>
        <w:t xml:space="preserve"> </w:t>
      </w:r>
      <w:r>
        <w:t>medicine</w:t>
      </w:r>
      <w:r>
        <w:rPr>
          <w:spacing w:val="-5"/>
        </w:rPr>
        <w:t xml:space="preserve"> </w:t>
      </w:r>
      <w:r>
        <w:t>in</w:t>
      </w:r>
      <w:r>
        <w:rPr>
          <w:spacing w:val="-5"/>
        </w:rPr>
        <w:t xml:space="preserve"> </w:t>
      </w:r>
      <w:r>
        <w:t>school</w:t>
      </w:r>
      <w:r>
        <w:rPr>
          <w:spacing w:val="-7"/>
        </w:rPr>
        <w:t xml:space="preserve"> </w:t>
      </w:r>
      <w:r>
        <w:rPr>
          <w:spacing w:val="-2"/>
        </w:rPr>
        <w:t>toilets</w:t>
      </w:r>
    </w:p>
    <w:p w:rsidR="002322A1" w:rsidRDefault="002322A1">
      <w:pPr>
        <w:pStyle w:val="BodyText"/>
        <w:spacing w:before="236"/>
      </w:pPr>
    </w:p>
    <w:p w:rsidR="002322A1" w:rsidRDefault="000B1F3F">
      <w:pPr>
        <w:pStyle w:val="Heading1"/>
        <w:numPr>
          <w:ilvl w:val="0"/>
          <w:numId w:val="8"/>
        </w:numPr>
        <w:tabs>
          <w:tab w:val="left" w:pos="533"/>
        </w:tabs>
        <w:ind w:left="533" w:hanging="246"/>
      </w:pPr>
      <w:r>
        <w:t>Emergency</w:t>
      </w:r>
      <w:r>
        <w:rPr>
          <w:spacing w:val="-7"/>
        </w:rPr>
        <w:t xml:space="preserve"> </w:t>
      </w:r>
      <w:r>
        <w:rPr>
          <w:spacing w:val="-2"/>
        </w:rPr>
        <w:t>procedures</w:t>
      </w:r>
    </w:p>
    <w:p w:rsidR="002322A1" w:rsidRDefault="000B1F3F">
      <w:pPr>
        <w:pStyle w:val="BodyText"/>
        <w:spacing w:before="163"/>
        <w:ind w:left="180"/>
      </w:pPr>
      <w:r>
        <w:t>Staff</w:t>
      </w:r>
      <w:r>
        <w:rPr>
          <w:spacing w:val="-2"/>
        </w:rPr>
        <w:t xml:space="preserve"> </w:t>
      </w:r>
      <w:r>
        <w:t>will</w:t>
      </w:r>
      <w:r>
        <w:rPr>
          <w:spacing w:val="-2"/>
        </w:rPr>
        <w:t xml:space="preserve"> </w:t>
      </w:r>
      <w:r>
        <w:t>follow</w:t>
      </w:r>
      <w:r>
        <w:rPr>
          <w:spacing w:val="-3"/>
        </w:rPr>
        <w:t xml:space="preserve"> </w:t>
      </w:r>
      <w:r>
        <w:t>the</w:t>
      </w:r>
      <w:r>
        <w:rPr>
          <w:spacing w:val="-4"/>
        </w:rPr>
        <w:t xml:space="preserve"> </w:t>
      </w:r>
      <w:r>
        <w:t>school’s</w:t>
      </w:r>
      <w:r>
        <w:rPr>
          <w:spacing w:val="-1"/>
        </w:rPr>
        <w:t xml:space="preserve"> </w:t>
      </w:r>
      <w:r>
        <w:t>normal</w:t>
      </w:r>
      <w:r>
        <w:rPr>
          <w:spacing w:val="-3"/>
        </w:rPr>
        <w:t xml:space="preserve"> </w:t>
      </w:r>
      <w:r>
        <w:t>emergency</w:t>
      </w:r>
      <w:r>
        <w:rPr>
          <w:spacing w:val="-1"/>
        </w:rPr>
        <w:t xml:space="preserve"> </w:t>
      </w:r>
      <w:r>
        <w:t>procedures</w:t>
      </w:r>
      <w:r>
        <w:rPr>
          <w:spacing w:val="-4"/>
        </w:rPr>
        <w:t xml:space="preserve"> </w:t>
      </w:r>
      <w:r>
        <w:t>(for</w:t>
      </w:r>
      <w:r>
        <w:rPr>
          <w:spacing w:val="-3"/>
        </w:rPr>
        <w:t xml:space="preserve"> </w:t>
      </w:r>
      <w:r>
        <w:t>exam</w:t>
      </w:r>
      <w:r>
        <w:t>ple,</w:t>
      </w:r>
      <w:r>
        <w:rPr>
          <w:spacing w:val="-3"/>
        </w:rPr>
        <w:t xml:space="preserve"> </w:t>
      </w:r>
      <w:r>
        <w:t>calling</w:t>
      </w:r>
      <w:r>
        <w:rPr>
          <w:spacing w:val="-2"/>
        </w:rPr>
        <w:t xml:space="preserve"> </w:t>
      </w:r>
      <w:r>
        <w:t>999). All</w:t>
      </w:r>
      <w:r>
        <w:rPr>
          <w:spacing w:val="-2"/>
        </w:rPr>
        <w:t xml:space="preserve"> </w:t>
      </w:r>
      <w:r>
        <w:t>pupils’ individual health care plan will clearly set out what constitutes an emergency and will explain what to do.</w:t>
      </w:r>
    </w:p>
    <w:p w:rsidR="002322A1" w:rsidRDefault="000B1F3F">
      <w:pPr>
        <w:pStyle w:val="BodyText"/>
        <w:spacing w:before="161"/>
        <w:ind w:left="180" w:right="309"/>
      </w:pPr>
      <w:r>
        <w:t>If</w:t>
      </w:r>
      <w:r>
        <w:rPr>
          <w:spacing w:val="-2"/>
        </w:rPr>
        <w:t xml:space="preserve"> </w:t>
      </w:r>
      <w:r>
        <w:t>a</w:t>
      </w:r>
      <w:r>
        <w:rPr>
          <w:spacing w:val="-1"/>
        </w:rPr>
        <w:t xml:space="preserve"> </w:t>
      </w:r>
      <w:r>
        <w:t>pupil</w:t>
      </w:r>
      <w:r>
        <w:rPr>
          <w:spacing w:val="-1"/>
        </w:rPr>
        <w:t xml:space="preserve"> </w:t>
      </w:r>
      <w:r>
        <w:t>needs</w:t>
      </w:r>
      <w:r>
        <w:rPr>
          <w:spacing w:val="-3"/>
        </w:rPr>
        <w:t xml:space="preserve"> </w:t>
      </w:r>
      <w:r>
        <w:t>to</w:t>
      </w:r>
      <w:r>
        <w:rPr>
          <w:spacing w:val="-3"/>
        </w:rPr>
        <w:t xml:space="preserve"> </w:t>
      </w:r>
      <w:r>
        <w:t>be</w:t>
      </w:r>
      <w:r>
        <w:rPr>
          <w:spacing w:val="-3"/>
        </w:rPr>
        <w:t xml:space="preserve"> </w:t>
      </w:r>
      <w:r>
        <w:t>taken</w:t>
      </w:r>
      <w:r>
        <w:rPr>
          <w:spacing w:val="-1"/>
        </w:rPr>
        <w:t xml:space="preserve"> </w:t>
      </w:r>
      <w:r>
        <w:t>to</w:t>
      </w:r>
      <w:r>
        <w:rPr>
          <w:spacing w:val="-3"/>
        </w:rPr>
        <w:t xml:space="preserve"> </w:t>
      </w:r>
      <w:r>
        <w:t>hospital,</w:t>
      </w:r>
      <w:r>
        <w:rPr>
          <w:spacing w:val="-2"/>
        </w:rPr>
        <w:t xml:space="preserve"> </w:t>
      </w:r>
      <w:r>
        <w:t>staff</w:t>
      </w:r>
      <w:r>
        <w:rPr>
          <w:spacing w:val="-2"/>
        </w:rPr>
        <w:t xml:space="preserve"> </w:t>
      </w:r>
      <w:r>
        <w:t>will</w:t>
      </w:r>
      <w:r>
        <w:rPr>
          <w:spacing w:val="-1"/>
        </w:rPr>
        <w:t xml:space="preserve"> </w:t>
      </w:r>
      <w:r>
        <w:t>stay</w:t>
      </w:r>
      <w:r>
        <w:rPr>
          <w:spacing w:val="-1"/>
        </w:rPr>
        <w:t xml:space="preserve"> </w:t>
      </w:r>
      <w:r>
        <w:t>with</w:t>
      </w:r>
      <w:r>
        <w:rPr>
          <w:spacing w:val="-3"/>
        </w:rPr>
        <w:t xml:space="preserve"> </w:t>
      </w:r>
      <w:r>
        <w:t>the</w:t>
      </w:r>
      <w:r>
        <w:rPr>
          <w:spacing w:val="-1"/>
        </w:rPr>
        <w:t xml:space="preserve"> </w:t>
      </w:r>
      <w:r>
        <w:t>pupil</w:t>
      </w:r>
      <w:r>
        <w:rPr>
          <w:spacing w:val="-1"/>
        </w:rPr>
        <w:t xml:space="preserve"> </w:t>
      </w:r>
      <w:r>
        <w:t>until</w:t>
      </w:r>
      <w:r>
        <w:rPr>
          <w:spacing w:val="-1"/>
        </w:rPr>
        <w:t xml:space="preserve"> </w:t>
      </w:r>
      <w:r>
        <w:t>the</w:t>
      </w:r>
      <w:r>
        <w:rPr>
          <w:spacing w:val="-3"/>
        </w:rPr>
        <w:t xml:space="preserve"> </w:t>
      </w:r>
      <w:r>
        <w:t>parent arrives</w:t>
      </w:r>
      <w:r>
        <w:rPr>
          <w:spacing w:val="-3"/>
        </w:rPr>
        <w:t xml:space="preserve"> </w:t>
      </w:r>
      <w:r>
        <w:t>or</w:t>
      </w:r>
      <w:r>
        <w:rPr>
          <w:spacing w:val="-1"/>
        </w:rPr>
        <w:t xml:space="preserve"> </w:t>
      </w:r>
      <w:r>
        <w:t>accompany the pupil to hospital by ambulance.</w:t>
      </w:r>
    </w:p>
    <w:p w:rsidR="002322A1" w:rsidRDefault="000B1F3F">
      <w:pPr>
        <w:pStyle w:val="Heading1"/>
        <w:numPr>
          <w:ilvl w:val="0"/>
          <w:numId w:val="8"/>
        </w:numPr>
        <w:tabs>
          <w:tab w:val="left" w:pos="531"/>
        </w:tabs>
        <w:spacing w:before="159"/>
        <w:ind w:left="531" w:hanging="244"/>
      </w:pPr>
      <w:r>
        <w:rPr>
          <w:spacing w:val="-2"/>
        </w:rPr>
        <w:t>Training</w:t>
      </w:r>
    </w:p>
    <w:p w:rsidR="002322A1" w:rsidRDefault="002322A1">
      <w:pPr>
        <w:pStyle w:val="BodyText"/>
        <w:rPr>
          <w:b/>
        </w:rPr>
      </w:pPr>
    </w:p>
    <w:p w:rsidR="002322A1" w:rsidRDefault="000B1F3F">
      <w:pPr>
        <w:pStyle w:val="BodyText"/>
        <w:ind w:left="180" w:right="615"/>
      </w:pPr>
      <w:r>
        <w:t>Staff</w:t>
      </w:r>
      <w:r>
        <w:rPr>
          <w:spacing w:val="-2"/>
        </w:rPr>
        <w:t xml:space="preserve"> </w:t>
      </w:r>
      <w:r>
        <w:t>who</w:t>
      </w:r>
      <w:r>
        <w:rPr>
          <w:spacing w:val="-2"/>
        </w:rPr>
        <w:t xml:space="preserve"> </w:t>
      </w:r>
      <w:r>
        <w:t>are</w:t>
      </w:r>
      <w:r>
        <w:rPr>
          <w:spacing w:val="-4"/>
        </w:rPr>
        <w:t xml:space="preserve"> </w:t>
      </w:r>
      <w:r>
        <w:t>responsible</w:t>
      </w:r>
      <w:r>
        <w:rPr>
          <w:spacing w:val="-2"/>
        </w:rPr>
        <w:t xml:space="preserve"> </w:t>
      </w:r>
      <w:r>
        <w:t>for</w:t>
      </w:r>
      <w:r>
        <w:rPr>
          <w:spacing w:val="-1"/>
        </w:rPr>
        <w:t xml:space="preserve"> </w:t>
      </w:r>
      <w:r>
        <w:t>supporting</w:t>
      </w:r>
      <w:r>
        <w:rPr>
          <w:spacing w:val="-4"/>
        </w:rPr>
        <w:t xml:space="preserve"> </w:t>
      </w:r>
      <w:r>
        <w:t>pupils</w:t>
      </w:r>
      <w:r>
        <w:rPr>
          <w:spacing w:val="-1"/>
        </w:rPr>
        <w:t xml:space="preserve"> </w:t>
      </w:r>
      <w:r>
        <w:t>with</w:t>
      </w:r>
      <w:r>
        <w:rPr>
          <w:spacing w:val="-4"/>
        </w:rPr>
        <w:t xml:space="preserve"> </w:t>
      </w:r>
      <w:r>
        <w:t>medical</w:t>
      </w:r>
      <w:r>
        <w:rPr>
          <w:spacing w:val="-3"/>
        </w:rPr>
        <w:t xml:space="preserve"> </w:t>
      </w:r>
      <w:r>
        <w:t>needs</w:t>
      </w:r>
      <w:r>
        <w:rPr>
          <w:spacing w:val="-1"/>
        </w:rPr>
        <w:t xml:space="preserve"> </w:t>
      </w:r>
      <w:r>
        <w:t>will</w:t>
      </w:r>
      <w:r>
        <w:rPr>
          <w:spacing w:val="-2"/>
        </w:rPr>
        <w:t xml:space="preserve"> </w:t>
      </w:r>
      <w:r>
        <w:t>receive</w:t>
      </w:r>
      <w:r>
        <w:rPr>
          <w:spacing w:val="-2"/>
        </w:rPr>
        <w:t xml:space="preserve"> </w:t>
      </w:r>
      <w:r>
        <w:t>suitable</w:t>
      </w:r>
      <w:r>
        <w:rPr>
          <w:spacing w:val="-2"/>
        </w:rPr>
        <w:t xml:space="preserve"> </w:t>
      </w:r>
      <w:r>
        <w:t>and</w:t>
      </w:r>
      <w:r>
        <w:rPr>
          <w:spacing w:val="-4"/>
        </w:rPr>
        <w:t xml:space="preserve"> </w:t>
      </w:r>
      <w:r>
        <w:t>sufficient training to do so.</w:t>
      </w:r>
    </w:p>
    <w:p w:rsidR="002322A1" w:rsidRDefault="002322A1">
      <w:pPr>
        <w:pStyle w:val="BodyText"/>
      </w:pPr>
    </w:p>
    <w:p w:rsidR="002322A1" w:rsidRDefault="000B1F3F">
      <w:pPr>
        <w:pStyle w:val="BodyText"/>
        <w:ind w:left="180" w:right="615"/>
      </w:pPr>
      <w:r>
        <w:t>The</w:t>
      </w:r>
      <w:r>
        <w:rPr>
          <w:spacing w:val="-2"/>
        </w:rPr>
        <w:t xml:space="preserve"> </w:t>
      </w:r>
      <w:r>
        <w:t>training</w:t>
      </w:r>
      <w:r>
        <w:rPr>
          <w:spacing w:val="-2"/>
        </w:rPr>
        <w:t xml:space="preserve"> </w:t>
      </w:r>
      <w:r>
        <w:t>will</w:t>
      </w:r>
      <w:r>
        <w:rPr>
          <w:spacing w:val="-2"/>
        </w:rPr>
        <w:t xml:space="preserve"> </w:t>
      </w:r>
      <w:r>
        <w:t>be</w:t>
      </w:r>
      <w:r>
        <w:rPr>
          <w:spacing w:val="-2"/>
        </w:rPr>
        <w:t xml:space="preserve"> </w:t>
      </w:r>
      <w:r>
        <w:t>identified</w:t>
      </w:r>
      <w:r>
        <w:rPr>
          <w:spacing w:val="-2"/>
        </w:rPr>
        <w:t xml:space="preserve"> </w:t>
      </w:r>
      <w:r>
        <w:t>during</w:t>
      </w:r>
      <w:r>
        <w:rPr>
          <w:spacing w:val="-4"/>
        </w:rPr>
        <w:t xml:space="preserve"> </w:t>
      </w:r>
      <w:r>
        <w:t>the</w:t>
      </w:r>
      <w:r>
        <w:rPr>
          <w:spacing w:val="-4"/>
        </w:rPr>
        <w:t xml:space="preserve"> </w:t>
      </w:r>
      <w:r>
        <w:t>development or</w:t>
      </w:r>
      <w:r>
        <w:rPr>
          <w:spacing w:val="-3"/>
        </w:rPr>
        <w:t xml:space="preserve"> </w:t>
      </w:r>
      <w:r>
        <w:t>review</w:t>
      </w:r>
      <w:r>
        <w:rPr>
          <w:spacing w:val="-3"/>
        </w:rPr>
        <w:t xml:space="preserve"> </w:t>
      </w:r>
      <w:r>
        <w:t>of individual</w:t>
      </w:r>
      <w:r>
        <w:rPr>
          <w:spacing w:val="-3"/>
        </w:rPr>
        <w:t xml:space="preserve"> </w:t>
      </w:r>
      <w:r>
        <w:t>health</w:t>
      </w:r>
      <w:r>
        <w:rPr>
          <w:spacing w:val="-2"/>
        </w:rPr>
        <w:t xml:space="preserve"> </w:t>
      </w:r>
      <w:r>
        <w:t>care</w:t>
      </w:r>
      <w:r>
        <w:rPr>
          <w:spacing w:val="-2"/>
        </w:rPr>
        <w:t xml:space="preserve"> </w:t>
      </w:r>
      <w:r>
        <w:t>plan.</w:t>
      </w:r>
      <w:r>
        <w:rPr>
          <w:spacing w:val="-3"/>
        </w:rPr>
        <w:t xml:space="preserve"> </w:t>
      </w:r>
      <w:r>
        <w:t>Staff</w:t>
      </w:r>
      <w:r>
        <w:rPr>
          <w:spacing w:val="-5"/>
        </w:rPr>
        <w:t xml:space="preserve"> </w:t>
      </w:r>
      <w:r>
        <w:t>who provide support to pupils with medical conditions will be included in meetings where this is discussed.</w:t>
      </w:r>
    </w:p>
    <w:p w:rsidR="002322A1" w:rsidRDefault="002322A1">
      <w:pPr>
        <w:sectPr w:rsidR="002322A1">
          <w:footerReference w:type="default" r:id="rId22"/>
          <w:pgSz w:w="11920" w:h="16850"/>
          <w:pgMar w:top="860" w:right="660" w:bottom="1660" w:left="420" w:header="0" w:footer="1476" w:gutter="0"/>
          <w:cols w:space="720"/>
        </w:sectPr>
      </w:pPr>
    </w:p>
    <w:p w:rsidR="002322A1" w:rsidRDefault="000B1F3F">
      <w:pPr>
        <w:pStyle w:val="BodyText"/>
        <w:spacing w:before="80"/>
        <w:ind w:left="180"/>
      </w:pPr>
      <w:r>
        <w:lastRenderedPageBreak/>
        <w:t>The</w:t>
      </w:r>
      <w:r>
        <w:rPr>
          <w:spacing w:val="-1"/>
        </w:rPr>
        <w:t xml:space="preserve"> </w:t>
      </w:r>
      <w:r>
        <w:t>relevant</w:t>
      </w:r>
      <w:r>
        <w:rPr>
          <w:spacing w:val="-2"/>
        </w:rPr>
        <w:t xml:space="preserve"> </w:t>
      </w:r>
      <w:r>
        <w:t>healthcare</w:t>
      </w:r>
      <w:r>
        <w:rPr>
          <w:spacing w:val="-3"/>
        </w:rPr>
        <w:t xml:space="preserve"> </w:t>
      </w:r>
      <w:r>
        <w:t>professionals will</w:t>
      </w:r>
      <w:r>
        <w:rPr>
          <w:spacing w:val="-1"/>
        </w:rPr>
        <w:t xml:space="preserve"> </w:t>
      </w:r>
      <w:r>
        <w:t>lead</w:t>
      </w:r>
      <w:r>
        <w:rPr>
          <w:spacing w:val="-1"/>
        </w:rPr>
        <w:t xml:space="preserve"> </w:t>
      </w:r>
      <w:r>
        <w:t>on</w:t>
      </w:r>
      <w:r>
        <w:rPr>
          <w:spacing w:val="-3"/>
        </w:rPr>
        <w:t xml:space="preserve"> </w:t>
      </w:r>
      <w:r>
        <w:t>identifying</w:t>
      </w:r>
      <w:r>
        <w:rPr>
          <w:spacing w:val="-3"/>
        </w:rPr>
        <w:t xml:space="preserve"> </w:t>
      </w:r>
      <w:r>
        <w:t>the</w:t>
      </w:r>
      <w:r>
        <w:rPr>
          <w:spacing w:val="-3"/>
        </w:rPr>
        <w:t xml:space="preserve"> </w:t>
      </w:r>
      <w:r>
        <w:t>type</w:t>
      </w:r>
      <w:r>
        <w:rPr>
          <w:spacing w:val="-3"/>
        </w:rPr>
        <w:t xml:space="preserve"> </w:t>
      </w:r>
      <w:r>
        <w:t>and</w:t>
      </w:r>
      <w:r>
        <w:rPr>
          <w:spacing w:val="-1"/>
        </w:rPr>
        <w:t xml:space="preserve"> </w:t>
      </w:r>
      <w:r>
        <w:t>level</w:t>
      </w:r>
      <w:r>
        <w:rPr>
          <w:spacing w:val="-1"/>
        </w:rPr>
        <w:t xml:space="preserve"> </w:t>
      </w:r>
      <w:r>
        <w:t>of</w:t>
      </w:r>
      <w:r>
        <w:rPr>
          <w:spacing w:val="-2"/>
        </w:rPr>
        <w:t xml:space="preserve"> </w:t>
      </w:r>
      <w:r>
        <w:t>training</w:t>
      </w:r>
      <w:r>
        <w:rPr>
          <w:spacing w:val="-3"/>
        </w:rPr>
        <w:t xml:space="preserve"> </w:t>
      </w:r>
      <w:r>
        <w:t>required</w:t>
      </w:r>
      <w:r>
        <w:rPr>
          <w:spacing w:val="-3"/>
        </w:rPr>
        <w:t xml:space="preserve"> </w:t>
      </w:r>
      <w:r>
        <w:t>and</w:t>
      </w:r>
      <w:r>
        <w:rPr>
          <w:spacing w:val="-1"/>
        </w:rPr>
        <w:t xml:space="preserve"> </w:t>
      </w:r>
      <w:r>
        <w:t>will agree this with the head of school. Training will be kept up to date.</w:t>
      </w:r>
    </w:p>
    <w:p w:rsidR="002322A1" w:rsidRDefault="002322A1">
      <w:pPr>
        <w:pStyle w:val="BodyText"/>
      </w:pPr>
    </w:p>
    <w:p w:rsidR="002322A1" w:rsidRDefault="002322A1">
      <w:pPr>
        <w:pStyle w:val="BodyText"/>
      </w:pPr>
    </w:p>
    <w:p w:rsidR="002322A1" w:rsidRDefault="002322A1">
      <w:pPr>
        <w:pStyle w:val="BodyText"/>
        <w:spacing w:before="252"/>
      </w:pPr>
    </w:p>
    <w:p w:rsidR="002322A1" w:rsidRDefault="000B1F3F">
      <w:pPr>
        <w:pStyle w:val="BodyText"/>
        <w:ind w:left="180"/>
      </w:pPr>
      <w:r>
        <w:t>Training</w:t>
      </w:r>
      <w:r>
        <w:rPr>
          <w:spacing w:val="-9"/>
        </w:rPr>
        <w:t xml:space="preserve"> </w:t>
      </w:r>
      <w:r>
        <w:rPr>
          <w:spacing w:val="-2"/>
        </w:rPr>
        <w:t>will:</w:t>
      </w:r>
    </w:p>
    <w:p w:rsidR="002322A1" w:rsidRDefault="002322A1">
      <w:pPr>
        <w:pStyle w:val="BodyText"/>
        <w:spacing w:before="2"/>
      </w:pPr>
    </w:p>
    <w:p w:rsidR="002322A1" w:rsidRDefault="000B1F3F">
      <w:pPr>
        <w:pStyle w:val="ListParagraph"/>
        <w:numPr>
          <w:ilvl w:val="0"/>
          <w:numId w:val="2"/>
        </w:numPr>
        <w:tabs>
          <w:tab w:val="left" w:pos="519"/>
        </w:tabs>
        <w:ind w:left="519" w:hanging="169"/>
      </w:pPr>
      <w:r>
        <w:t>Be</w:t>
      </w:r>
      <w:r>
        <w:rPr>
          <w:spacing w:val="-7"/>
        </w:rPr>
        <w:t xml:space="preserve"> </w:t>
      </w:r>
      <w:r>
        <w:t>sufficient</w:t>
      </w:r>
      <w:r>
        <w:rPr>
          <w:spacing w:val="-6"/>
        </w:rPr>
        <w:t xml:space="preserve"> </w:t>
      </w:r>
      <w:r>
        <w:t>to</w:t>
      </w:r>
      <w:r>
        <w:rPr>
          <w:spacing w:val="-5"/>
        </w:rPr>
        <w:t xml:space="preserve"> </w:t>
      </w:r>
      <w:r>
        <w:t>ensure</w:t>
      </w:r>
      <w:r>
        <w:rPr>
          <w:spacing w:val="-6"/>
        </w:rPr>
        <w:t xml:space="preserve"> </w:t>
      </w:r>
      <w:r>
        <w:t>that</w:t>
      </w:r>
      <w:r>
        <w:rPr>
          <w:spacing w:val="-4"/>
        </w:rPr>
        <w:t xml:space="preserve"> </w:t>
      </w:r>
      <w:r>
        <w:t>staff</w:t>
      </w:r>
      <w:r>
        <w:rPr>
          <w:spacing w:val="-3"/>
        </w:rPr>
        <w:t xml:space="preserve"> </w:t>
      </w:r>
      <w:r>
        <w:t>are</w:t>
      </w:r>
      <w:r>
        <w:rPr>
          <w:spacing w:val="-7"/>
        </w:rPr>
        <w:t xml:space="preserve"> </w:t>
      </w:r>
      <w:r>
        <w:t>competent</w:t>
      </w:r>
      <w:r>
        <w:rPr>
          <w:spacing w:val="-5"/>
        </w:rPr>
        <w:t xml:space="preserve"> </w:t>
      </w:r>
      <w:r>
        <w:t>and</w:t>
      </w:r>
      <w:r>
        <w:rPr>
          <w:spacing w:val="-5"/>
        </w:rPr>
        <w:t xml:space="preserve"> </w:t>
      </w:r>
      <w:r>
        <w:t>have</w:t>
      </w:r>
      <w:r>
        <w:rPr>
          <w:spacing w:val="-5"/>
        </w:rPr>
        <w:t xml:space="preserve"> </w:t>
      </w:r>
      <w:r>
        <w:t>confidence</w:t>
      </w:r>
      <w:r>
        <w:rPr>
          <w:spacing w:val="-4"/>
        </w:rPr>
        <w:t xml:space="preserve"> </w:t>
      </w:r>
      <w:r>
        <w:t>in</w:t>
      </w:r>
      <w:r>
        <w:rPr>
          <w:spacing w:val="-7"/>
        </w:rPr>
        <w:t xml:space="preserve"> </w:t>
      </w:r>
      <w:r>
        <w:t>their</w:t>
      </w:r>
      <w:r>
        <w:rPr>
          <w:spacing w:val="-4"/>
        </w:rPr>
        <w:t xml:space="preserve"> </w:t>
      </w:r>
      <w:r>
        <w:t>ability</w:t>
      </w:r>
      <w:r>
        <w:rPr>
          <w:spacing w:val="-6"/>
        </w:rPr>
        <w:t xml:space="preserve"> </w:t>
      </w:r>
      <w:r>
        <w:t>to</w:t>
      </w:r>
      <w:r>
        <w:rPr>
          <w:spacing w:val="-5"/>
        </w:rPr>
        <w:t xml:space="preserve"> </w:t>
      </w:r>
      <w:r>
        <w:t>support</w:t>
      </w:r>
      <w:r>
        <w:rPr>
          <w:spacing w:val="-8"/>
        </w:rPr>
        <w:t xml:space="preserve"> </w:t>
      </w:r>
      <w:r>
        <w:t>the</w:t>
      </w:r>
      <w:r>
        <w:rPr>
          <w:spacing w:val="-4"/>
        </w:rPr>
        <w:t xml:space="preserve"> </w:t>
      </w:r>
      <w:r>
        <w:rPr>
          <w:spacing w:val="-2"/>
        </w:rPr>
        <w:t>pupils</w:t>
      </w:r>
    </w:p>
    <w:p w:rsidR="002322A1" w:rsidRDefault="000B1F3F">
      <w:pPr>
        <w:pStyle w:val="ListParagraph"/>
        <w:numPr>
          <w:ilvl w:val="0"/>
          <w:numId w:val="2"/>
        </w:numPr>
        <w:tabs>
          <w:tab w:val="left" w:pos="519"/>
        </w:tabs>
        <w:spacing w:before="120"/>
        <w:ind w:left="519" w:hanging="169"/>
        <w:rPr>
          <w:sz w:val="20"/>
        </w:rPr>
      </w:pPr>
      <w:r>
        <w:t>Fulfil</w:t>
      </w:r>
      <w:r>
        <w:rPr>
          <w:spacing w:val="-6"/>
        </w:rPr>
        <w:t xml:space="preserve"> </w:t>
      </w:r>
      <w:r>
        <w:t>the</w:t>
      </w:r>
      <w:r>
        <w:rPr>
          <w:spacing w:val="-8"/>
        </w:rPr>
        <w:t xml:space="preserve"> </w:t>
      </w:r>
      <w:r>
        <w:t>requirements</w:t>
      </w:r>
      <w:r>
        <w:rPr>
          <w:spacing w:val="-8"/>
        </w:rPr>
        <w:t xml:space="preserve"> </w:t>
      </w:r>
      <w:r>
        <w:t>in</w:t>
      </w:r>
      <w:r>
        <w:rPr>
          <w:spacing w:val="-6"/>
        </w:rPr>
        <w:t xml:space="preserve"> </w:t>
      </w:r>
      <w:r>
        <w:t>the</w:t>
      </w:r>
      <w:r>
        <w:rPr>
          <w:spacing w:val="-6"/>
        </w:rPr>
        <w:t xml:space="preserve"> </w:t>
      </w:r>
      <w:r>
        <w:rPr>
          <w:sz w:val="20"/>
        </w:rPr>
        <w:t>individual</w:t>
      </w:r>
      <w:r>
        <w:rPr>
          <w:spacing w:val="-7"/>
          <w:sz w:val="20"/>
        </w:rPr>
        <w:t xml:space="preserve"> </w:t>
      </w:r>
      <w:r>
        <w:rPr>
          <w:sz w:val="20"/>
        </w:rPr>
        <w:t>health</w:t>
      </w:r>
      <w:r>
        <w:rPr>
          <w:spacing w:val="-7"/>
          <w:sz w:val="20"/>
        </w:rPr>
        <w:t xml:space="preserve"> </w:t>
      </w:r>
      <w:r>
        <w:rPr>
          <w:sz w:val="20"/>
        </w:rPr>
        <w:t>care</w:t>
      </w:r>
      <w:r>
        <w:rPr>
          <w:spacing w:val="-2"/>
          <w:sz w:val="20"/>
        </w:rPr>
        <w:t xml:space="preserve"> </w:t>
      </w:r>
      <w:r>
        <w:rPr>
          <w:spacing w:val="-4"/>
          <w:sz w:val="20"/>
        </w:rPr>
        <w:t>plan</w:t>
      </w:r>
    </w:p>
    <w:p w:rsidR="002322A1" w:rsidRDefault="000B1F3F">
      <w:pPr>
        <w:pStyle w:val="ListParagraph"/>
        <w:numPr>
          <w:ilvl w:val="0"/>
          <w:numId w:val="2"/>
        </w:numPr>
        <w:tabs>
          <w:tab w:val="left" w:pos="518"/>
          <w:tab w:val="left" w:pos="520"/>
        </w:tabs>
        <w:spacing w:before="119" w:line="237" w:lineRule="auto"/>
        <w:ind w:right="218"/>
      </w:pPr>
      <w:r>
        <w:t>Help</w:t>
      </w:r>
      <w:r>
        <w:rPr>
          <w:spacing w:val="-1"/>
        </w:rPr>
        <w:t xml:space="preserve"> </w:t>
      </w:r>
      <w:r>
        <w:t>staff</w:t>
      </w:r>
      <w:r>
        <w:rPr>
          <w:spacing w:val="-2"/>
        </w:rPr>
        <w:t xml:space="preserve"> </w:t>
      </w:r>
      <w:r>
        <w:t>to</w:t>
      </w:r>
      <w:r>
        <w:rPr>
          <w:spacing w:val="-1"/>
        </w:rPr>
        <w:t xml:space="preserve"> </w:t>
      </w:r>
      <w:r>
        <w:t>have</w:t>
      </w:r>
      <w:r>
        <w:rPr>
          <w:spacing w:val="-1"/>
        </w:rPr>
        <w:t xml:space="preserve"> </w:t>
      </w:r>
      <w:r>
        <w:t>an</w:t>
      </w:r>
      <w:r>
        <w:rPr>
          <w:spacing w:val="-3"/>
        </w:rPr>
        <w:t xml:space="preserve"> </w:t>
      </w:r>
      <w:r>
        <w:t>understanding</w:t>
      </w:r>
      <w:r>
        <w:rPr>
          <w:spacing w:val="-1"/>
        </w:rPr>
        <w:t xml:space="preserve"> </w:t>
      </w:r>
      <w:r>
        <w:t>of the</w:t>
      </w:r>
      <w:r>
        <w:rPr>
          <w:spacing w:val="-3"/>
        </w:rPr>
        <w:t xml:space="preserve"> </w:t>
      </w:r>
      <w:r>
        <w:t>specific</w:t>
      </w:r>
      <w:r>
        <w:rPr>
          <w:spacing w:val="-3"/>
        </w:rPr>
        <w:t xml:space="preserve"> </w:t>
      </w:r>
      <w:r>
        <w:t>medical</w:t>
      </w:r>
      <w:r>
        <w:rPr>
          <w:spacing w:val="-2"/>
        </w:rPr>
        <w:t xml:space="preserve"> </w:t>
      </w:r>
      <w:r>
        <w:t>conditions they</w:t>
      </w:r>
      <w:r>
        <w:rPr>
          <w:spacing w:val="-3"/>
        </w:rPr>
        <w:t xml:space="preserve"> </w:t>
      </w:r>
      <w:r>
        <w:t>are being</w:t>
      </w:r>
      <w:r>
        <w:rPr>
          <w:spacing w:val="-1"/>
        </w:rPr>
        <w:t xml:space="preserve"> </w:t>
      </w:r>
      <w:r>
        <w:t>asked</w:t>
      </w:r>
      <w:r>
        <w:rPr>
          <w:spacing w:val="-3"/>
        </w:rPr>
        <w:t xml:space="preserve"> </w:t>
      </w:r>
      <w:r>
        <w:t>to</w:t>
      </w:r>
      <w:r>
        <w:rPr>
          <w:spacing w:val="-1"/>
        </w:rPr>
        <w:t xml:space="preserve"> </w:t>
      </w:r>
      <w:r>
        <w:t>deal</w:t>
      </w:r>
      <w:r>
        <w:rPr>
          <w:spacing w:val="-4"/>
        </w:rPr>
        <w:t xml:space="preserve"> </w:t>
      </w:r>
      <w:r>
        <w:t>with, their implications and preventative measures</w:t>
      </w:r>
    </w:p>
    <w:p w:rsidR="002322A1" w:rsidRDefault="000B1F3F">
      <w:pPr>
        <w:pStyle w:val="BodyText"/>
        <w:spacing w:before="160"/>
        <w:ind w:left="180"/>
      </w:pPr>
      <w:r>
        <w:t>Healthcare</w:t>
      </w:r>
      <w:r>
        <w:rPr>
          <w:spacing w:val="-2"/>
        </w:rPr>
        <w:t xml:space="preserve"> </w:t>
      </w:r>
      <w:r>
        <w:t>professionals</w:t>
      </w:r>
      <w:r>
        <w:rPr>
          <w:spacing w:val="-1"/>
        </w:rPr>
        <w:t xml:space="preserve"> </w:t>
      </w:r>
      <w:r>
        <w:t>will</w:t>
      </w:r>
      <w:r>
        <w:rPr>
          <w:spacing w:val="-2"/>
        </w:rPr>
        <w:t xml:space="preserve"> </w:t>
      </w:r>
      <w:r>
        <w:t>provide</w:t>
      </w:r>
      <w:r>
        <w:rPr>
          <w:spacing w:val="-2"/>
        </w:rPr>
        <w:t xml:space="preserve"> </w:t>
      </w:r>
      <w:r>
        <w:t>confirmation</w:t>
      </w:r>
      <w:r>
        <w:rPr>
          <w:spacing w:val="-2"/>
        </w:rPr>
        <w:t xml:space="preserve"> </w:t>
      </w:r>
      <w:r>
        <w:t>of</w:t>
      </w:r>
      <w:r>
        <w:rPr>
          <w:spacing w:val="-3"/>
        </w:rPr>
        <w:t xml:space="preserve"> </w:t>
      </w:r>
      <w:r>
        <w:t>the</w:t>
      </w:r>
      <w:r>
        <w:rPr>
          <w:spacing w:val="-4"/>
        </w:rPr>
        <w:t xml:space="preserve"> </w:t>
      </w:r>
      <w:r>
        <w:t>proficiency</w:t>
      </w:r>
      <w:r>
        <w:rPr>
          <w:spacing w:val="-1"/>
        </w:rPr>
        <w:t xml:space="preserve"> </w:t>
      </w:r>
      <w:r>
        <w:t>of staff</w:t>
      </w:r>
      <w:r>
        <w:rPr>
          <w:spacing w:val="-3"/>
        </w:rPr>
        <w:t xml:space="preserve"> </w:t>
      </w:r>
      <w:r>
        <w:t>in</w:t>
      </w:r>
      <w:r>
        <w:rPr>
          <w:spacing w:val="-2"/>
        </w:rPr>
        <w:t xml:space="preserve"> </w:t>
      </w:r>
      <w:r>
        <w:t>a</w:t>
      </w:r>
      <w:r>
        <w:rPr>
          <w:spacing w:val="-3"/>
        </w:rPr>
        <w:t xml:space="preserve"> </w:t>
      </w:r>
      <w:r>
        <w:t>medical</w:t>
      </w:r>
      <w:r>
        <w:rPr>
          <w:spacing w:val="-3"/>
        </w:rPr>
        <w:t xml:space="preserve"> </w:t>
      </w:r>
      <w:r>
        <w:t>procedure,</w:t>
      </w:r>
      <w:r>
        <w:rPr>
          <w:spacing w:val="-3"/>
        </w:rPr>
        <w:t xml:space="preserve"> </w:t>
      </w:r>
      <w:r>
        <w:t>or</w:t>
      </w:r>
      <w:r>
        <w:rPr>
          <w:spacing w:val="-1"/>
        </w:rPr>
        <w:t xml:space="preserve"> </w:t>
      </w:r>
      <w:r>
        <w:t>in providing medication.</w:t>
      </w:r>
    </w:p>
    <w:p w:rsidR="002322A1" w:rsidRDefault="000B1F3F">
      <w:pPr>
        <w:pStyle w:val="BodyText"/>
        <w:spacing w:before="161"/>
        <w:ind w:left="180" w:right="386"/>
        <w:jc w:val="both"/>
      </w:pPr>
      <w:r>
        <w:t>All</w:t>
      </w:r>
      <w:r>
        <w:rPr>
          <w:spacing w:val="-1"/>
        </w:rPr>
        <w:t xml:space="preserve"> </w:t>
      </w:r>
      <w:r>
        <w:t>staff</w:t>
      </w:r>
      <w:r>
        <w:rPr>
          <w:spacing w:val="-1"/>
        </w:rPr>
        <w:t xml:space="preserve"> </w:t>
      </w:r>
      <w:r>
        <w:t>will</w:t>
      </w:r>
      <w:r>
        <w:rPr>
          <w:spacing w:val="-1"/>
        </w:rPr>
        <w:t xml:space="preserve"> </w:t>
      </w:r>
      <w:r>
        <w:t>receive</w:t>
      </w:r>
      <w:r>
        <w:rPr>
          <w:spacing w:val="-3"/>
        </w:rPr>
        <w:t xml:space="preserve"> </w:t>
      </w:r>
      <w:r>
        <w:t>training</w:t>
      </w:r>
      <w:r>
        <w:rPr>
          <w:spacing w:val="-1"/>
        </w:rPr>
        <w:t xml:space="preserve"> </w:t>
      </w:r>
      <w:r>
        <w:t>so</w:t>
      </w:r>
      <w:r>
        <w:rPr>
          <w:spacing w:val="-3"/>
        </w:rPr>
        <w:t xml:space="preserve"> </w:t>
      </w:r>
      <w:r>
        <w:t>that</w:t>
      </w:r>
      <w:r>
        <w:rPr>
          <w:spacing w:val="-2"/>
        </w:rPr>
        <w:t xml:space="preserve"> </w:t>
      </w:r>
      <w:r>
        <w:t>they</w:t>
      </w:r>
      <w:r>
        <w:rPr>
          <w:spacing w:val="-1"/>
        </w:rPr>
        <w:t xml:space="preserve"> </w:t>
      </w:r>
      <w:r>
        <w:t>are</w:t>
      </w:r>
      <w:r>
        <w:rPr>
          <w:spacing w:val="-1"/>
        </w:rPr>
        <w:t xml:space="preserve"> </w:t>
      </w:r>
      <w:r>
        <w:t>aware</w:t>
      </w:r>
      <w:r>
        <w:rPr>
          <w:spacing w:val="-1"/>
        </w:rPr>
        <w:t xml:space="preserve"> </w:t>
      </w:r>
      <w:r>
        <w:t>of</w:t>
      </w:r>
      <w:r>
        <w:rPr>
          <w:spacing w:val="-1"/>
        </w:rPr>
        <w:t xml:space="preserve"> </w:t>
      </w:r>
      <w:r>
        <w:t>this</w:t>
      </w:r>
      <w:r>
        <w:rPr>
          <w:spacing w:val="-3"/>
        </w:rPr>
        <w:t xml:space="preserve"> </w:t>
      </w:r>
      <w:r>
        <w:t>policy</w:t>
      </w:r>
      <w:r>
        <w:rPr>
          <w:spacing w:val="-1"/>
        </w:rPr>
        <w:t xml:space="preserve"> </w:t>
      </w:r>
      <w:r>
        <w:t>and</w:t>
      </w:r>
      <w:r>
        <w:rPr>
          <w:spacing w:val="-1"/>
        </w:rPr>
        <w:t xml:space="preserve"> </w:t>
      </w:r>
      <w:r>
        <w:t>understand</w:t>
      </w:r>
      <w:r>
        <w:rPr>
          <w:spacing w:val="-3"/>
        </w:rPr>
        <w:t xml:space="preserve"> </w:t>
      </w:r>
      <w:r>
        <w:t>their</w:t>
      </w:r>
      <w:r>
        <w:rPr>
          <w:spacing w:val="-2"/>
        </w:rPr>
        <w:t xml:space="preserve"> </w:t>
      </w:r>
      <w:r>
        <w:t>role</w:t>
      </w:r>
      <w:r>
        <w:rPr>
          <w:spacing w:val="-1"/>
        </w:rPr>
        <w:t xml:space="preserve"> </w:t>
      </w:r>
      <w:r>
        <w:t>in</w:t>
      </w:r>
      <w:r>
        <w:rPr>
          <w:spacing w:val="-1"/>
        </w:rPr>
        <w:t xml:space="preserve"> </w:t>
      </w:r>
      <w:r>
        <w:t>implementing it,</w:t>
      </w:r>
      <w:r>
        <w:rPr>
          <w:spacing w:val="-1"/>
        </w:rPr>
        <w:t xml:space="preserve"> </w:t>
      </w:r>
      <w:r>
        <w:t>for</w:t>
      </w:r>
      <w:r>
        <w:rPr>
          <w:spacing w:val="-1"/>
        </w:rPr>
        <w:t xml:space="preserve"> </w:t>
      </w:r>
      <w:r>
        <w:t>example, with</w:t>
      </w:r>
      <w:r>
        <w:rPr>
          <w:spacing w:val="-2"/>
        </w:rPr>
        <w:t xml:space="preserve"> </w:t>
      </w:r>
      <w:r>
        <w:t>preventative and</w:t>
      </w:r>
      <w:r>
        <w:rPr>
          <w:spacing w:val="-2"/>
        </w:rPr>
        <w:t xml:space="preserve"> </w:t>
      </w:r>
      <w:r>
        <w:t>emergency</w:t>
      </w:r>
      <w:r>
        <w:rPr>
          <w:spacing w:val="-2"/>
        </w:rPr>
        <w:t xml:space="preserve"> </w:t>
      </w:r>
      <w:r>
        <w:t>measures</w:t>
      </w:r>
      <w:r>
        <w:rPr>
          <w:spacing w:val="-2"/>
        </w:rPr>
        <w:t xml:space="preserve"> </w:t>
      </w:r>
      <w:r>
        <w:t>so</w:t>
      </w:r>
      <w:r>
        <w:rPr>
          <w:spacing w:val="-2"/>
        </w:rPr>
        <w:t xml:space="preserve"> </w:t>
      </w:r>
      <w:r>
        <w:t>they</w:t>
      </w:r>
      <w:r>
        <w:rPr>
          <w:spacing w:val="-2"/>
        </w:rPr>
        <w:t xml:space="preserve"> </w:t>
      </w:r>
      <w:r>
        <w:t>can</w:t>
      </w:r>
      <w:r>
        <w:rPr>
          <w:spacing w:val="-2"/>
        </w:rPr>
        <w:t xml:space="preserve"> </w:t>
      </w:r>
      <w:proofErr w:type="spellStart"/>
      <w:r>
        <w:t>recognise</w:t>
      </w:r>
      <w:proofErr w:type="spellEnd"/>
      <w:r>
        <w:t xml:space="preserve"> and act quickly</w:t>
      </w:r>
      <w:r>
        <w:rPr>
          <w:spacing w:val="-4"/>
        </w:rPr>
        <w:t xml:space="preserve"> </w:t>
      </w:r>
      <w:r>
        <w:t>when a problem occurs. This will be provided for new staff during their induction.</w:t>
      </w:r>
    </w:p>
    <w:p w:rsidR="002322A1" w:rsidRDefault="000B1F3F">
      <w:pPr>
        <w:pStyle w:val="Heading1"/>
        <w:numPr>
          <w:ilvl w:val="0"/>
          <w:numId w:val="8"/>
        </w:numPr>
        <w:tabs>
          <w:tab w:val="left" w:pos="656"/>
        </w:tabs>
        <w:spacing w:before="161"/>
        <w:ind w:left="656" w:hanging="369"/>
      </w:pPr>
      <w:r>
        <w:t>Record</w:t>
      </w:r>
      <w:r>
        <w:rPr>
          <w:spacing w:val="-6"/>
        </w:rPr>
        <w:t xml:space="preserve"> </w:t>
      </w:r>
      <w:r>
        <w:rPr>
          <w:spacing w:val="-2"/>
        </w:rPr>
        <w:t>keeping</w:t>
      </w:r>
    </w:p>
    <w:p w:rsidR="002322A1" w:rsidRDefault="000B1F3F">
      <w:pPr>
        <w:pStyle w:val="BodyText"/>
        <w:spacing w:before="162"/>
        <w:ind w:left="180" w:right="451"/>
        <w:jc w:val="both"/>
      </w:pPr>
      <w:r>
        <w:t>The</w:t>
      </w:r>
      <w:r>
        <w:rPr>
          <w:spacing w:val="-2"/>
        </w:rPr>
        <w:t xml:space="preserve"> </w:t>
      </w:r>
      <w:r>
        <w:t>governing</w:t>
      </w:r>
      <w:r>
        <w:rPr>
          <w:spacing w:val="-2"/>
        </w:rPr>
        <w:t xml:space="preserve"> </w:t>
      </w:r>
      <w:r>
        <w:t>board</w:t>
      </w:r>
      <w:r>
        <w:rPr>
          <w:spacing w:val="-4"/>
        </w:rPr>
        <w:t xml:space="preserve"> </w:t>
      </w:r>
      <w:r>
        <w:t>will ensure</w:t>
      </w:r>
      <w:r>
        <w:rPr>
          <w:spacing w:val="-4"/>
        </w:rPr>
        <w:t xml:space="preserve"> </w:t>
      </w:r>
      <w:r>
        <w:t>that written</w:t>
      </w:r>
      <w:r>
        <w:rPr>
          <w:spacing w:val="-4"/>
        </w:rPr>
        <w:t xml:space="preserve"> </w:t>
      </w:r>
      <w:r>
        <w:t>records</w:t>
      </w:r>
      <w:r>
        <w:rPr>
          <w:spacing w:val="-2"/>
        </w:rPr>
        <w:t xml:space="preserve"> </w:t>
      </w:r>
      <w:r>
        <w:t>are</w:t>
      </w:r>
      <w:r>
        <w:rPr>
          <w:spacing w:val="-4"/>
        </w:rPr>
        <w:t xml:space="preserve"> </w:t>
      </w:r>
      <w:r>
        <w:t>kept</w:t>
      </w:r>
      <w:r>
        <w:rPr>
          <w:spacing w:val="-3"/>
        </w:rPr>
        <w:t xml:space="preserve"> </w:t>
      </w:r>
      <w:r>
        <w:t>of all</w:t>
      </w:r>
      <w:r>
        <w:rPr>
          <w:spacing w:val="-5"/>
        </w:rPr>
        <w:t xml:space="preserve"> </w:t>
      </w:r>
      <w:r>
        <w:t>medicine</w:t>
      </w:r>
      <w:r>
        <w:rPr>
          <w:spacing w:val="-2"/>
        </w:rPr>
        <w:t xml:space="preserve"> </w:t>
      </w:r>
      <w:r>
        <w:t>administered</w:t>
      </w:r>
      <w:r>
        <w:rPr>
          <w:spacing w:val="-4"/>
        </w:rPr>
        <w:t xml:space="preserve"> </w:t>
      </w:r>
      <w:r>
        <w:t>to</w:t>
      </w:r>
      <w:r>
        <w:rPr>
          <w:spacing w:val="-2"/>
        </w:rPr>
        <w:t xml:space="preserve"> </w:t>
      </w:r>
      <w:r>
        <w:t>pupils</w:t>
      </w:r>
      <w:r>
        <w:rPr>
          <w:spacing w:val="-4"/>
        </w:rPr>
        <w:t xml:space="preserve"> </w:t>
      </w:r>
      <w:r>
        <w:t>for</w:t>
      </w:r>
      <w:r>
        <w:rPr>
          <w:spacing w:val="-1"/>
        </w:rPr>
        <w:t xml:space="preserve"> </w:t>
      </w:r>
      <w:r>
        <w:t>as long as these pupils are</w:t>
      </w:r>
      <w:r>
        <w:t xml:space="preserve"> at the school. Parents will be informed if their pupil has been unwell at school.</w:t>
      </w:r>
    </w:p>
    <w:p w:rsidR="002322A1" w:rsidRDefault="000B1F3F">
      <w:pPr>
        <w:pStyle w:val="BodyText"/>
        <w:spacing w:before="162"/>
        <w:ind w:left="180"/>
        <w:jc w:val="both"/>
      </w:pPr>
      <w:r>
        <w:t>Individual</w:t>
      </w:r>
      <w:r>
        <w:rPr>
          <w:spacing w:val="-8"/>
        </w:rPr>
        <w:t xml:space="preserve"> </w:t>
      </w:r>
      <w:r>
        <w:t>health</w:t>
      </w:r>
      <w:r>
        <w:rPr>
          <w:spacing w:val="-5"/>
        </w:rPr>
        <w:t xml:space="preserve"> </w:t>
      </w:r>
      <w:r>
        <w:t>care</w:t>
      </w:r>
      <w:r>
        <w:rPr>
          <w:spacing w:val="-3"/>
        </w:rPr>
        <w:t xml:space="preserve"> </w:t>
      </w:r>
      <w:r>
        <w:t>plans</w:t>
      </w:r>
      <w:r>
        <w:rPr>
          <w:spacing w:val="-4"/>
        </w:rPr>
        <w:t xml:space="preserve"> </w:t>
      </w:r>
      <w:r>
        <w:t>are</w:t>
      </w:r>
      <w:r>
        <w:rPr>
          <w:spacing w:val="-7"/>
        </w:rPr>
        <w:t xml:space="preserve"> </w:t>
      </w:r>
      <w:r>
        <w:t>kept</w:t>
      </w:r>
      <w:r>
        <w:rPr>
          <w:spacing w:val="-5"/>
        </w:rPr>
        <w:t xml:space="preserve"> </w:t>
      </w:r>
      <w:r>
        <w:t>in</w:t>
      </w:r>
      <w:r>
        <w:rPr>
          <w:spacing w:val="-5"/>
        </w:rPr>
        <w:t xml:space="preserve"> </w:t>
      </w:r>
      <w:r>
        <w:t>a</w:t>
      </w:r>
      <w:r>
        <w:rPr>
          <w:spacing w:val="-6"/>
        </w:rPr>
        <w:t xml:space="preserve"> </w:t>
      </w:r>
      <w:r>
        <w:t>readily</w:t>
      </w:r>
      <w:r>
        <w:rPr>
          <w:spacing w:val="-4"/>
        </w:rPr>
        <w:t xml:space="preserve"> </w:t>
      </w:r>
      <w:r>
        <w:t>accessible</w:t>
      </w:r>
      <w:r>
        <w:rPr>
          <w:spacing w:val="-5"/>
        </w:rPr>
        <w:t xml:space="preserve"> </w:t>
      </w:r>
      <w:r>
        <w:t>place</w:t>
      </w:r>
      <w:r>
        <w:rPr>
          <w:spacing w:val="-5"/>
        </w:rPr>
        <w:t xml:space="preserve"> </w:t>
      </w:r>
      <w:r>
        <w:t>which</w:t>
      </w:r>
      <w:r>
        <w:rPr>
          <w:spacing w:val="-4"/>
        </w:rPr>
        <w:t xml:space="preserve"> </w:t>
      </w:r>
      <w:r>
        <w:t>all</w:t>
      </w:r>
      <w:r>
        <w:rPr>
          <w:spacing w:val="-5"/>
        </w:rPr>
        <w:t xml:space="preserve"> </w:t>
      </w:r>
      <w:r>
        <w:t>staff</w:t>
      </w:r>
      <w:r>
        <w:rPr>
          <w:spacing w:val="-5"/>
        </w:rPr>
        <w:t xml:space="preserve"> </w:t>
      </w:r>
      <w:r>
        <w:t>are</w:t>
      </w:r>
      <w:r>
        <w:rPr>
          <w:spacing w:val="-7"/>
        </w:rPr>
        <w:t xml:space="preserve"> </w:t>
      </w:r>
      <w:r>
        <w:t>aware</w:t>
      </w:r>
      <w:r>
        <w:rPr>
          <w:spacing w:val="-6"/>
        </w:rPr>
        <w:t xml:space="preserve"> </w:t>
      </w:r>
      <w:r>
        <w:rPr>
          <w:spacing w:val="-5"/>
        </w:rPr>
        <w:t>of.</w:t>
      </w:r>
    </w:p>
    <w:p w:rsidR="002322A1" w:rsidRDefault="000B1F3F">
      <w:pPr>
        <w:pStyle w:val="Heading1"/>
        <w:numPr>
          <w:ilvl w:val="0"/>
          <w:numId w:val="8"/>
        </w:numPr>
        <w:tabs>
          <w:tab w:val="left" w:pos="656"/>
        </w:tabs>
        <w:spacing w:before="159"/>
        <w:ind w:left="656" w:hanging="369"/>
      </w:pPr>
      <w:r>
        <w:t>Liability</w:t>
      </w:r>
      <w:r>
        <w:rPr>
          <w:spacing w:val="-5"/>
        </w:rPr>
        <w:t xml:space="preserve"> </w:t>
      </w:r>
      <w:r>
        <w:t>and</w:t>
      </w:r>
      <w:r>
        <w:rPr>
          <w:spacing w:val="-5"/>
        </w:rPr>
        <w:t xml:space="preserve"> </w:t>
      </w:r>
      <w:r>
        <w:rPr>
          <w:spacing w:val="-2"/>
        </w:rPr>
        <w:t>indemnity</w:t>
      </w:r>
    </w:p>
    <w:p w:rsidR="002322A1" w:rsidRDefault="002322A1">
      <w:pPr>
        <w:pStyle w:val="BodyText"/>
        <w:spacing w:before="1"/>
        <w:rPr>
          <w:b/>
        </w:rPr>
      </w:pPr>
    </w:p>
    <w:p w:rsidR="002322A1" w:rsidRDefault="000B1F3F">
      <w:pPr>
        <w:pStyle w:val="BodyText"/>
        <w:ind w:left="180" w:right="615"/>
      </w:pPr>
      <w:r>
        <w:t>The</w:t>
      </w:r>
      <w:r>
        <w:rPr>
          <w:spacing w:val="-2"/>
        </w:rPr>
        <w:t xml:space="preserve"> </w:t>
      </w:r>
      <w:r>
        <w:t>governing</w:t>
      </w:r>
      <w:r>
        <w:rPr>
          <w:spacing w:val="-2"/>
        </w:rPr>
        <w:t xml:space="preserve"> </w:t>
      </w:r>
      <w:r>
        <w:t>board</w:t>
      </w:r>
      <w:r>
        <w:rPr>
          <w:spacing w:val="-4"/>
        </w:rPr>
        <w:t xml:space="preserve"> </w:t>
      </w:r>
      <w:r>
        <w:t>will ensure</w:t>
      </w:r>
      <w:r>
        <w:rPr>
          <w:spacing w:val="-4"/>
        </w:rPr>
        <w:t xml:space="preserve"> </w:t>
      </w:r>
      <w:r>
        <w:t>that</w:t>
      </w:r>
      <w:r>
        <w:rPr>
          <w:spacing w:val="-3"/>
        </w:rPr>
        <w:t xml:space="preserve"> </w:t>
      </w:r>
      <w:r>
        <w:t>the</w:t>
      </w:r>
      <w:r>
        <w:rPr>
          <w:spacing w:val="-2"/>
        </w:rPr>
        <w:t xml:space="preserve"> </w:t>
      </w:r>
      <w:r>
        <w:t>appropriate</w:t>
      </w:r>
      <w:r>
        <w:rPr>
          <w:spacing w:val="-1"/>
        </w:rPr>
        <w:t xml:space="preserve"> </w:t>
      </w:r>
      <w:r>
        <w:t>level</w:t>
      </w:r>
      <w:r>
        <w:rPr>
          <w:spacing w:val="-2"/>
        </w:rPr>
        <w:t xml:space="preserve"> </w:t>
      </w:r>
      <w:r>
        <w:t>of insurance</w:t>
      </w:r>
      <w:r>
        <w:rPr>
          <w:spacing w:val="-2"/>
        </w:rPr>
        <w:t xml:space="preserve"> </w:t>
      </w:r>
      <w:r>
        <w:t>is</w:t>
      </w:r>
      <w:r>
        <w:rPr>
          <w:spacing w:val="-4"/>
        </w:rPr>
        <w:t xml:space="preserve"> </w:t>
      </w:r>
      <w:r>
        <w:t>in</w:t>
      </w:r>
      <w:r>
        <w:rPr>
          <w:spacing w:val="-2"/>
        </w:rPr>
        <w:t xml:space="preserve"> </w:t>
      </w:r>
      <w:r>
        <w:t>place</w:t>
      </w:r>
      <w:r>
        <w:rPr>
          <w:spacing w:val="-2"/>
        </w:rPr>
        <w:t xml:space="preserve"> </w:t>
      </w:r>
      <w:r>
        <w:t>and</w:t>
      </w:r>
      <w:r>
        <w:rPr>
          <w:spacing w:val="-4"/>
        </w:rPr>
        <w:t xml:space="preserve"> </w:t>
      </w:r>
      <w:r>
        <w:t>appropriately reflects the school’s level of risk.</w:t>
      </w:r>
    </w:p>
    <w:p w:rsidR="002322A1" w:rsidRDefault="000B1F3F">
      <w:pPr>
        <w:pStyle w:val="Heading1"/>
        <w:numPr>
          <w:ilvl w:val="0"/>
          <w:numId w:val="8"/>
        </w:numPr>
        <w:tabs>
          <w:tab w:val="left" w:pos="656"/>
        </w:tabs>
        <w:spacing w:before="253"/>
        <w:ind w:left="656" w:hanging="369"/>
      </w:pPr>
      <w:r>
        <w:rPr>
          <w:spacing w:val="-2"/>
        </w:rPr>
        <w:t>Complaints</w:t>
      </w:r>
    </w:p>
    <w:p w:rsidR="002322A1" w:rsidRDefault="000B1F3F">
      <w:pPr>
        <w:pStyle w:val="BodyText"/>
        <w:spacing w:before="162"/>
        <w:ind w:left="180"/>
      </w:pPr>
      <w:r>
        <w:t>Parents</w:t>
      </w:r>
      <w:r>
        <w:rPr>
          <w:spacing w:val="-4"/>
        </w:rPr>
        <w:t xml:space="preserve"> </w:t>
      </w:r>
      <w:r>
        <w:t>with</w:t>
      </w:r>
      <w:r>
        <w:rPr>
          <w:spacing w:val="-2"/>
        </w:rPr>
        <w:t xml:space="preserve"> </w:t>
      </w:r>
      <w:r>
        <w:t>a</w:t>
      </w:r>
      <w:r>
        <w:rPr>
          <w:spacing w:val="-4"/>
        </w:rPr>
        <w:t xml:space="preserve"> </w:t>
      </w:r>
      <w:r>
        <w:t>complaint</w:t>
      </w:r>
      <w:r>
        <w:rPr>
          <w:spacing w:val="-3"/>
        </w:rPr>
        <w:t xml:space="preserve"> </w:t>
      </w:r>
      <w:r>
        <w:t>about</w:t>
      </w:r>
      <w:r>
        <w:rPr>
          <w:spacing w:val="-3"/>
        </w:rPr>
        <w:t xml:space="preserve"> </w:t>
      </w:r>
      <w:r>
        <w:t>their</w:t>
      </w:r>
      <w:r>
        <w:rPr>
          <w:spacing w:val="-3"/>
        </w:rPr>
        <w:t xml:space="preserve"> </w:t>
      </w:r>
      <w:r>
        <w:t>child’s</w:t>
      </w:r>
      <w:r>
        <w:rPr>
          <w:spacing w:val="-1"/>
        </w:rPr>
        <w:t xml:space="preserve"> </w:t>
      </w:r>
      <w:r>
        <w:t>medical</w:t>
      </w:r>
      <w:r>
        <w:rPr>
          <w:spacing w:val="-3"/>
        </w:rPr>
        <w:t xml:space="preserve"> </w:t>
      </w:r>
      <w:r>
        <w:t>condition</w:t>
      </w:r>
      <w:r>
        <w:rPr>
          <w:spacing w:val="-2"/>
        </w:rPr>
        <w:t xml:space="preserve"> </w:t>
      </w:r>
      <w:r>
        <w:t>should</w:t>
      </w:r>
      <w:r>
        <w:rPr>
          <w:spacing w:val="-2"/>
        </w:rPr>
        <w:t xml:space="preserve"> </w:t>
      </w:r>
      <w:r>
        <w:t>discuss</w:t>
      </w:r>
      <w:r>
        <w:rPr>
          <w:spacing w:val="-1"/>
        </w:rPr>
        <w:t xml:space="preserve"> </w:t>
      </w:r>
      <w:r>
        <w:t>these</w:t>
      </w:r>
      <w:r>
        <w:rPr>
          <w:spacing w:val="-2"/>
        </w:rPr>
        <w:t xml:space="preserve"> </w:t>
      </w:r>
      <w:r>
        <w:t>directly</w:t>
      </w:r>
      <w:r>
        <w:rPr>
          <w:spacing w:val="-1"/>
        </w:rPr>
        <w:t xml:space="preserve"> </w:t>
      </w:r>
      <w:r>
        <w:t>with</w:t>
      </w:r>
      <w:r>
        <w:rPr>
          <w:spacing w:val="-4"/>
        </w:rPr>
        <w:t xml:space="preserve"> </w:t>
      </w:r>
      <w:r>
        <w:t>the head</w:t>
      </w:r>
      <w:r>
        <w:rPr>
          <w:spacing w:val="-2"/>
        </w:rPr>
        <w:t xml:space="preserve"> </w:t>
      </w:r>
      <w:r>
        <w:t>of school in the first instance. If the head of school cannot resolve the matter, they will direct parents to the school’s complaints procedure.</w:t>
      </w:r>
    </w:p>
    <w:p w:rsidR="002322A1" w:rsidRDefault="000B1F3F">
      <w:pPr>
        <w:pStyle w:val="Heading1"/>
        <w:numPr>
          <w:ilvl w:val="0"/>
          <w:numId w:val="8"/>
        </w:numPr>
        <w:tabs>
          <w:tab w:val="left" w:pos="653"/>
        </w:tabs>
        <w:spacing w:before="160"/>
        <w:ind w:left="653" w:hanging="366"/>
      </w:pPr>
      <w:r>
        <w:t>Monitoring</w:t>
      </w:r>
      <w:r>
        <w:rPr>
          <w:spacing w:val="-8"/>
        </w:rPr>
        <w:t xml:space="preserve"> </w:t>
      </w:r>
      <w:r>
        <w:rPr>
          <w:spacing w:val="-2"/>
        </w:rPr>
        <w:t>arrangements</w:t>
      </w:r>
    </w:p>
    <w:p w:rsidR="002322A1" w:rsidRDefault="002322A1">
      <w:pPr>
        <w:pStyle w:val="BodyText"/>
        <w:rPr>
          <w:b/>
        </w:rPr>
      </w:pPr>
    </w:p>
    <w:p w:rsidR="002322A1" w:rsidRDefault="000B1F3F">
      <w:pPr>
        <w:pStyle w:val="BodyText"/>
        <w:spacing w:before="1"/>
        <w:ind w:left="180"/>
        <w:jc w:val="both"/>
      </w:pPr>
      <w:r>
        <w:t>This</w:t>
      </w:r>
      <w:r>
        <w:rPr>
          <w:spacing w:val="-4"/>
        </w:rPr>
        <w:t xml:space="preserve"> </w:t>
      </w:r>
      <w:r>
        <w:t>policy</w:t>
      </w:r>
      <w:r>
        <w:rPr>
          <w:spacing w:val="-3"/>
        </w:rPr>
        <w:t xml:space="preserve"> </w:t>
      </w:r>
      <w:r>
        <w:t>will</w:t>
      </w:r>
      <w:r>
        <w:rPr>
          <w:spacing w:val="-5"/>
        </w:rPr>
        <w:t xml:space="preserve"> </w:t>
      </w:r>
      <w:r>
        <w:t>be</w:t>
      </w:r>
      <w:r>
        <w:rPr>
          <w:spacing w:val="-4"/>
        </w:rPr>
        <w:t xml:space="preserve"> </w:t>
      </w:r>
      <w:r>
        <w:t>reviewed</w:t>
      </w:r>
      <w:r>
        <w:rPr>
          <w:spacing w:val="-5"/>
        </w:rPr>
        <w:t xml:space="preserve"> </w:t>
      </w:r>
      <w:r>
        <w:t>and</w:t>
      </w:r>
      <w:r>
        <w:rPr>
          <w:spacing w:val="-4"/>
        </w:rPr>
        <w:t xml:space="preserve"> </w:t>
      </w:r>
      <w:r>
        <w:t>approved</w:t>
      </w:r>
      <w:r>
        <w:rPr>
          <w:spacing w:val="-4"/>
        </w:rPr>
        <w:t xml:space="preserve"> </w:t>
      </w:r>
      <w:r>
        <w:t>by</w:t>
      </w:r>
      <w:r>
        <w:rPr>
          <w:spacing w:val="-7"/>
        </w:rPr>
        <w:t xml:space="preserve"> </w:t>
      </w:r>
      <w:r>
        <w:t>the</w:t>
      </w:r>
      <w:r>
        <w:rPr>
          <w:spacing w:val="-6"/>
        </w:rPr>
        <w:t xml:space="preserve"> </w:t>
      </w:r>
      <w:r>
        <w:t>governing</w:t>
      </w:r>
      <w:r>
        <w:rPr>
          <w:spacing w:val="-4"/>
        </w:rPr>
        <w:t xml:space="preserve"> </w:t>
      </w:r>
      <w:r>
        <w:t>board</w:t>
      </w:r>
      <w:r>
        <w:rPr>
          <w:spacing w:val="-4"/>
        </w:rPr>
        <w:t xml:space="preserve"> </w:t>
      </w:r>
      <w:r>
        <w:t>every</w:t>
      </w:r>
      <w:r>
        <w:rPr>
          <w:spacing w:val="-3"/>
        </w:rPr>
        <w:t xml:space="preserve"> </w:t>
      </w:r>
      <w:r>
        <w:t>2</w:t>
      </w:r>
      <w:r>
        <w:rPr>
          <w:spacing w:val="-8"/>
        </w:rPr>
        <w:t xml:space="preserve"> </w:t>
      </w:r>
      <w:r>
        <w:rPr>
          <w:spacing w:val="-2"/>
        </w:rPr>
        <w:t>years.</w:t>
      </w:r>
    </w:p>
    <w:p w:rsidR="002322A1" w:rsidRDefault="002322A1">
      <w:pPr>
        <w:pStyle w:val="BodyText"/>
      </w:pPr>
    </w:p>
    <w:p w:rsidR="002322A1" w:rsidRDefault="000B1F3F">
      <w:pPr>
        <w:pStyle w:val="Heading1"/>
        <w:numPr>
          <w:ilvl w:val="0"/>
          <w:numId w:val="8"/>
        </w:numPr>
        <w:tabs>
          <w:tab w:val="left" w:pos="656"/>
        </w:tabs>
        <w:ind w:left="656" w:hanging="369"/>
      </w:pPr>
      <w:r>
        <w:t>Links</w:t>
      </w:r>
      <w:r>
        <w:rPr>
          <w:spacing w:val="-6"/>
        </w:rPr>
        <w:t xml:space="preserve"> </w:t>
      </w:r>
      <w:r>
        <w:t>to</w:t>
      </w:r>
      <w:r>
        <w:rPr>
          <w:spacing w:val="-3"/>
        </w:rPr>
        <w:t xml:space="preserve"> </w:t>
      </w:r>
      <w:r>
        <w:t>other</w:t>
      </w:r>
      <w:r>
        <w:rPr>
          <w:spacing w:val="-4"/>
        </w:rPr>
        <w:t xml:space="preserve"> </w:t>
      </w:r>
      <w:r>
        <w:rPr>
          <w:spacing w:val="-2"/>
        </w:rPr>
        <w:t>policies</w:t>
      </w:r>
    </w:p>
    <w:p w:rsidR="002322A1" w:rsidRDefault="002322A1">
      <w:pPr>
        <w:pStyle w:val="BodyText"/>
        <w:rPr>
          <w:b/>
        </w:rPr>
      </w:pPr>
    </w:p>
    <w:p w:rsidR="002322A1" w:rsidRDefault="000B1F3F">
      <w:pPr>
        <w:pStyle w:val="BodyText"/>
        <w:ind w:left="180"/>
        <w:jc w:val="both"/>
      </w:pPr>
      <w:r>
        <w:t>This</w:t>
      </w:r>
      <w:r>
        <w:rPr>
          <w:spacing w:val="-4"/>
        </w:rPr>
        <w:t xml:space="preserve"> </w:t>
      </w:r>
      <w:r>
        <w:t>policy</w:t>
      </w:r>
      <w:r>
        <w:rPr>
          <w:spacing w:val="-4"/>
        </w:rPr>
        <w:t xml:space="preserve"> </w:t>
      </w:r>
      <w:r>
        <w:t>links</w:t>
      </w:r>
      <w:r>
        <w:rPr>
          <w:spacing w:val="-4"/>
        </w:rPr>
        <w:t xml:space="preserve"> </w:t>
      </w:r>
      <w:r>
        <w:t>to</w:t>
      </w:r>
      <w:r>
        <w:rPr>
          <w:spacing w:val="-7"/>
        </w:rPr>
        <w:t xml:space="preserve"> </w:t>
      </w:r>
      <w:r>
        <w:t>the</w:t>
      </w:r>
      <w:r>
        <w:rPr>
          <w:spacing w:val="-6"/>
        </w:rPr>
        <w:t xml:space="preserve"> </w:t>
      </w:r>
      <w:r>
        <w:t>following</w:t>
      </w:r>
      <w:r>
        <w:rPr>
          <w:spacing w:val="-4"/>
        </w:rPr>
        <w:t xml:space="preserve"> </w:t>
      </w:r>
      <w:r>
        <w:rPr>
          <w:spacing w:val="-2"/>
        </w:rPr>
        <w:t>policies:</w:t>
      </w:r>
    </w:p>
    <w:p w:rsidR="002322A1" w:rsidRDefault="002322A1">
      <w:pPr>
        <w:pStyle w:val="BodyText"/>
        <w:spacing w:before="1"/>
      </w:pPr>
    </w:p>
    <w:p w:rsidR="002322A1" w:rsidRDefault="000B1F3F">
      <w:pPr>
        <w:pStyle w:val="ListParagraph"/>
        <w:numPr>
          <w:ilvl w:val="0"/>
          <w:numId w:val="1"/>
        </w:numPr>
        <w:tabs>
          <w:tab w:val="left" w:pos="519"/>
        </w:tabs>
        <w:ind w:left="519" w:hanging="169"/>
      </w:pPr>
      <w:r>
        <w:t>Equality</w:t>
      </w:r>
      <w:r>
        <w:rPr>
          <w:spacing w:val="-8"/>
        </w:rPr>
        <w:t xml:space="preserve"> </w:t>
      </w:r>
      <w:r>
        <w:t>Policy</w:t>
      </w:r>
      <w:r>
        <w:rPr>
          <w:spacing w:val="-7"/>
        </w:rPr>
        <w:t xml:space="preserve"> </w:t>
      </w:r>
      <w:r>
        <w:t>and</w:t>
      </w:r>
      <w:r>
        <w:rPr>
          <w:spacing w:val="-7"/>
        </w:rPr>
        <w:t xml:space="preserve"> </w:t>
      </w:r>
      <w:r>
        <w:t>Accessibility</w:t>
      </w:r>
      <w:r>
        <w:rPr>
          <w:spacing w:val="-7"/>
        </w:rPr>
        <w:t xml:space="preserve"> </w:t>
      </w:r>
      <w:r>
        <w:rPr>
          <w:spacing w:val="-4"/>
        </w:rPr>
        <w:t>plan</w:t>
      </w:r>
    </w:p>
    <w:p w:rsidR="002322A1" w:rsidRDefault="000B1F3F">
      <w:pPr>
        <w:pStyle w:val="ListParagraph"/>
        <w:numPr>
          <w:ilvl w:val="0"/>
          <w:numId w:val="1"/>
        </w:numPr>
        <w:tabs>
          <w:tab w:val="left" w:pos="519"/>
        </w:tabs>
        <w:spacing w:before="119"/>
        <w:ind w:left="519" w:hanging="169"/>
      </w:pPr>
      <w:r>
        <w:t>Complaints</w:t>
      </w:r>
      <w:r>
        <w:rPr>
          <w:spacing w:val="-9"/>
        </w:rPr>
        <w:t xml:space="preserve"> </w:t>
      </w:r>
      <w:r>
        <w:rPr>
          <w:spacing w:val="-2"/>
        </w:rPr>
        <w:t>Policy</w:t>
      </w:r>
    </w:p>
    <w:p w:rsidR="002322A1" w:rsidRDefault="000B1F3F">
      <w:pPr>
        <w:pStyle w:val="ListParagraph"/>
        <w:numPr>
          <w:ilvl w:val="0"/>
          <w:numId w:val="1"/>
        </w:numPr>
        <w:tabs>
          <w:tab w:val="left" w:pos="519"/>
        </w:tabs>
        <w:spacing w:before="120"/>
        <w:ind w:left="519" w:hanging="169"/>
      </w:pPr>
      <w:r>
        <w:t>Health</w:t>
      </w:r>
      <w:r>
        <w:rPr>
          <w:spacing w:val="-7"/>
        </w:rPr>
        <w:t xml:space="preserve"> </w:t>
      </w:r>
      <w:r>
        <w:t>and</w:t>
      </w:r>
      <w:r>
        <w:rPr>
          <w:spacing w:val="-5"/>
        </w:rPr>
        <w:t xml:space="preserve"> </w:t>
      </w:r>
      <w:r>
        <w:t>safety</w:t>
      </w:r>
      <w:r>
        <w:rPr>
          <w:spacing w:val="-2"/>
        </w:rPr>
        <w:t xml:space="preserve"> Policy</w:t>
      </w:r>
    </w:p>
    <w:p w:rsidR="002322A1" w:rsidRDefault="000B1F3F">
      <w:pPr>
        <w:pStyle w:val="ListParagraph"/>
        <w:numPr>
          <w:ilvl w:val="0"/>
          <w:numId w:val="1"/>
        </w:numPr>
        <w:tabs>
          <w:tab w:val="left" w:pos="519"/>
        </w:tabs>
        <w:spacing w:before="117"/>
        <w:ind w:left="519" w:hanging="169"/>
      </w:pPr>
      <w:r>
        <w:t>Safeguarding</w:t>
      </w:r>
      <w:r>
        <w:rPr>
          <w:spacing w:val="-10"/>
        </w:rPr>
        <w:t xml:space="preserve"> </w:t>
      </w:r>
      <w:r>
        <w:rPr>
          <w:spacing w:val="-2"/>
        </w:rPr>
        <w:t>Policy</w:t>
      </w:r>
    </w:p>
    <w:p w:rsidR="002322A1" w:rsidRDefault="000B1F3F">
      <w:pPr>
        <w:pStyle w:val="ListParagraph"/>
        <w:numPr>
          <w:ilvl w:val="0"/>
          <w:numId w:val="1"/>
        </w:numPr>
        <w:tabs>
          <w:tab w:val="left" w:pos="519"/>
        </w:tabs>
        <w:spacing w:before="119"/>
        <w:ind w:left="519" w:hanging="169"/>
      </w:pPr>
      <w:r>
        <w:t>Special</w:t>
      </w:r>
      <w:r>
        <w:rPr>
          <w:spacing w:val="-8"/>
        </w:rPr>
        <w:t xml:space="preserve"> </w:t>
      </w:r>
      <w:r>
        <w:t>educational</w:t>
      </w:r>
      <w:r>
        <w:rPr>
          <w:spacing w:val="-7"/>
        </w:rPr>
        <w:t xml:space="preserve"> </w:t>
      </w:r>
      <w:r>
        <w:t>needs</w:t>
      </w:r>
      <w:r>
        <w:rPr>
          <w:spacing w:val="-7"/>
        </w:rPr>
        <w:t xml:space="preserve"> </w:t>
      </w:r>
      <w:r>
        <w:t>information</w:t>
      </w:r>
      <w:r>
        <w:rPr>
          <w:spacing w:val="-7"/>
        </w:rPr>
        <w:t xml:space="preserve"> </w:t>
      </w:r>
      <w:r>
        <w:t>report</w:t>
      </w:r>
      <w:r>
        <w:rPr>
          <w:spacing w:val="-7"/>
        </w:rPr>
        <w:t xml:space="preserve"> </w:t>
      </w:r>
      <w:r>
        <w:t>and</w:t>
      </w:r>
      <w:r>
        <w:rPr>
          <w:spacing w:val="-8"/>
        </w:rPr>
        <w:t xml:space="preserve"> </w:t>
      </w:r>
      <w:r>
        <w:rPr>
          <w:spacing w:val="-2"/>
        </w:rPr>
        <w:t>policy</w:t>
      </w:r>
    </w:p>
    <w:p w:rsidR="002322A1" w:rsidRDefault="002322A1">
      <w:pPr>
        <w:sectPr w:rsidR="002322A1">
          <w:pgSz w:w="11920" w:h="16850"/>
          <w:pgMar w:top="440" w:right="660" w:bottom="1660" w:left="420" w:header="0" w:footer="1476" w:gutter="0"/>
          <w:cols w:space="720"/>
        </w:sectPr>
      </w:pPr>
    </w:p>
    <w:p w:rsidR="002322A1" w:rsidRDefault="000B1F3F">
      <w:pPr>
        <w:spacing w:before="39"/>
        <w:ind w:left="180"/>
        <w:rPr>
          <w:rFonts w:ascii="Calibri Light"/>
          <w:sz w:val="24"/>
        </w:rPr>
      </w:pPr>
      <w:r>
        <w:rPr>
          <w:rFonts w:ascii="Calibri Light"/>
          <w:color w:val="1F3762"/>
          <w:sz w:val="24"/>
        </w:rPr>
        <w:lastRenderedPageBreak/>
        <w:t>Appendix</w:t>
      </w:r>
      <w:r>
        <w:rPr>
          <w:rFonts w:ascii="Calibri Light"/>
          <w:color w:val="1F3762"/>
          <w:spacing w:val="-3"/>
          <w:sz w:val="24"/>
        </w:rPr>
        <w:t xml:space="preserve"> </w:t>
      </w:r>
      <w:r>
        <w:rPr>
          <w:rFonts w:ascii="Calibri Light"/>
          <w:color w:val="1F3762"/>
          <w:sz w:val="24"/>
        </w:rPr>
        <w:t>1:</w:t>
      </w:r>
      <w:r>
        <w:rPr>
          <w:rFonts w:ascii="Calibri Light"/>
          <w:color w:val="1F3762"/>
          <w:spacing w:val="-2"/>
          <w:sz w:val="24"/>
        </w:rPr>
        <w:t xml:space="preserve"> </w:t>
      </w:r>
      <w:r>
        <w:rPr>
          <w:rFonts w:ascii="Calibri Light"/>
          <w:color w:val="1F3762"/>
          <w:sz w:val="24"/>
        </w:rPr>
        <w:t>Being</w:t>
      </w:r>
      <w:r>
        <w:rPr>
          <w:rFonts w:ascii="Calibri Light"/>
          <w:color w:val="1F3762"/>
          <w:spacing w:val="-3"/>
          <w:sz w:val="24"/>
        </w:rPr>
        <w:t xml:space="preserve"> </w:t>
      </w:r>
      <w:r>
        <w:rPr>
          <w:rFonts w:ascii="Calibri Light"/>
          <w:color w:val="1F3762"/>
          <w:sz w:val="24"/>
        </w:rPr>
        <w:t>notified</w:t>
      </w:r>
      <w:r>
        <w:rPr>
          <w:rFonts w:ascii="Calibri Light"/>
          <w:color w:val="1F3762"/>
          <w:spacing w:val="-2"/>
          <w:sz w:val="24"/>
        </w:rPr>
        <w:t xml:space="preserve"> </w:t>
      </w:r>
      <w:r>
        <w:rPr>
          <w:rFonts w:ascii="Calibri Light"/>
          <w:color w:val="1F3762"/>
          <w:sz w:val="24"/>
        </w:rPr>
        <w:t>a</w:t>
      </w:r>
      <w:r>
        <w:rPr>
          <w:rFonts w:ascii="Calibri Light"/>
          <w:color w:val="1F3762"/>
          <w:spacing w:val="-2"/>
          <w:sz w:val="24"/>
        </w:rPr>
        <w:t xml:space="preserve"> </w:t>
      </w:r>
      <w:r>
        <w:rPr>
          <w:rFonts w:ascii="Calibri Light"/>
          <w:color w:val="1F3762"/>
          <w:sz w:val="24"/>
        </w:rPr>
        <w:t>child</w:t>
      </w:r>
      <w:r>
        <w:rPr>
          <w:rFonts w:ascii="Calibri Light"/>
          <w:color w:val="1F3762"/>
          <w:spacing w:val="-5"/>
          <w:sz w:val="24"/>
        </w:rPr>
        <w:t xml:space="preserve"> </w:t>
      </w:r>
      <w:r>
        <w:rPr>
          <w:rFonts w:ascii="Calibri Light"/>
          <w:color w:val="1F3762"/>
          <w:sz w:val="24"/>
        </w:rPr>
        <w:t>has</w:t>
      </w:r>
      <w:r>
        <w:rPr>
          <w:rFonts w:ascii="Calibri Light"/>
          <w:color w:val="1F3762"/>
          <w:spacing w:val="-2"/>
          <w:sz w:val="24"/>
        </w:rPr>
        <w:t xml:space="preserve"> </w:t>
      </w:r>
      <w:r>
        <w:rPr>
          <w:rFonts w:ascii="Calibri Light"/>
          <w:color w:val="1F3762"/>
          <w:sz w:val="24"/>
        </w:rPr>
        <w:t>a</w:t>
      </w:r>
      <w:r>
        <w:rPr>
          <w:rFonts w:ascii="Calibri Light"/>
          <w:color w:val="1F3762"/>
          <w:spacing w:val="-4"/>
          <w:sz w:val="24"/>
        </w:rPr>
        <w:t xml:space="preserve"> </w:t>
      </w:r>
      <w:r>
        <w:rPr>
          <w:rFonts w:ascii="Calibri Light"/>
          <w:color w:val="1F3762"/>
          <w:sz w:val="24"/>
        </w:rPr>
        <w:t>medical</w:t>
      </w:r>
      <w:r>
        <w:rPr>
          <w:rFonts w:ascii="Calibri Light"/>
          <w:color w:val="1F3762"/>
          <w:spacing w:val="-2"/>
          <w:sz w:val="24"/>
        </w:rPr>
        <w:t xml:space="preserve"> condition</w:t>
      </w:r>
    </w:p>
    <w:p w:rsidR="002322A1" w:rsidRDefault="000B1F3F">
      <w:pPr>
        <w:pStyle w:val="BodyText"/>
        <w:spacing w:before="9"/>
        <w:rPr>
          <w:rFonts w:ascii="Calibri Light"/>
          <w:sz w:val="6"/>
        </w:rPr>
      </w:pPr>
      <w:r>
        <w:rPr>
          <w:noProof/>
        </w:rPr>
        <w:drawing>
          <wp:anchor distT="0" distB="0" distL="0" distR="0" simplePos="0" relativeHeight="487592448" behindDoc="1" locked="0" layoutInCell="1" allowOverlap="1">
            <wp:simplePos x="0" y="0"/>
            <wp:positionH relativeFrom="page">
              <wp:posOffset>397962</wp:posOffset>
            </wp:positionH>
            <wp:positionV relativeFrom="paragraph">
              <wp:posOffset>67463</wp:posOffset>
            </wp:positionV>
            <wp:extent cx="6028355" cy="5942552"/>
            <wp:effectExtent l="0" t="0" r="0" b="0"/>
            <wp:wrapTopAndBottom/>
            <wp:docPr id="29" name="Image 29"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Diagram  Description automatically generated"/>
                    <pic:cNvPicPr/>
                  </pic:nvPicPr>
                  <pic:blipFill>
                    <a:blip r:embed="rId9" cstate="print"/>
                    <a:stretch>
                      <a:fillRect/>
                    </a:stretch>
                  </pic:blipFill>
                  <pic:spPr>
                    <a:xfrm>
                      <a:off x="0" y="0"/>
                      <a:ext cx="6028355" cy="5942552"/>
                    </a:xfrm>
                    <a:prstGeom prst="rect">
                      <a:avLst/>
                    </a:prstGeom>
                  </pic:spPr>
                </pic:pic>
              </a:graphicData>
            </a:graphic>
          </wp:anchor>
        </w:drawing>
      </w:r>
    </w:p>
    <w:sectPr w:rsidR="002322A1">
      <w:pgSz w:w="11920" w:h="16850"/>
      <w:pgMar w:top="480" w:right="660" w:bottom="1660" w:left="420" w:header="0" w:footer="1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B1F3F">
      <w:r>
        <w:separator/>
      </w:r>
    </w:p>
  </w:endnote>
  <w:endnote w:type="continuationSeparator" w:id="0">
    <w:p w:rsidR="00000000" w:rsidRDefault="000B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2A1" w:rsidRDefault="000B1F3F">
    <w:pPr>
      <w:pStyle w:val="BodyText"/>
      <w:spacing w:line="14" w:lineRule="auto"/>
      <w:rPr>
        <w:sz w:val="20"/>
      </w:rPr>
    </w:pPr>
    <w:r>
      <w:rPr>
        <w:noProof/>
      </w:rPr>
      <w:drawing>
        <wp:anchor distT="0" distB="0" distL="0" distR="0" simplePos="0" relativeHeight="487379968" behindDoc="1" locked="0" layoutInCell="1" allowOverlap="1">
          <wp:simplePos x="0" y="0"/>
          <wp:positionH relativeFrom="page">
            <wp:posOffset>6438900</wp:posOffset>
          </wp:positionH>
          <wp:positionV relativeFrom="page">
            <wp:posOffset>9670414</wp:posOffset>
          </wp:positionV>
          <wp:extent cx="376961" cy="6254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961" cy="625475"/>
                  </a:xfrm>
                  <a:prstGeom prst="rect">
                    <a:avLst/>
                  </a:prstGeom>
                </pic:spPr>
              </pic:pic>
            </a:graphicData>
          </a:graphic>
        </wp:anchor>
      </w:drawing>
    </w:r>
    <w:r>
      <w:rPr>
        <w:noProof/>
      </w:rPr>
      <w:drawing>
        <wp:anchor distT="0" distB="0" distL="0" distR="0" simplePos="0" relativeHeight="487380480" behindDoc="1" locked="0" layoutInCell="1" allowOverlap="1">
          <wp:simplePos x="0" y="0"/>
          <wp:positionH relativeFrom="page">
            <wp:posOffset>587375</wp:posOffset>
          </wp:positionH>
          <wp:positionV relativeFrom="page">
            <wp:posOffset>9629775</wp:posOffset>
          </wp:positionV>
          <wp:extent cx="637540" cy="62162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37540" cy="621626"/>
                  </a:xfrm>
                  <a:prstGeom prst="rect">
                    <a:avLst/>
                  </a:prstGeom>
                </pic:spPr>
              </pic:pic>
            </a:graphicData>
          </a:graphic>
        </wp:anchor>
      </w:drawing>
    </w:r>
    <w:r>
      <w:rPr>
        <w:noProof/>
      </w:rPr>
      <w:drawing>
        <wp:anchor distT="0" distB="0" distL="0" distR="0" simplePos="0" relativeHeight="487380992" behindDoc="1" locked="0" layoutInCell="1" allowOverlap="1">
          <wp:simplePos x="0" y="0"/>
          <wp:positionH relativeFrom="page">
            <wp:posOffset>3110229</wp:posOffset>
          </wp:positionH>
          <wp:positionV relativeFrom="page">
            <wp:posOffset>9846309</wp:posOffset>
          </wp:positionV>
          <wp:extent cx="1162049" cy="38735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162049" cy="387350"/>
                  </a:xfrm>
                  <a:prstGeom prst="rect">
                    <a:avLst/>
                  </a:prstGeom>
                </pic:spPr>
              </pic:pic>
            </a:graphicData>
          </a:graphic>
        </wp:anchor>
      </w:drawing>
    </w:r>
    <w:r>
      <w:rPr>
        <w:noProof/>
      </w:rPr>
      <w:drawing>
        <wp:anchor distT="0" distB="0" distL="0" distR="0" simplePos="0" relativeHeight="487381504" behindDoc="1" locked="0" layoutInCell="1" allowOverlap="1">
          <wp:simplePos x="0" y="0"/>
          <wp:positionH relativeFrom="page">
            <wp:posOffset>2156460</wp:posOffset>
          </wp:positionH>
          <wp:positionV relativeFrom="page">
            <wp:posOffset>9799954</wp:posOffset>
          </wp:positionV>
          <wp:extent cx="421005" cy="42382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421005" cy="423824"/>
                  </a:xfrm>
                  <a:prstGeom prst="rect">
                    <a:avLst/>
                  </a:prstGeom>
                </pic:spPr>
              </pic:pic>
            </a:graphicData>
          </a:graphic>
        </wp:anchor>
      </w:drawing>
    </w:r>
    <w:r>
      <w:rPr>
        <w:noProof/>
      </w:rPr>
      <w:drawing>
        <wp:anchor distT="0" distB="0" distL="0" distR="0" simplePos="0" relativeHeight="487382016" behindDoc="1" locked="0" layoutInCell="1" allowOverlap="1">
          <wp:simplePos x="0" y="0"/>
          <wp:positionH relativeFrom="page">
            <wp:posOffset>4819650</wp:posOffset>
          </wp:positionH>
          <wp:positionV relativeFrom="page">
            <wp:posOffset>9815829</wp:posOffset>
          </wp:positionV>
          <wp:extent cx="376554" cy="38959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376554" cy="38959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2A1" w:rsidRDefault="000B1F3F">
    <w:pPr>
      <w:pStyle w:val="BodyText"/>
      <w:spacing w:line="14" w:lineRule="auto"/>
      <w:rPr>
        <w:sz w:val="20"/>
      </w:rPr>
    </w:pPr>
    <w:r>
      <w:rPr>
        <w:noProof/>
      </w:rPr>
      <w:drawing>
        <wp:anchor distT="0" distB="0" distL="0" distR="0" simplePos="0" relativeHeight="487382528" behindDoc="1" locked="0" layoutInCell="1" allowOverlap="1">
          <wp:simplePos x="0" y="0"/>
          <wp:positionH relativeFrom="page">
            <wp:posOffset>6438900</wp:posOffset>
          </wp:positionH>
          <wp:positionV relativeFrom="page">
            <wp:posOffset>9670414</wp:posOffset>
          </wp:positionV>
          <wp:extent cx="376961" cy="62547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376961" cy="625475"/>
                  </a:xfrm>
                  <a:prstGeom prst="rect">
                    <a:avLst/>
                  </a:prstGeom>
                </pic:spPr>
              </pic:pic>
            </a:graphicData>
          </a:graphic>
        </wp:anchor>
      </w:drawing>
    </w:r>
    <w:r>
      <w:rPr>
        <w:noProof/>
      </w:rPr>
      <w:drawing>
        <wp:anchor distT="0" distB="0" distL="0" distR="0" simplePos="0" relativeHeight="487383040" behindDoc="1" locked="0" layoutInCell="1" allowOverlap="1">
          <wp:simplePos x="0" y="0"/>
          <wp:positionH relativeFrom="page">
            <wp:posOffset>587375</wp:posOffset>
          </wp:positionH>
          <wp:positionV relativeFrom="page">
            <wp:posOffset>9629775</wp:posOffset>
          </wp:positionV>
          <wp:extent cx="637540" cy="6216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637540" cy="621626"/>
                  </a:xfrm>
                  <a:prstGeom prst="rect">
                    <a:avLst/>
                  </a:prstGeom>
                </pic:spPr>
              </pic:pic>
            </a:graphicData>
          </a:graphic>
        </wp:anchor>
      </w:drawing>
    </w:r>
    <w:r>
      <w:rPr>
        <w:noProof/>
      </w:rPr>
      <w:drawing>
        <wp:anchor distT="0" distB="0" distL="0" distR="0" simplePos="0" relativeHeight="487383552" behindDoc="1" locked="0" layoutInCell="1" allowOverlap="1">
          <wp:simplePos x="0" y="0"/>
          <wp:positionH relativeFrom="page">
            <wp:posOffset>3110229</wp:posOffset>
          </wp:positionH>
          <wp:positionV relativeFrom="page">
            <wp:posOffset>9846309</wp:posOffset>
          </wp:positionV>
          <wp:extent cx="1162049" cy="38735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162049" cy="387350"/>
                  </a:xfrm>
                  <a:prstGeom prst="rect">
                    <a:avLst/>
                  </a:prstGeom>
                </pic:spPr>
              </pic:pic>
            </a:graphicData>
          </a:graphic>
        </wp:anchor>
      </w:drawing>
    </w:r>
    <w:r>
      <w:rPr>
        <w:noProof/>
      </w:rPr>
      <w:drawing>
        <wp:anchor distT="0" distB="0" distL="0" distR="0" simplePos="0" relativeHeight="487384064" behindDoc="1" locked="0" layoutInCell="1" allowOverlap="1">
          <wp:simplePos x="0" y="0"/>
          <wp:positionH relativeFrom="page">
            <wp:posOffset>2156460</wp:posOffset>
          </wp:positionH>
          <wp:positionV relativeFrom="page">
            <wp:posOffset>9799954</wp:posOffset>
          </wp:positionV>
          <wp:extent cx="421005" cy="42382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 cstate="print"/>
                  <a:stretch>
                    <a:fillRect/>
                  </a:stretch>
                </pic:blipFill>
                <pic:spPr>
                  <a:xfrm>
                    <a:off x="0" y="0"/>
                    <a:ext cx="421005" cy="423824"/>
                  </a:xfrm>
                  <a:prstGeom prst="rect">
                    <a:avLst/>
                  </a:prstGeom>
                </pic:spPr>
              </pic:pic>
            </a:graphicData>
          </a:graphic>
        </wp:anchor>
      </w:drawing>
    </w:r>
    <w:r>
      <w:rPr>
        <w:noProof/>
      </w:rPr>
      <w:drawing>
        <wp:anchor distT="0" distB="0" distL="0" distR="0" simplePos="0" relativeHeight="487384576" behindDoc="1" locked="0" layoutInCell="1" allowOverlap="1">
          <wp:simplePos x="0" y="0"/>
          <wp:positionH relativeFrom="page">
            <wp:posOffset>4819650</wp:posOffset>
          </wp:positionH>
          <wp:positionV relativeFrom="page">
            <wp:posOffset>9815829</wp:posOffset>
          </wp:positionV>
          <wp:extent cx="376554" cy="38959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376554" cy="389597"/>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2A1" w:rsidRDefault="002322A1">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2A1" w:rsidRDefault="000B1F3F">
    <w:pPr>
      <w:pStyle w:val="BodyText"/>
      <w:spacing w:line="14" w:lineRule="auto"/>
      <w:rPr>
        <w:sz w:val="20"/>
      </w:rPr>
    </w:pPr>
    <w:r>
      <w:rPr>
        <w:noProof/>
      </w:rPr>
      <w:drawing>
        <wp:anchor distT="0" distB="0" distL="0" distR="0" simplePos="0" relativeHeight="487385088" behindDoc="1" locked="0" layoutInCell="1" allowOverlap="1">
          <wp:simplePos x="0" y="0"/>
          <wp:positionH relativeFrom="page">
            <wp:posOffset>6438900</wp:posOffset>
          </wp:positionH>
          <wp:positionV relativeFrom="page">
            <wp:posOffset>9670414</wp:posOffset>
          </wp:positionV>
          <wp:extent cx="376961" cy="62547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376961" cy="625475"/>
                  </a:xfrm>
                  <a:prstGeom prst="rect">
                    <a:avLst/>
                  </a:prstGeom>
                </pic:spPr>
              </pic:pic>
            </a:graphicData>
          </a:graphic>
        </wp:anchor>
      </w:drawing>
    </w:r>
    <w:r>
      <w:rPr>
        <w:noProof/>
      </w:rPr>
      <w:drawing>
        <wp:anchor distT="0" distB="0" distL="0" distR="0" simplePos="0" relativeHeight="487385600" behindDoc="1" locked="0" layoutInCell="1" allowOverlap="1">
          <wp:simplePos x="0" y="0"/>
          <wp:positionH relativeFrom="page">
            <wp:posOffset>587375</wp:posOffset>
          </wp:positionH>
          <wp:positionV relativeFrom="page">
            <wp:posOffset>9629775</wp:posOffset>
          </wp:positionV>
          <wp:extent cx="637540" cy="621626"/>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 cstate="print"/>
                  <a:stretch>
                    <a:fillRect/>
                  </a:stretch>
                </pic:blipFill>
                <pic:spPr>
                  <a:xfrm>
                    <a:off x="0" y="0"/>
                    <a:ext cx="637540" cy="621626"/>
                  </a:xfrm>
                  <a:prstGeom prst="rect">
                    <a:avLst/>
                  </a:prstGeom>
                </pic:spPr>
              </pic:pic>
            </a:graphicData>
          </a:graphic>
        </wp:anchor>
      </w:drawing>
    </w:r>
    <w:r>
      <w:rPr>
        <w:noProof/>
      </w:rPr>
      <w:drawing>
        <wp:anchor distT="0" distB="0" distL="0" distR="0" simplePos="0" relativeHeight="487386112" behindDoc="1" locked="0" layoutInCell="1" allowOverlap="1">
          <wp:simplePos x="0" y="0"/>
          <wp:positionH relativeFrom="page">
            <wp:posOffset>3110229</wp:posOffset>
          </wp:positionH>
          <wp:positionV relativeFrom="page">
            <wp:posOffset>9846309</wp:posOffset>
          </wp:positionV>
          <wp:extent cx="1162049" cy="38735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 cstate="print"/>
                  <a:stretch>
                    <a:fillRect/>
                  </a:stretch>
                </pic:blipFill>
                <pic:spPr>
                  <a:xfrm>
                    <a:off x="0" y="0"/>
                    <a:ext cx="1162049" cy="387350"/>
                  </a:xfrm>
                  <a:prstGeom prst="rect">
                    <a:avLst/>
                  </a:prstGeom>
                </pic:spPr>
              </pic:pic>
            </a:graphicData>
          </a:graphic>
        </wp:anchor>
      </w:drawing>
    </w:r>
    <w:r>
      <w:rPr>
        <w:noProof/>
      </w:rPr>
      <w:drawing>
        <wp:anchor distT="0" distB="0" distL="0" distR="0" simplePos="0" relativeHeight="487386624" behindDoc="1" locked="0" layoutInCell="1" allowOverlap="1">
          <wp:simplePos x="0" y="0"/>
          <wp:positionH relativeFrom="page">
            <wp:posOffset>2156460</wp:posOffset>
          </wp:positionH>
          <wp:positionV relativeFrom="page">
            <wp:posOffset>9799954</wp:posOffset>
          </wp:positionV>
          <wp:extent cx="421005" cy="423824"/>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 cstate="print"/>
                  <a:stretch>
                    <a:fillRect/>
                  </a:stretch>
                </pic:blipFill>
                <pic:spPr>
                  <a:xfrm>
                    <a:off x="0" y="0"/>
                    <a:ext cx="421005" cy="423824"/>
                  </a:xfrm>
                  <a:prstGeom prst="rect">
                    <a:avLst/>
                  </a:prstGeom>
                </pic:spPr>
              </pic:pic>
            </a:graphicData>
          </a:graphic>
        </wp:anchor>
      </w:drawing>
    </w:r>
    <w:r>
      <w:rPr>
        <w:noProof/>
      </w:rPr>
      <w:drawing>
        <wp:anchor distT="0" distB="0" distL="0" distR="0" simplePos="0" relativeHeight="487387136" behindDoc="1" locked="0" layoutInCell="1" allowOverlap="1">
          <wp:simplePos x="0" y="0"/>
          <wp:positionH relativeFrom="page">
            <wp:posOffset>4819650</wp:posOffset>
          </wp:positionH>
          <wp:positionV relativeFrom="page">
            <wp:posOffset>9815829</wp:posOffset>
          </wp:positionV>
          <wp:extent cx="376554" cy="389597"/>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376554" cy="3895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B1F3F">
      <w:r>
        <w:separator/>
      </w:r>
    </w:p>
  </w:footnote>
  <w:footnote w:type="continuationSeparator" w:id="0">
    <w:p w:rsidR="00000000" w:rsidRDefault="000B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7749"/>
    <w:multiLevelType w:val="hybridMultilevel"/>
    <w:tmpl w:val="075A6472"/>
    <w:lvl w:ilvl="0" w:tplc="FF52A5FA">
      <w:numFmt w:val="bullet"/>
      <w:lvlText w:val=""/>
      <w:lvlJc w:val="left"/>
      <w:pPr>
        <w:ind w:left="900" w:hanging="361"/>
      </w:pPr>
      <w:rPr>
        <w:rFonts w:ascii="Symbol" w:eastAsia="Symbol" w:hAnsi="Symbol" w:cs="Symbol" w:hint="default"/>
        <w:b w:val="0"/>
        <w:bCs w:val="0"/>
        <w:i w:val="0"/>
        <w:iCs w:val="0"/>
        <w:spacing w:val="0"/>
        <w:w w:val="100"/>
        <w:sz w:val="22"/>
        <w:szCs w:val="22"/>
        <w:lang w:val="en-US" w:eastAsia="en-US" w:bidi="ar-SA"/>
      </w:rPr>
    </w:lvl>
    <w:lvl w:ilvl="1" w:tplc="F6C80A7A">
      <w:numFmt w:val="bullet"/>
      <w:lvlText w:val="•"/>
      <w:lvlJc w:val="left"/>
      <w:pPr>
        <w:ind w:left="1893" w:hanging="361"/>
      </w:pPr>
      <w:rPr>
        <w:rFonts w:hint="default"/>
        <w:lang w:val="en-US" w:eastAsia="en-US" w:bidi="ar-SA"/>
      </w:rPr>
    </w:lvl>
    <w:lvl w:ilvl="2" w:tplc="38825480">
      <w:numFmt w:val="bullet"/>
      <w:lvlText w:val="•"/>
      <w:lvlJc w:val="left"/>
      <w:pPr>
        <w:ind w:left="2886" w:hanging="361"/>
      </w:pPr>
      <w:rPr>
        <w:rFonts w:hint="default"/>
        <w:lang w:val="en-US" w:eastAsia="en-US" w:bidi="ar-SA"/>
      </w:rPr>
    </w:lvl>
    <w:lvl w:ilvl="3" w:tplc="42FC4DFE">
      <w:numFmt w:val="bullet"/>
      <w:lvlText w:val="•"/>
      <w:lvlJc w:val="left"/>
      <w:pPr>
        <w:ind w:left="3879" w:hanging="361"/>
      </w:pPr>
      <w:rPr>
        <w:rFonts w:hint="default"/>
        <w:lang w:val="en-US" w:eastAsia="en-US" w:bidi="ar-SA"/>
      </w:rPr>
    </w:lvl>
    <w:lvl w:ilvl="4" w:tplc="7C08ABBE">
      <w:numFmt w:val="bullet"/>
      <w:lvlText w:val="•"/>
      <w:lvlJc w:val="left"/>
      <w:pPr>
        <w:ind w:left="4872" w:hanging="361"/>
      </w:pPr>
      <w:rPr>
        <w:rFonts w:hint="default"/>
        <w:lang w:val="en-US" w:eastAsia="en-US" w:bidi="ar-SA"/>
      </w:rPr>
    </w:lvl>
    <w:lvl w:ilvl="5" w:tplc="07F6CD88">
      <w:numFmt w:val="bullet"/>
      <w:lvlText w:val="•"/>
      <w:lvlJc w:val="left"/>
      <w:pPr>
        <w:ind w:left="5865" w:hanging="361"/>
      </w:pPr>
      <w:rPr>
        <w:rFonts w:hint="default"/>
        <w:lang w:val="en-US" w:eastAsia="en-US" w:bidi="ar-SA"/>
      </w:rPr>
    </w:lvl>
    <w:lvl w:ilvl="6" w:tplc="9794B60A">
      <w:numFmt w:val="bullet"/>
      <w:lvlText w:val="•"/>
      <w:lvlJc w:val="left"/>
      <w:pPr>
        <w:ind w:left="6858" w:hanging="361"/>
      </w:pPr>
      <w:rPr>
        <w:rFonts w:hint="default"/>
        <w:lang w:val="en-US" w:eastAsia="en-US" w:bidi="ar-SA"/>
      </w:rPr>
    </w:lvl>
    <w:lvl w:ilvl="7" w:tplc="56124AF2">
      <w:numFmt w:val="bullet"/>
      <w:lvlText w:val="•"/>
      <w:lvlJc w:val="left"/>
      <w:pPr>
        <w:ind w:left="7851" w:hanging="361"/>
      </w:pPr>
      <w:rPr>
        <w:rFonts w:hint="default"/>
        <w:lang w:val="en-US" w:eastAsia="en-US" w:bidi="ar-SA"/>
      </w:rPr>
    </w:lvl>
    <w:lvl w:ilvl="8" w:tplc="BD260BD8">
      <w:numFmt w:val="bullet"/>
      <w:lvlText w:val="•"/>
      <w:lvlJc w:val="left"/>
      <w:pPr>
        <w:ind w:left="8844" w:hanging="361"/>
      </w:pPr>
      <w:rPr>
        <w:rFonts w:hint="default"/>
        <w:lang w:val="en-US" w:eastAsia="en-US" w:bidi="ar-SA"/>
      </w:rPr>
    </w:lvl>
  </w:abstractNum>
  <w:abstractNum w:abstractNumId="1" w15:restartNumberingAfterBreak="0">
    <w:nsid w:val="14E552A9"/>
    <w:multiLevelType w:val="hybridMultilevel"/>
    <w:tmpl w:val="D09EBD80"/>
    <w:lvl w:ilvl="0" w:tplc="69DA4C1A">
      <w:numFmt w:val="bullet"/>
      <w:lvlText w:val=""/>
      <w:lvlJc w:val="left"/>
      <w:pPr>
        <w:ind w:left="1070" w:hanging="360"/>
      </w:pPr>
      <w:rPr>
        <w:rFonts w:ascii="Symbol" w:eastAsia="Symbol" w:hAnsi="Symbol" w:cs="Symbol" w:hint="default"/>
        <w:b w:val="0"/>
        <w:bCs w:val="0"/>
        <w:i w:val="0"/>
        <w:iCs w:val="0"/>
        <w:spacing w:val="0"/>
        <w:w w:val="100"/>
        <w:sz w:val="22"/>
        <w:szCs w:val="22"/>
        <w:lang w:val="en-US" w:eastAsia="en-US" w:bidi="ar-SA"/>
      </w:rPr>
    </w:lvl>
    <w:lvl w:ilvl="1" w:tplc="0D12D518">
      <w:numFmt w:val="bullet"/>
      <w:lvlText w:val="•"/>
      <w:lvlJc w:val="left"/>
      <w:pPr>
        <w:ind w:left="2055" w:hanging="360"/>
      </w:pPr>
      <w:rPr>
        <w:rFonts w:hint="default"/>
        <w:lang w:val="en-US" w:eastAsia="en-US" w:bidi="ar-SA"/>
      </w:rPr>
    </w:lvl>
    <w:lvl w:ilvl="2" w:tplc="981E5572">
      <w:numFmt w:val="bullet"/>
      <w:lvlText w:val="•"/>
      <w:lvlJc w:val="left"/>
      <w:pPr>
        <w:ind w:left="3030" w:hanging="360"/>
      </w:pPr>
      <w:rPr>
        <w:rFonts w:hint="default"/>
        <w:lang w:val="en-US" w:eastAsia="en-US" w:bidi="ar-SA"/>
      </w:rPr>
    </w:lvl>
    <w:lvl w:ilvl="3" w:tplc="476E9DBE">
      <w:numFmt w:val="bullet"/>
      <w:lvlText w:val="•"/>
      <w:lvlJc w:val="left"/>
      <w:pPr>
        <w:ind w:left="4005" w:hanging="360"/>
      </w:pPr>
      <w:rPr>
        <w:rFonts w:hint="default"/>
        <w:lang w:val="en-US" w:eastAsia="en-US" w:bidi="ar-SA"/>
      </w:rPr>
    </w:lvl>
    <w:lvl w:ilvl="4" w:tplc="EDBAA700">
      <w:numFmt w:val="bullet"/>
      <w:lvlText w:val="•"/>
      <w:lvlJc w:val="left"/>
      <w:pPr>
        <w:ind w:left="4980" w:hanging="360"/>
      </w:pPr>
      <w:rPr>
        <w:rFonts w:hint="default"/>
        <w:lang w:val="en-US" w:eastAsia="en-US" w:bidi="ar-SA"/>
      </w:rPr>
    </w:lvl>
    <w:lvl w:ilvl="5" w:tplc="526A31F4">
      <w:numFmt w:val="bullet"/>
      <w:lvlText w:val="•"/>
      <w:lvlJc w:val="left"/>
      <w:pPr>
        <w:ind w:left="5955" w:hanging="360"/>
      </w:pPr>
      <w:rPr>
        <w:rFonts w:hint="default"/>
        <w:lang w:val="en-US" w:eastAsia="en-US" w:bidi="ar-SA"/>
      </w:rPr>
    </w:lvl>
    <w:lvl w:ilvl="6" w:tplc="A64C29D6">
      <w:numFmt w:val="bullet"/>
      <w:lvlText w:val="•"/>
      <w:lvlJc w:val="left"/>
      <w:pPr>
        <w:ind w:left="6930" w:hanging="360"/>
      </w:pPr>
      <w:rPr>
        <w:rFonts w:hint="default"/>
        <w:lang w:val="en-US" w:eastAsia="en-US" w:bidi="ar-SA"/>
      </w:rPr>
    </w:lvl>
    <w:lvl w:ilvl="7" w:tplc="70D8885E">
      <w:numFmt w:val="bullet"/>
      <w:lvlText w:val="•"/>
      <w:lvlJc w:val="left"/>
      <w:pPr>
        <w:ind w:left="7905" w:hanging="360"/>
      </w:pPr>
      <w:rPr>
        <w:rFonts w:hint="default"/>
        <w:lang w:val="en-US" w:eastAsia="en-US" w:bidi="ar-SA"/>
      </w:rPr>
    </w:lvl>
    <w:lvl w:ilvl="8" w:tplc="EFA8A672">
      <w:numFmt w:val="bullet"/>
      <w:lvlText w:val="•"/>
      <w:lvlJc w:val="left"/>
      <w:pPr>
        <w:ind w:left="8880" w:hanging="360"/>
      </w:pPr>
      <w:rPr>
        <w:rFonts w:hint="default"/>
        <w:lang w:val="en-US" w:eastAsia="en-US" w:bidi="ar-SA"/>
      </w:rPr>
    </w:lvl>
  </w:abstractNum>
  <w:abstractNum w:abstractNumId="2" w15:restartNumberingAfterBreak="0">
    <w:nsid w:val="2936290D"/>
    <w:multiLevelType w:val="hybridMultilevel"/>
    <w:tmpl w:val="192C1E56"/>
    <w:lvl w:ilvl="0" w:tplc="27D8E62C">
      <w:start w:val="1"/>
      <w:numFmt w:val="decimal"/>
      <w:lvlText w:val="%1."/>
      <w:lvlJc w:val="left"/>
      <w:pPr>
        <w:ind w:left="888" w:hanging="572"/>
        <w:jc w:val="left"/>
      </w:pPr>
      <w:rPr>
        <w:rFonts w:ascii="Calibri" w:eastAsia="Calibri" w:hAnsi="Calibri" w:cs="Calibri" w:hint="default"/>
        <w:b w:val="0"/>
        <w:bCs w:val="0"/>
        <w:i w:val="0"/>
        <w:iCs w:val="0"/>
        <w:spacing w:val="-1"/>
        <w:w w:val="97"/>
        <w:sz w:val="20"/>
        <w:szCs w:val="20"/>
        <w:lang w:val="en-US" w:eastAsia="en-US" w:bidi="ar-SA"/>
      </w:rPr>
    </w:lvl>
    <w:lvl w:ilvl="1" w:tplc="D3BC6B78">
      <w:numFmt w:val="bullet"/>
      <w:lvlText w:val="•"/>
      <w:lvlJc w:val="left"/>
      <w:pPr>
        <w:ind w:left="1875" w:hanging="572"/>
      </w:pPr>
      <w:rPr>
        <w:rFonts w:hint="default"/>
        <w:lang w:val="en-US" w:eastAsia="en-US" w:bidi="ar-SA"/>
      </w:rPr>
    </w:lvl>
    <w:lvl w:ilvl="2" w:tplc="56D0CEF0">
      <w:numFmt w:val="bullet"/>
      <w:lvlText w:val="•"/>
      <w:lvlJc w:val="left"/>
      <w:pPr>
        <w:ind w:left="2870" w:hanging="572"/>
      </w:pPr>
      <w:rPr>
        <w:rFonts w:hint="default"/>
        <w:lang w:val="en-US" w:eastAsia="en-US" w:bidi="ar-SA"/>
      </w:rPr>
    </w:lvl>
    <w:lvl w:ilvl="3" w:tplc="6C1CF188">
      <w:numFmt w:val="bullet"/>
      <w:lvlText w:val="•"/>
      <w:lvlJc w:val="left"/>
      <w:pPr>
        <w:ind w:left="3865" w:hanging="572"/>
      </w:pPr>
      <w:rPr>
        <w:rFonts w:hint="default"/>
        <w:lang w:val="en-US" w:eastAsia="en-US" w:bidi="ar-SA"/>
      </w:rPr>
    </w:lvl>
    <w:lvl w:ilvl="4" w:tplc="9D008E78">
      <w:numFmt w:val="bullet"/>
      <w:lvlText w:val="•"/>
      <w:lvlJc w:val="left"/>
      <w:pPr>
        <w:ind w:left="4860" w:hanging="572"/>
      </w:pPr>
      <w:rPr>
        <w:rFonts w:hint="default"/>
        <w:lang w:val="en-US" w:eastAsia="en-US" w:bidi="ar-SA"/>
      </w:rPr>
    </w:lvl>
    <w:lvl w:ilvl="5" w:tplc="0ED44128">
      <w:numFmt w:val="bullet"/>
      <w:lvlText w:val="•"/>
      <w:lvlJc w:val="left"/>
      <w:pPr>
        <w:ind w:left="5855" w:hanging="572"/>
      </w:pPr>
      <w:rPr>
        <w:rFonts w:hint="default"/>
        <w:lang w:val="en-US" w:eastAsia="en-US" w:bidi="ar-SA"/>
      </w:rPr>
    </w:lvl>
    <w:lvl w:ilvl="6" w:tplc="1C08BEBC">
      <w:numFmt w:val="bullet"/>
      <w:lvlText w:val="•"/>
      <w:lvlJc w:val="left"/>
      <w:pPr>
        <w:ind w:left="6850" w:hanging="572"/>
      </w:pPr>
      <w:rPr>
        <w:rFonts w:hint="default"/>
        <w:lang w:val="en-US" w:eastAsia="en-US" w:bidi="ar-SA"/>
      </w:rPr>
    </w:lvl>
    <w:lvl w:ilvl="7" w:tplc="D37831EE">
      <w:numFmt w:val="bullet"/>
      <w:lvlText w:val="•"/>
      <w:lvlJc w:val="left"/>
      <w:pPr>
        <w:ind w:left="7845" w:hanging="572"/>
      </w:pPr>
      <w:rPr>
        <w:rFonts w:hint="default"/>
        <w:lang w:val="en-US" w:eastAsia="en-US" w:bidi="ar-SA"/>
      </w:rPr>
    </w:lvl>
    <w:lvl w:ilvl="8" w:tplc="F78EC8E4">
      <w:numFmt w:val="bullet"/>
      <w:lvlText w:val="•"/>
      <w:lvlJc w:val="left"/>
      <w:pPr>
        <w:ind w:left="8840" w:hanging="572"/>
      </w:pPr>
      <w:rPr>
        <w:rFonts w:hint="default"/>
        <w:lang w:val="en-US" w:eastAsia="en-US" w:bidi="ar-SA"/>
      </w:rPr>
    </w:lvl>
  </w:abstractNum>
  <w:abstractNum w:abstractNumId="3" w15:restartNumberingAfterBreak="0">
    <w:nsid w:val="37F321E6"/>
    <w:multiLevelType w:val="hybridMultilevel"/>
    <w:tmpl w:val="6AB63E54"/>
    <w:lvl w:ilvl="0" w:tplc="7172BA74">
      <w:numFmt w:val="bullet"/>
      <w:lvlText w:val="•"/>
      <w:lvlJc w:val="left"/>
      <w:pPr>
        <w:ind w:left="1022" w:hanging="360"/>
      </w:pPr>
      <w:rPr>
        <w:rFonts w:ascii="Arial" w:eastAsia="Arial" w:hAnsi="Arial" w:cs="Arial" w:hint="default"/>
        <w:b w:val="0"/>
        <w:bCs w:val="0"/>
        <w:i w:val="0"/>
        <w:iCs w:val="0"/>
        <w:color w:val="202020"/>
        <w:spacing w:val="0"/>
        <w:w w:val="100"/>
        <w:sz w:val="23"/>
        <w:szCs w:val="23"/>
        <w:lang w:val="en-US" w:eastAsia="en-US" w:bidi="ar-SA"/>
      </w:rPr>
    </w:lvl>
    <w:lvl w:ilvl="1" w:tplc="A7725D9E">
      <w:numFmt w:val="bullet"/>
      <w:lvlText w:val="•"/>
      <w:lvlJc w:val="left"/>
      <w:pPr>
        <w:ind w:left="2001" w:hanging="360"/>
      </w:pPr>
      <w:rPr>
        <w:rFonts w:hint="default"/>
        <w:lang w:val="en-US" w:eastAsia="en-US" w:bidi="ar-SA"/>
      </w:rPr>
    </w:lvl>
    <w:lvl w:ilvl="2" w:tplc="0BD2F126">
      <w:numFmt w:val="bullet"/>
      <w:lvlText w:val="•"/>
      <w:lvlJc w:val="left"/>
      <w:pPr>
        <w:ind w:left="2982" w:hanging="360"/>
      </w:pPr>
      <w:rPr>
        <w:rFonts w:hint="default"/>
        <w:lang w:val="en-US" w:eastAsia="en-US" w:bidi="ar-SA"/>
      </w:rPr>
    </w:lvl>
    <w:lvl w:ilvl="3" w:tplc="F8D47028">
      <w:numFmt w:val="bullet"/>
      <w:lvlText w:val="•"/>
      <w:lvlJc w:val="left"/>
      <w:pPr>
        <w:ind w:left="3963" w:hanging="360"/>
      </w:pPr>
      <w:rPr>
        <w:rFonts w:hint="default"/>
        <w:lang w:val="en-US" w:eastAsia="en-US" w:bidi="ar-SA"/>
      </w:rPr>
    </w:lvl>
    <w:lvl w:ilvl="4" w:tplc="13AE5108">
      <w:numFmt w:val="bullet"/>
      <w:lvlText w:val="•"/>
      <w:lvlJc w:val="left"/>
      <w:pPr>
        <w:ind w:left="4944" w:hanging="360"/>
      </w:pPr>
      <w:rPr>
        <w:rFonts w:hint="default"/>
        <w:lang w:val="en-US" w:eastAsia="en-US" w:bidi="ar-SA"/>
      </w:rPr>
    </w:lvl>
    <w:lvl w:ilvl="5" w:tplc="30C2039A">
      <w:numFmt w:val="bullet"/>
      <w:lvlText w:val="•"/>
      <w:lvlJc w:val="left"/>
      <w:pPr>
        <w:ind w:left="5925" w:hanging="360"/>
      </w:pPr>
      <w:rPr>
        <w:rFonts w:hint="default"/>
        <w:lang w:val="en-US" w:eastAsia="en-US" w:bidi="ar-SA"/>
      </w:rPr>
    </w:lvl>
    <w:lvl w:ilvl="6" w:tplc="9B9E8D92">
      <w:numFmt w:val="bullet"/>
      <w:lvlText w:val="•"/>
      <w:lvlJc w:val="left"/>
      <w:pPr>
        <w:ind w:left="6906" w:hanging="360"/>
      </w:pPr>
      <w:rPr>
        <w:rFonts w:hint="default"/>
        <w:lang w:val="en-US" w:eastAsia="en-US" w:bidi="ar-SA"/>
      </w:rPr>
    </w:lvl>
    <w:lvl w:ilvl="7" w:tplc="C54C9EEA">
      <w:numFmt w:val="bullet"/>
      <w:lvlText w:val="•"/>
      <w:lvlJc w:val="left"/>
      <w:pPr>
        <w:ind w:left="7887" w:hanging="360"/>
      </w:pPr>
      <w:rPr>
        <w:rFonts w:hint="default"/>
        <w:lang w:val="en-US" w:eastAsia="en-US" w:bidi="ar-SA"/>
      </w:rPr>
    </w:lvl>
    <w:lvl w:ilvl="8" w:tplc="0158EA78">
      <w:numFmt w:val="bullet"/>
      <w:lvlText w:val="•"/>
      <w:lvlJc w:val="left"/>
      <w:pPr>
        <w:ind w:left="8868" w:hanging="360"/>
      </w:pPr>
      <w:rPr>
        <w:rFonts w:hint="default"/>
        <w:lang w:val="en-US" w:eastAsia="en-US" w:bidi="ar-SA"/>
      </w:rPr>
    </w:lvl>
  </w:abstractNum>
  <w:abstractNum w:abstractNumId="4" w15:restartNumberingAfterBreak="0">
    <w:nsid w:val="3DFF1AE6"/>
    <w:multiLevelType w:val="hybridMultilevel"/>
    <w:tmpl w:val="27C06978"/>
    <w:lvl w:ilvl="0" w:tplc="BC3A812C">
      <w:numFmt w:val="bullet"/>
      <w:lvlText w:val=""/>
      <w:lvlJc w:val="left"/>
      <w:pPr>
        <w:ind w:left="520" w:hanging="171"/>
      </w:pPr>
      <w:rPr>
        <w:rFonts w:ascii="Symbol" w:eastAsia="Symbol" w:hAnsi="Symbol" w:cs="Symbol" w:hint="default"/>
        <w:b w:val="0"/>
        <w:bCs w:val="0"/>
        <w:i w:val="0"/>
        <w:iCs w:val="0"/>
        <w:spacing w:val="0"/>
        <w:w w:val="100"/>
        <w:sz w:val="22"/>
        <w:szCs w:val="22"/>
        <w:lang w:val="en-US" w:eastAsia="en-US" w:bidi="ar-SA"/>
      </w:rPr>
    </w:lvl>
    <w:lvl w:ilvl="1" w:tplc="E0A22F1E">
      <w:numFmt w:val="bullet"/>
      <w:lvlText w:val="•"/>
      <w:lvlJc w:val="left"/>
      <w:pPr>
        <w:ind w:left="1551" w:hanging="171"/>
      </w:pPr>
      <w:rPr>
        <w:rFonts w:hint="default"/>
        <w:lang w:val="en-US" w:eastAsia="en-US" w:bidi="ar-SA"/>
      </w:rPr>
    </w:lvl>
    <w:lvl w:ilvl="2" w:tplc="E808188E">
      <w:numFmt w:val="bullet"/>
      <w:lvlText w:val="•"/>
      <w:lvlJc w:val="left"/>
      <w:pPr>
        <w:ind w:left="2582" w:hanging="171"/>
      </w:pPr>
      <w:rPr>
        <w:rFonts w:hint="default"/>
        <w:lang w:val="en-US" w:eastAsia="en-US" w:bidi="ar-SA"/>
      </w:rPr>
    </w:lvl>
    <w:lvl w:ilvl="3" w:tplc="7EC6CE86">
      <w:numFmt w:val="bullet"/>
      <w:lvlText w:val="•"/>
      <w:lvlJc w:val="left"/>
      <w:pPr>
        <w:ind w:left="3613" w:hanging="171"/>
      </w:pPr>
      <w:rPr>
        <w:rFonts w:hint="default"/>
        <w:lang w:val="en-US" w:eastAsia="en-US" w:bidi="ar-SA"/>
      </w:rPr>
    </w:lvl>
    <w:lvl w:ilvl="4" w:tplc="7226BF7C">
      <w:numFmt w:val="bullet"/>
      <w:lvlText w:val="•"/>
      <w:lvlJc w:val="left"/>
      <w:pPr>
        <w:ind w:left="4644" w:hanging="171"/>
      </w:pPr>
      <w:rPr>
        <w:rFonts w:hint="default"/>
        <w:lang w:val="en-US" w:eastAsia="en-US" w:bidi="ar-SA"/>
      </w:rPr>
    </w:lvl>
    <w:lvl w:ilvl="5" w:tplc="AD3A2558">
      <w:numFmt w:val="bullet"/>
      <w:lvlText w:val="•"/>
      <w:lvlJc w:val="left"/>
      <w:pPr>
        <w:ind w:left="5675" w:hanging="171"/>
      </w:pPr>
      <w:rPr>
        <w:rFonts w:hint="default"/>
        <w:lang w:val="en-US" w:eastAsia="en-US" w:bidi="ar-SA"/>
      </w:rPr>
    </w:lvl>
    <w:lvl w:ilvl="6" w:tplc="143815E8">
      <w:numFmt w:val="bullet"/>
      <w:lvlText w:val="•"/>
      <w:lvlJc w:val="left"/>
      <w:pPr>
        <w:ind w:left="6706" w:hanging="171"/>
      </w:pPr>
      <w:rPr>
        <w:rFonts w:hint="default"/>
        <w:lang w:val="en-US" w:eastAsia="en-US" w:bidi="ar-SA"/>
      </w:rPr>
    </w:lvl>
    <w:lvl w:ilvl="7" w:tplc="AE8CC43C">
      <w:numFmt w:val="bullet"/>
      <w:lvlText w:val="•"/>
      <w:lvlJc w:val="left"/>
      <w:pPr>
        <w:ind w:left="7737" w:hanging="171"/>
      </w:pPr>
      <w:rPr>
        <w:rFonts w:hint="default"/>
        <w:lang w:val="en-US" w:eastAsia="en-US" w:bidi="ar-SA"/>
      </w:rPr>
    </w:lvl>
    <w:lvl w:ilvl="8" w:tplc="E652930C">
      <w:numFmt w:val="bullet"/>
      <w:lvlText w:val="•"/>
      <w:lvlJc w:val="left"/>
      <w:pPr>
        <w:ind w:left="8768" w:hanging="171"/>
      </w:pPr>
      <w:rPr>
        <w:rFonts w:hint="default"/>
        <w:lang w:val="en-US" w:eastAsia="en-US" w:bidi="ar-SA"/>
      </w:rPr>
    </w:lvl>
  </w:abstractNum>
  <w:abstractNum w:abstractNumId="5" w15:restartNumberingAfterBreak="0">
    <w:nsid w:val="4B303150"/>
    <w:multiLevelType w:val="hybridMultilevel"/>
    <w:tmpl w:val="0EEE1D48"/>
    <w:lvl w:ilvl="0" w:tplc="99ACEE76">
      <w:numFmt w:val="bullet"/>
      <w:lvlText w:val=""/>
      <w:lvlJc w:val="left"/>
      <w:pPr>
        <w:ind w:left="520" w:hanging="171"/>
      </w:pPr>
      <w:rPr>
        <w:rFonts w:ascii="Symbol" w:eastAsia="Symbol" w:hAnsi="Symbol" w:cs="Symbol" w:hint="default"/>
        <w:b w:val="0"/>
        <w:bCs w:val="0"/>
        <w:i w:val="0"/>
        <w:iCs w:val="0"/>
        <w:spacing w:val="0"/>
        <w:w w:val="100"/>
        <w:sz w:val="22"/>
        <w:szCs w:val="22"/>
        <w:lang w:val="en-US" w:eastAsia="en-US" w:bidi="ar-SA"/>
      </w:rPr>
    </w:lvl>
    <w:lvl w:ilvl="1" w:tplc="E788FAD4">
      <w:numFmt w:val="bullet"/>
      <w:lvlText w:val="•"/>
      <w:lvlJc w:val="left"/>
      <w:pPr>
        <w:ind w:left="1551" w:hanging="171"/>
      </w:pPr>
      <w:rPr>
        <w:rFonts w:hint="default"/>
        <w:lang w:val="en-US" w:eastAsia="en-US" w:bidi="ar-SA"/>
      </w:rPr>
    </w:lvl>
    <w:lvl w:ilvl="2" w:tplc="2722C8CC">
      <w:numFmt w:val="bullet"/>
      <w:lvlText w:val="•"/>
      <w:lvlJc w:val="left"/>
      <w:pPr>
        <w:ind w:left="2582" w:hanging="171"/>
      </w:pPr>
      <w:rPr>
        <w:rFonts w:hint="default"/>
        <w:lang w:val="en-US" w:eastAsia="en-US" w:bidi="ar-SA"/>
      </w:rPr>
    </w:lvl>
    <w:lvl w:ilvl="3" w:tplc="B608ED52">
      <w:numFmt w:val="bullet"/>
      <w:lvlText w:val="•"/>
      <w:lvlJc w:val="left"/>
      <w:pPr>
        <w:ind w:left="3613" w:hanging="171"/>
      </w:pPr>
      <w:rPr>
        <w:rFonts w:hint="default"/>
        <w:lang w:val="en-US" w:eastAsia="en-US" w:bidi="ar-SA"/>
      </w:rPr>
    </w:lvl>
    <w:lvl w:ilvl="4" w:tplc="F62ECF76">
      <w:numFmt w:val="bullet"/>
      <w:lvlText w:val="•"/>
      <w:lvlJc w:val="left"/>
      <w:pPr>
        <w:ind w:left="4644" w:hanging="171"/>
      </w:pPr>
      <w:rPr>
        <w:rFonts w:hint="default"/>
        <w:lang w:val="en-US" w:eastAsia="en-US" w:bidi="ar-SA"/>
      </w:rPr>
    </w:lvl>
    <w:lvl w:ilvl="5" w:tplc="858E25AC">
      <w:numFmt w:val="bullet"/>
      <w:lvlText w:val="•"/>
      <w:lvlJc w:val="left"/>
      <w:pPr>
        <w:ind w:left="5675" w:hanging="171"/>
      </w:pPr>
      <w:rPr>
        <w:rFonts w:hint="default"/>
        <w:lang w:val="en-US" w:eastAsia="en-US" w:bidi="ar-SA"/>
      </w:rPr>
    </w:lvl>
    <w:lvl w:ilvl="6" w:tplc="9D2078EE">
      <w:numFmt w:val="bullet"/>
      <w:lvlText w:val="•"/>
      <w:lvlJc w:val="left"/>
      <w:pPr>
        <w:ind w:left="6706" w:hanging="171"/>
      </w:pPr>
      <w:rPr>
        <w:rFonts w:hint="default"/>
        <w:lang w:val="en-US" w:eastAsia="en-US" w:bidi="ar-SA"/>
      </w:rPr>
    </w:lvl>
    <w:lvl w:ilvl="7" w:tplc="AE6E5266">
      <w:numFmt w:val="bullet"/>
      <w:lvlText w:val="•"/>
      <w:lvlJc w:val="left"/>
      <w:pPr>
        <w:ind w:left="7737" w:hanging="171"/>
      </w:pPr>
      <w:rPr>
        <w:rFonts w:hint="default"/>
        <w:lang w:val="en-US" w:eastAsia="en-US" w:bidi="ar-SA"/>
      </w:rPr>
    </w:lvl>
    <w:lvl w:ilvl="8" w:tplc="6E368760">
      <w:numFmt w:val="bullet"/>
      <w:lvlText w:val="•"/>
      <w:lvlJc w:val="left"/>
      <w:pPr>
        <w:ind w:left="8768" w:hanging="171"/>
      </w:pPr>
      <w:rPr>
        <w:rFonts w:hint="default"/>
        <w:lang w:val="en-US" w:eastAsia="en-US" w:bidi="ar-SA"/>
      </w:rPr>
    </w:lvl>
  </w:abstractNum>
  <w:abstractNum w:abstractNumId="6" w15:restartNumberingAfterBreak="0">
    <w:nsid w:val="5BCA19ED"/>
    <w:multiLevelType w:val="hybridMultilevel"/>
    <w:tmpl w:val="A5BC94E2"/>
    <w:lvl w:ilvl="0" w:tplc="4E28AA98">
      <w:numFmt w:val="bullet"/>
      <w:lvlText w:val=""/>
      <w:lvlJc w:val="left"/>
      <w:pPr>
        <w:ind w:left="520" w:hanging="171"/>
      </w:pPr>
      <w:rPr>
        <w:rFonts w:ascii="Symbol" w:eastAsia="Symbol" w:hAnsi="Symbol" w:cs="Symbol" w:hint="default"/>
        <w:b w:val="0"/>
        <w:bCs w:val="0"/>
        <w:i w:val="0"/>
        <w:iCs w:val="0"/>
        <w:spacing w:val="0"/>
        <w:w w:val="100"/>
        <w:sz w:val="22"/>
        <w:szCs w:val="22"/>
        <w:lang w:val="en-US" w:eastAsia="en-US" w:bidi="ar-SA"/>
      </w:rPr>
    </w:lvl>
    <w:lvl w:ilvl="1" w:tplc="1ABAD522">
      <w:numFmt w:val="bullet"/>
      <w:lvlText w:val="•"/>
      <w:lvlJc w:val="left"/>
      <w:pPr>
        <w:ind w:left="1551" w:hanging="171"/>
      </w:pPr>
      <w:rPr>
        <w:rFonts w:hint="default"/>
        <w:lang w:val="en-US" w:eastAsia="en-US" w:bidi="ar-SA"/>
      </w:rPr>
    </w:lvl>
    <w:lvl w:ilvl="2" w:tplc="F0AA3842">
      <w:numFmt w:val="bullet"/>
      <w:lvlText w:val="•"/>
      <w:lvlJc w:val="left"/>
      <w:pPr>
        <w:ind w:left="2582" w:hanging="171"/>
      </w:pPr>
      <w:rPr>
        <w:rFonts w:hint="default"/>
        <w:lang w:val="en-US" w:eastAsia="en-US" w:bidi="ar-SA"/>
      </w:rPr>
    </w:lvl>
    <w:lvl w:ilvl="3" w:tplc="A15CC286">
      <w:numFmt w:val="bullet"/>
      <w:lvlText w:val="•"/>
      <w:lvlJc w:val="left"/>
      <w:pPr>
        <w:ind w:left="3613" w:hanging="171"/>
      </w:pPr>
      <w:rPr>
        <w:rFonts w:hint="default"/>
        <w:lang w:val="en-US" w:eastAsia="en-US" w:bidi="ar-SA"/>
      </w:rPr>
    </w:lvl>
    <w:lvl w:ilvl="4" w:tplc="03449D94">
      <w:numFmt w:val="bullet"/>
      <w:lvlText w:val="•"/>
      <w:lvlJc w:val="left"/>
      <w:pPr>
        <w:ind w:left="4644" w:hanging="171"/>
      </w:pPr>
      <w:rPr>
        <w:rFonts w:hint="default"/>
        <w:lang w:val="en-US" w:eastAsia="en-US" w:bidi="ar-SA"/>
      </w:rPr>
    </w:lvl>
    <w:lvl w:ilvl="5" w:tplc="9DC625B2">
      <w:numFmt w:val="bullet"/>
      <w:lvlText w:val="•"/>
      <w:lvlJc w:val="left"/>
      <w:pPr>
        <w:ind w:left="5675" w:hanging="171"/>
      </w:pPr>
      <w:rPr>
        <w:rFonts w:hint="default"/>
        <w:lang w:val="en-US" w:eastAsia="en-US" w:bidi="ar-SA"/>
      </w:rPr>
    </w:lvl>
    <w:lvl w:ilvl="6" w:tplc="825A1838">
      <w:numFmt w:val="bullet"/>
      <w:lvlText w:val="•"/>
      <w:lvlJc w:val="left"/>
      <w:pPr>
        <w:ind w:left="6706" w:hanging="171"/>
      </w:pPr>
      <w:rPr>
        <w:rFonts w:hint="default"/>
        <w:lang w:val="en-US" w:eastAsia="en-US" w:bidi="ar-SA"/>
      </w:rPr>
    </w:lvl>
    <w:lvl w:ilvl="7" w:tplc="84620C24">
      <w:numFmt w:val="bullet"/>
      <w:lvlText w:val="•"/>
      <w:lvlJc w:val="left"/>
      <w:pPr>
        <w:ind w:left="7737" w:hanging="171"/>
      </w:pPr>
      <w:rPr>
        <w:rFonts w:hint="default"/>
        <w:lang w:val="en-US" w:eastAsia="en-US" w:bidi="ar-SA"/>
      </w:rPr>
    </w:lvl>
    <w:lvl w:ilvl="8" w:tplc="33E05F7C">
      <w:numFmt w:val="bullet"/>
      <w:lvlText w:val="•"/>
      <w:lvlJc w:val="left"/>
      <w:pPr>
        <w:ind w:left="8768" w:hanging="171"/>
      </w:pPr>
      <w:rPr>
        <w:rFonts w:hint="default"/>
        <w:lang w:val="en-US" w:eastAsia="en-US" w:bidi="ar-SA"/>
      </w:rPr>
    </w:lvl>
  </w:abstractNum>
  <w:abstractNum w:abstractNumId="7" w15:restartNumberingAfterBreak="0">
    <w:nsid w:val="5EC9079B"/>
    <w:multiLevelType w:val="multilevel"/>
    <w:tmpl w:val="E270741A"/>
    <w:lvl w:ilvl="0">
      <w:start w:val="1"/>
      <w:numFmt w:val="decimal"/>
      <w:lvlText w:val="%1."/>
      <w:lvlJc w:val="left"/>
      <w:pPr>
        <w:ind w:left="648" w:hanging="36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547" w:hanging="368"/>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520" w:hanging="17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913" w:hanging="171"/>
      </w:pPr>
      <w:rPr>
        <w:rFonts w:hint="default"/>
        <w:lang w:val="en-US" w:eastAsia="en-US" w:bidi="ar-SA"/>
      </w:rPr>
    </w:lvl>
    <w:lvl w:ilvl="4">
      <w:numFmt w:val="bullet"/>
      <w:lvlText w:val="•"/>
      <w:lvlJc w:val="left"/>
      <w:pPr>
        <w:ind w:left="3187" w:hanging="171"/>
      </w:pPr>
      <w:rPr>
        <w:rFonts w:hint="default"/>
        <w:lang w:val="en-US" w:eastAsia="en-US" w:bidi="ar-SA"/>
      </w:rPr>
    </w:lvl>
    <w:lvl w:ilvl="5">
      <w:numFmt w:val="bullet"/>
      <w:lvlText w:val="•"/>
      <w:lvlJc w:val="left"/>
      <w:pPr>
        <w:ind w:left="4461" w:hanging="171"/>
      </w:pPr>
      <w:rPr>
        <w:rFonts w:hint="default"/>
        <w:lang w:val="en-US" w:eastAsia="en-US" w:bidi="ar-SA"/>
      </w:rPr>
    </w:lvl>
    <w:lvl w:ilvl="6">
      <w:numFmt w:val="bullet"/>
      <w:lvlText w:val="•"/>
      <w:lvlJc w:val="left"/>
      <w:pPr>
        <w:ind w:left="5735" w:hanging="171"/>
      </w:pPr>
      <w:rPr>
        <w:rFonts w:hint="default"/>
        <w:lang w:val="en-US" w:eastAsia="en-US" w:bidi="ar-SA"/>
      </w:rPr>
    </w:lvl>
    <w:lvl w:ilvl="7">
      <w:numFmt w:val="bullet"/>
      <w:lvlText w:val="•"/>
      <w:lvlJc w:val="left"/>
      <w:pPr>
        <w:ind w:left="7009" w:hanging="171"/>
      </w:pPr>
      <w:rPr>
        <w:rFonts w:hint="default"/>
        <w:lang w:val="en-US" w:eastAsia="en-US" w:bidi="ar-SA"/>
      </w:rPr>
    </w:lvl>
    <w:lvl w:ilvl="8">
      <w:numFmt w:val="bullet"/>
      <w:lvlText w:val="•"/>
      <w:lvlJc w:val="left"/>
      <w:pPr>
        <w:ind w:left="8283" w:hanging="171"/>
      </w:pPr>
      <w:rPr>
        <w:rFonts w:hint="default"/>
        <w:lang w:val="en-US" w:eastAsia="en-US" w:bidi="ar-SA"/>
      </w:rPr>
    </w:lvl>
  </w:abstractNum>
  <w:abstractNum w:abstractNumId="8" w15:restartNumberingAfterBreak="0">
    <w:nsid w:val="67060D41"/>
    <w:multiLevelType w:val="multilevel"/>
    <w:tmpl w:val="6F3CC8A6"/>
    <w:lvl w:ilvl="0">
      <w:start w:val="7"/>
      <w:numFmt w:val="decimal"/>
      <w:lvlText w:val="%1"/>
      <w:lvlJc w:val="left"/>
      <w:pPr>
        <w:ind w:left="549" w:hanging="370"/>
        <w:jc w:val="left"/>
      </w:pPr>
      <w:rPr>
        <w:rFonts w:hint="default"/>
        <w:lang w:val="en-US" w:eastAsia="en-US" w:bidi="ar-SA"/>
      </w:rPr>
    </w:lvl>
    <w:lvl w:ilvl="1">
      <w:start w:val="1"/>
      <w:numFmt w:val="decimal"/>
      <w:lvlText w:val="%1.%2"/>
      <w:lvlJc w:val="left"/>
      <w:pPr>
        <w:ind w:left="549" w:hanging="37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520" w:hanging="17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826" w:hanging="171"/>
      </w:pPr>
      <w:rPr>
        <w:rFonts w:hint="default"/>
        <w:lang w:val="en-US" w:eastAsia="en-US" w:bidi="ar-SA"/>
      </w:rPr>
    </w:lvl>
    <w:lvl w:ilvl="4">
      <w:numFmt w:val="bullet"/>
      <w:lvlText w:val="•"/>
      <w:lvlJc w:val="left"/>
      <w:pPr>
        <w:ind w:left="3970" w:hanging="171"/>
      </w:pPr>
      <w:rPr>
        <w:rFonts w:hint="default"/>
        <w:lang w:val="en-US" w:eastAsia="en-US" w:bidi="ar-SA"/>
      </w:rPr>
    </w:lvl>
    <w:lvl w:ilvl="5">
      <w:numFmt w:val="bullet"/>
      <w:lvlText w:val="•"/>
      <w:lvlJc w:val="left"/>
      <w:pPr>
        <w:ind w:left="5113" w:hanging="171"/>
      </w:pPr>
      <w:rPr>
        <w:rFonts w:hint="default"/>
        <w:lang w:val="en-US" w:eastAsia="en-US" w:bidi="ar-SA"/>
      </w:rPr>
    </w:lvl>
    <w:lvl w:ilvl="6">
      <w:numFmt w:val="bullet"/>
      <w:lvlText w:val="•"/>
      <w:lvlJc w:val="left"/>
      <w:pPr>
        <w:ind w:left="6257" w:hanging="171"/>
      </w:pPr>
      <w:rPr>
        <w:rFonts w:hint="default"/>
        <w:lang w:val="en-US" w:eastAsia="en-US" w:bidi="ar-SA"/>
      </w:rPr>
    </w:lvl>
    <w:lvl w:ilvl="7">
      <w:numFmt w:val="bullet"/>
      <w:lvlText w:val="•"/>
      <w:lvlJc w:val="left"/>
      <w:pPr>
        <w:ind w:left="7400" w:hanging="171"/>
      </w:pPr>
      <w:rPr>
        <w:rFonts w:hint="default"/>
        <w:lang w:val="en-US" w:eastAsia="en-US" w:bidi="ar-SA"/>
      </w:rPr>
    </w:lvl>
    <w:lvl w:ilvl="8">
      <w:numFmt w:val="bullet"/>
      <w:lvlText w:val="•"/>
      <w:lvlJc w:val="left"/>
      <w:pPr>
        <w:ind w:left="8544" w:hanging="171"/>
      </w:pPr>
      <w:rPr>
        <w:rFonts w:hint="default"/>
        <w:lang w:val="en-US" w:eastAsia="en-US" w:bidi="ar-SA"/>
      </w:rPr>
    </w:lvl>
  </w:abstractNum>
  <w:abstractNum w:abstractNumId="9" w15:restartNumberingAfterBreak="0">
    <w:nsid w:val="77A265CF"/>
    <w:multiLevelType w:val="hybridMultilevel"/>
    <w:tmpl w:val="E07CBA68"/>
    <w:lvl w:ilvl="0" w:tplc="9E94001A">
      <w:numFmt w:val="bullet"/>
      <w:lvlText w:val=""/>
      <w:lvlJc w:val="left"/>
      <w:pPr>
        <w:ind w:left="520" w:hanging="171"/>
      </w:pPr>
      <w:rPr>
        <w:rFonts w:ascii="Symbol" w:eastAsia="Symbol" w:hAnsi="Symbol" w:cs="Symbol" w:hint="default"/>
        <w:b w:val="0"/>
        <w:bCs w:val="0"/>
        <w:i w:val="0"/>
        <w:iCs w:val="0"/>
        <w:spacing w:val="0"/>
        <w:w w:val="100"/>
        <w:sz w:val="22"/>
        <w:szCs w:val="22"/>
        <w:lang w:val="en-US" w:eastAsia="en-US" w:bidi="ar-SA"/>
      </w:rPr>
    </w:lvl>
    <w:lvl w:ilvl="1" w:tplc="3C32B1A8">
      <w:numFmt w:val="bullet"/>
      <w:lvlText w:val="•"/>
      <w:lvlJc w:val="left"/>
      <w:pPr>
        <w:ind w:left="1551" w:hanging="171"/>
      </w:pPr>
      <w:rPr>
        <w:rFonts w:hint="default"/>
        <w:lang w:val="en-US" w:eastAsia="en-US" w:bidi="ar-SA"/>
      </w:rPr>
    </w:lvl>
    <w:lvl w:ilvl="2" w:tplc="15305734">
      <w:numFmt w:val="bullet"/>
      <w:lvlText w:val="•"/>
      <w:lvlJc w:val="left"/>
      <w:pPr>
        <w:ind w:left="2582" w:hanging="171"/>
      </w:pPr>
      <w:rPr>
        <w:rFonts w:hint="default"/>
        <w:lang w:val="en-US" w:eastAsia="en-US" w:bidi="ar-SA"/>
      </w:rPr>
    </w:lvl>
    <w:lvl w:ilvl="3" w:tplc="DCB826DC">
      <w:numFmt w:val="bullet"/>
      <w:lvlText w:val="•"/>
      <w:lvlJc w:val="left"/>
      <w:pPr>
        <w:ind w:left="3613" w:hanging="171"/>
      </w:pPr>
      <w:rPr>
        <w:rFonts w:hint="default"/>
        <w:lang w:val="en-US" w:eastAsia="en-US" w:bidi="ar-SA"/>
      </w:rPr>
    </w:lvl>
    <w:lvl w:ilvl="4" w:tplc="301E6494">
      <w:numFmt w:val="bullet"/>
      <w:lvlText w:val="•"/>
      <w:lvlJc w:val="left"/>
      <w:pPr>
        <w:ind w:left="4644" w:hanging="171"/>
      </w:pPr>
      <w:rPr>
        <w:rFonts w:hint="default"/>
        <w:lang w:val="en-US" w:eastAsia="en-US" w:bidi="ar-SA"/>
      </w:rPr>
    </w:lvl>
    <w:lvl w:ilvl="5" w:tplc="1770A1C0">
      <w:numFmt w:val="bullet"/>
      <w:lvlText w:val="•"/>
      <w:lvlJc w:val="left"/>
      <w:pPr>
        <w:ind w:left="5675" w:hanging="171"/>
      </w:pPr>
      <w:rPr>
        <w:rFonts w:hint="default"/>
        <w:lang w:val="en-US" w:eastAsia="en-US" w:bidi="ar-SA"/>
      </w:rPr>
    </w:lvl>
    <w:lvl w:ilvl="6" w:tplc="AA34FB5A">
      <w:numFmt w:val="bullet"/>
      <w:lvlText w:val="•"/>
      <w:lvlJc w:val="left"/>
      <w:pPr>
        <w:ind w:left="6706" w:hanging="171"/>
      </w:pPr>
      <w:rPr>
        <w:rFonts w:hint="default"/>
        <w:lang w:val="en-US" w:eastAsia="en-US" w:bidi="ar-SA"/>
      </w:rPr>
    </w:lvl>
    <w:lvl w:ilvl="7" w:tplc="66B6AA42">
      <w:numFmt w:val="bullet"/>
      <w:lvlText w:val="•"/>
      <w:lvlJc w:val="left"/>
      <w:pPr>
        <w:ind w:left="7737" w:hanging="171"/>
      </w:pPr>
      <w:rPr>
        <w:rFonts w:hint="default"/>
        <w:lang w:val="en-US" w:eastAsia="en-US" w:bidi="ar-SA"/>
      </w:rPr>
    </w:lvl>
    <w:lvl w:ilvl="8" w:tplc="183AD518">
      <w:numFmt w:val="bullet"/>
      <w:lvlText w:val="•"/>
      <w:lvlJc w:val="left"/>
      <w:pPr>
        <w:ind w:left="8768" w:hanging="171"/>
      </w:pPr>
      <w:rPr>
        <w:rFonts w:hint="default"/>
        <w:lang w:val="en-US" w:eastAsia="en-US" w:bidi="ar-SA"/>
      </w:rPr>
    </w:lvl>
  </w:abstractNum>
  <w:num w:numId="1">
    <w:abstractNumId w:val="6"/>
  </w:num>
  <w:num w:numId="2">
    <w:abstractNumId w:val="4"/>
  </w:num>
  <w:num w:numId="3">
    <w:abstractNumId w:val="8"/>
  </w:num>
  <w:num w:numId="4">
    <w:abstractNumId w:val="1"/>
  </w:num>
  <w:num w:numId="5">
    <w:abstractNumId w:val="9"/>
  </w:num>
  <w:num w:numId="6">
    <w:abstractNumId w:val="5"/>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A1"/>
    <w:rsid w:val="000B1F3F"/>
    <w:rsid w:val="00232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964A"/>
  <w15:docId w15:val="{600DE7D6-7DEA-4389-A286-64342987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9" w:hanging="36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19" w:hanging="169"/>
    </w:pPr>
  </w:style>
  <w:style w:type="paragraph" w:customStyle="1" w:styleId="TableParagraph">
    <w:name w:val="Table Paragraph"/>
    <w:basedOn w:val="Normal"/>
    <w:uiPriority w:val="1"/>
    <w:qFormat/>
    <w:pPr>
      <w:spacing w:before="12"/>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4/6/part/5/crossheading/pupils-with-medical-condi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NULL"/><Relationship Id="rId14" Type="http://schemas.openxmlformats.org/officeDocument/2006/relationships/image" Target="media/image4.jpeg"/><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Endeavour Federation</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Robinson</dc:creator>
  <cp:lastModifiedBy>Caroline Gibson</cp:lastModifiedBy>
  <cp:revision>2</cp:revision>
  <dcterms:created xsi:type="dcterms:W3CDTF">2024-11-04T12:16:00Z</dcterms:created>
  <dcterms:modified xsi:type="dcterms:W3CDTF">2024-11-04T12:16:00Z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for Microsoft 365</vt:lpwstr>
  </property>
  <property fmtid="{D5CDD505-2E9C-101B-9397-08002B2CF9AE}" pid="4" name="LastSaved">
    <vt:filetime>2024-11-01T00:00:00Z</vt:filetime>
  </property>
  <property fmtid="{D5CDD505-2E9C-101B-9397-08002B2CF9AE}" pid="5" name="Producer">
    <vt:lpwstr>Microsoft® Word for Microsoft 365</vt:lpwstr>
  </property>
</Properties>
</file>