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BF715" w14:textId="0ECB6E69" w:rsidR="00161A62" w:rsidRPr="00161A62" w:rsidRDefault="00984B7B" w:rsidP="00161A62">
      <w:pPr>
        <w:pStyle w:val="NoSpacing"/>
        <w:jc w:val="center"/>
        <w:rPr>
          <w:b/>
          <w:color w:val="007E39"/>
          <w:sz w:val="32"/>
          <w:szCs w:val="32"/>
        </w:rPr>
      </w:pPr>
      <w:r w:rsidRPr="00EE477D">
        <w:rPr>
          <w:b/>
          <w:noProof/>
          <w:color w:val="007E39"/>
          <w:sz w:val="32"/>
          <w:szCs w:val="32"/>
        </w:rPr>
        <w:drawing>
          <wp:anchor distT="0" distB="0" distL="114300" distR="114300" simplePos="0" relativeHeight="251658240" behindDoc="0" locked="0" layoutInCell="1" allowOverlap="1" wp14:anchorId="14E555B5" wp14:editId="3D15C324">
            <wp:simplePos x="0" y="0"/>
            <wp:positionH relativeFrom="column">
              <wp:posOffset>2861310</wp:posOffset>
            </wp:positionH>
            <wp:positionV relativeFrom="paragraph">
              <wp:posOffset>-1093470</wp:posOffset>
            </wp:positionV>
            <wp:extent cx="1188720" cy="1076325"/>
            <wp:effectExtent l="0" t="0" r="0" b="9525"/>
            <wp:wrapSquare wrapText="bothSides"/>
            <wp:docPr id="1" name="Picture 1" descr="bridgelea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lea letterhea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77D">
        <w:rPr>
          <w:b/>
          <w:color w:val="007E39"/>
          <w:sz w:val="32"/>
          <w:szCs w:val="32"/>
        </w:rPr>
        <w:t xml:space="preserve">Bridgelea </w:t>
      </w:r>
      <w:r w:rsidR="00235C5F">
        <w:rPr>
          <w:b/>
          <w:color w:val="007E39"/>
          <w:sz w:val="32"/>
          <w:szCs w:val="32"/>
        </w:rPr>
        <w:t>Primary School</w:t>
      </w:r>
    </w:p>
    <w:p w14:paraId="47333A3D" w14:textId="77777777" w:rsidR="00AB36E6" w:rsidRDefault="00AB36E6" w:rsidP="00AB36E6">
      <w:pPr>
        <w:pStyle w:val="NoSpacing"/>
        <w:jc w:val="center"/>
        <w:rPr>
          <w:b/>
          <w:sz w:val="24"/>
          <w:szCs w:val="24"/>
        </w:rPr>
      </w:pPr>
    </w:p>
    <w:p w14:paraId="51CF3306" w14:textId="645FB86E" w:rsidR="00B82A2A" w:rsidRPr="000B7C4D" w:rsidRDefault="00AB36E6" w:rsidP="00AB36E6">
      <w:pPr>
        <w:pStyle w:val="NoSpacing"/>
        <w:jc w:val="center"/>
        <w:rPr>
          <w:b/>
          <w:sz w:val="24"/>
          <w:szCs w:val="24"/>
        </w:rPr>
      </w:pPr>
      <w:r w:rsidRPr="000B7C4D">
        <w:rPr>
          <w:b/>
          <w:sz w:val="24"/>
          <w:szCs w:val="24"/>
        </w:rPr>
        <w:t xml:space="preserve">Understanding Problematic and Harmful </w:t>
      </w:r>
      <w:proofErr w:type="spellStart"/>
      <w:r w:rsidRPr="000B7C4D">
        <w:rPr>
          <w:b/>
          <w:sz w:val="24"/>
          <w:szCs w:val="24"/>
        </w:rPr>
        <w:t>Sexualised</w:t>
      </w:r>
      <w:proofErr w:type="spellEnd"/>
      <w:r w:rsidRPr="000B7C4D">
        <w:rPr>
          <w:b/>
          <w:sz w:val="24"/>
          <w:szCs w:val="24"/>
        </w:rPr>
        <w:t xml:space="preserve"> </w:t>
      </w:r>
      <w:proofErr w:type="spellStart"/>
      <w:r w:rsidRPr="000B7C4D">
        <w:rPr>
          <w:b/>
          <w:sz w:val="24"/>
          <w:szCs w:val="24"/>
        </w:rPr>
        <w:t>Behaviours</w:t>
      </w:r>
      <w:proofErr w:type="spellEnd"/>
      <w:r w:rsidRPr="000B7C4D">
        <w:rPr>
          <w:b/>
          <w:sz w:val="24"/>
          <w:szCs w:val="24"/>
        </w:rPr>
        <w:t xml:space="preserve"> in School</w:t>
      </w:r>
    </w:p>
    <w:p w14:paraId="054358A6" w14:textId="77777777" w:rsidR="00AB36E6" w:rsidRPr="000B7C4D" w:rsidRDefault="00AB36E6" w:rsidP="00B82A2A">
      <w:pPr>
        <w:pStyle w:val="NoSpacing"/>
        <w:rPr>
          <w:sz w:val="24"/>
          <w:szCs w:val="24"/>
        </w:rPr>
      </w:pPr>
    </w:p>
    <w:p w14:paraId="0B05C5A7" w14:textId="0AD4841C" w:rsidR="00AB36E6" w:rsidRPr="000B7C4D" w:rsidRDefault="00AB36E6" w:rsidP="00B82A2A">
      <w:pPr>
        <w:pStyle w:val="NoSpacing"/>
        <w:rPr>
          <w:sz w:val="24"/>
          <w:szCs w:val="24"/>
        </w:rPr>
      </w:pPr>
      <w:r w:rsidRPr="000B7C4D">
        <w:rPr>
          <w:sz w:val="24"/>
          <w:szCs w:val="24"/>
        </w:rPr>
        <w:t xml:space="preserve">As you are aware, your child has been referred to </w:t>
      </w:r>
      <w:proofErr w:type="spellStart"/>
      <w:r w:rsidRPr="000B7C4D">
        <w:rPr>
          <w:sz w:val="24"/>
          <w:szCs w:val="24"/>
        </w:rPr>
        <w:t>Bridgelea’s</w:t>
      </w:r>
      <w:proofErr w:type="spellEnd"/>
      <w:r w:rsidRPr="000B7C4D">
        <w:rPr>
          <w:sz w:val="24"/>
          <w:szCs w:val="24"/>
        </w:rPr>
        <w:t xml:space="preserve"> Outreach Service for support around the concerns of problematic and harmful sexualized </w:t>
      </w:r>
      <w:proofErr w:type="spellStart"/>
      <w:r w:rsidRPr="000B7C4D">
        <w:rPr>
          <w:sz w:val="24"/>
          <w:szCs w:val="24"/>
        </w:rPr>
        <w:t>behaviours</w:t>
      </w:r>
      <w:proofErr w:type="spellEnd"/>
      <w:r w:rsidR="004D346F" w:rsidRPr="000B7C4D">
        <w:rPr>
          <w:sz w:val="24"/>
          <w:szCs w:val="24"/>
        </w:rPr>
        <w:t xml:space="preserve"> they display in school. I would like to gather further information from yourself and the school in order to be able to complete an assessment and identify whether targeted 1:1 interventions or a therapeutic service may be appropriate to support your child to change their behavior. </w:t>
      </w:r>
    </w:p>
    <w:p w14:paraId="587B3CB3" w14:textId="77777777" w:rsidR="004D346F" w:rsidRPr="000B7C4D" w:rsidRDefault="004D346F" w:rsidP="00B82A2A">
      <w:pPr>
        <w:pStyle w:val="NoSpacing"/>
        <w:rPr>
          <w:sz w:val="24"/>
          <w:szCs w:val="24"/>
        </w:rPr>
      </w:pPr>
    </w:p>
    <w:p w14:paraId="15DCDAED" w14:textId="2E45D899" w:rsidR="004D346F" w:rsidRPr="000B7C4D" w:rsidRDefault="004D346F" w:rsidP="00B82A2A">
      <w:pPr>
        <w:pStyle w:val="NoSpacing"/>
        <w:rPr>
          <w:sz w:val="24"/>
          <w:szCs w:val="24"/>
        </w:rPr>
      </w:pPr>
      <w:r w:rsidRPr="000B7C4D">
        <w:rPr>
          <w:sz w:val="24"/>
          <w:szCs w:val="24"/>
        </w:rPr>
        <w:t>All information will be held in the strictest confidence.</w:t>
      </w:r>
    </w:p>
    <w:p w14:paraId="5DA2167E" w14:textId="77777777" w:rsidR="004D346F" w:rsidRPr="000B7C4D" w:rsidRDefault="004D346F" w:rsidP="00B82A2A">
      <w:pPr>
        <w:pStyle w:val="NoSpacing"/>
        <w:rPr>
          <w:sz w:val="24"/>
          <w:szCs w:val="24"/>
        </w:rPr>
      </w:pPr>
    </w:p>
    <w:p w14:paraId="48932845" w14:textId="26AAFC07" w:rsidR="004D346F" w:rsidRPr="000B7C4D" w:rsidRDefault="004D346F" w:rsidP="00B82A2A">
      <w:pPr>
        <w:pStyle w:val="NoSpacing"/>
        <w:rPr>
          <w:sz w:val="24"/>
          <w:szCs w:val="24"/>
        </w:rPr>
      </w:pPr>
      <w:r w:rsidRPr="000B7C4D">
        <w:rPr>
          <w:sz w:val="24"/>
          <w:szCs w:val="24"/>
        </w:rPr>
        <w:t>If you are happy for me to complete a consultation on behalf of your child’s school, please sign and return the reply slip below.</w:t>
      </w:r>
    </w:p>
    <w:p w14:paraId="58CC0A10" w14:textId="77777777" w:rsidR="004D346F" w:rsidRPr="000B7C4D" w:rsidRDefault="004D346F" w:rsidP="00B82A2A">
      <w:pPr>
        <w:pStyle w:val="NoSpacing"/>
        <w:pBdr>
          <w:bottom w:val="single" w:sz="6" w:space="1" w:color="auto"/>
        </w:pBdr>
        <w:rPr>
          <w:sz w:val="24"/>
          <w:szCs w:val="24"/>
        </w:rPr>
      </w:pPr>
    </w:p>
    <w:p w14:paraId="1A029D83" w14:textId="77777777" w:rsidR="004D346F" w:rsidRPr="000B7C4D" w:rsidRDefault="004D346F" w:rsidP="00B82A2A">
      <w:pPr>
        <w:pStyle w:val="NoSpacing"/>
        <w:rPr>
          <w:sz w:val="24"/>
          <w:szCs w:val="24"/>
        </w:rPr>
      </w:pPr>
    </w:p>
    <w:p w14:paraId="047FC0AF" w14:textId="77777777" w:rsidR="00C21A88" w:rsidRPr="00F524E4" w:rsidRDefault="00C21A88" w:rsidP="00C21A88">
      <w:pPr>
        <w:rPr>
          <w:rFonts w:asciiTheme="minorHAnsi" w:hAnsiTheme="minorHAnsi"/>
          <w:b/>
        </w:rPr>
      </w:pPr>
      <w:r w:rsidRPr="00F524E4">
        <w:rPr>
          <w:rFonts w:asciiTheme="minorHAnsi" w:hAnsiTheme="minorHAnsi"/>
          <w:b/>
        </w:rPr>
        <w:t xml:space="preserve">Research </w:t>
      </w:r>
    </w:p>
    <w:p w14:paraId="340FBF8F" w14:textId="77777777" w:rsidR="00C21A88" w:rsidRPr="00F524E4" w:rsidRDefault="00C21A88" w:rsidP="00C21A88">
      <w:pPr>
        <w:rPr>
          <w:rFonts w:asciiTheme="minorHAnsi" w:hAnsiTheme="minorHAnsi"/>
        </w:rPr>
      </w:pPr>
      <w:r w:rsidRPr="00F524E4">
        <w:rPr>
          <w:rFonts w:asciiTheme="minorHAnsi" w:hAnsiTheme="minorHAnsi"/>
        </w:rPr>
        <w:t xml:space="preserve">Working Together 2015 states that research has shown that taking a systematic approach to enquiries using a conceptual model is the best way to deliver a comprehensive assessment for children. </w:t>
      </w:r>
    </w:p>
    <w:p w14:paraId="1FE6EC88" w14:textId="77777777" w:rsidR="00C21A88" w:rsidRPr="00F524E4" w:rsidRDefault="00C21A88" w:rsidP="00C21A88">
      <w:pPr>
        <w:pStyle w:val="BodyText"/>
        <w:ind w:firstLine="0"/>
        <w:rPr>
          <w:color w:val="auto"/>
          <w:sz w:val="24"/>
        </w:rPr>
      </w:pPr>
    </w:p>
    <w:p w14:paraId="5B349D73" w14:textId="77777777" w:rsidR="00C21A88" w:rsidRPr="00F524E4" w:rsidRDefault="00C21A88" w:rsidP="00C21A88">
      <w:pPr>
        <w:pStyle w:val="BodyText"/>
        <w:ind w:firstLine="0"/>
        <w:rPr>
          <w:color w:val="auto"/>
          <w:sz w:val="24"/>
        </w:rPr>
      </w:pPr>
      <w:r w:rsidRPr="00F524E4">
        <w:rPr>
          <w:color w:val="auto"/>
          <w:sz w:val="24"/>
        </w:rPr>
        <w:t xml:space="preserve">The Chief Inspector of Probation, Liz </w:t>
      </w:r>
      <w:proofErr w:type="spellStart"/>
      <w:r w:rsidRPr="00F524E4">
        <w:rPr>
          <w:color w:val="auto"/>
          <w:sz w:val="24"/>
        </w:rPr>
        <w:t>Calderbank</w:t>
      </w:r>
      <w:proofErr w:type="spellEnd"/>
      <w:r w:rsidRPr="00F524E4">
        <w:rPr>
          <w:color w:val="auto"/>
          <w:sz w:val="24"/>
        </w:rPr>
        <w:t xml:space="preserve"> reported on behalf of all inspectorates ‘the </w:t>
      </w:r>
      <w:proofErr w:type="spellStart"/>
      <w:r w:rsidRPr="00F524E4">
        <w:rPr>
          <w:color w:val="auto"/>
          <w:sz w:val="24"/>
        </w:rPr>
        <w:t>behaviour</w:t>
      </w:r>
      <w:proofErr w:type="spellEnd"/>
      <w:r w:rsidRPr="00F524E4">
        <w:rPr>
          <w:color w:val="auto"/>
          <w:sz w:val="24"/>
        </w:rPr>
        <w:t xml:space="preserve"> of this small but significant group of children and young people can be extremely damaging, often involving other children as victims. Evidence is that these children and young people do respond to intervention and can be prevented from reoffending before developing entrenched patterns of behavior.</w:t>
      </w:r>
    </w:p>
    <w:p w14:paraId="060626F1" w14:textId="72C281AB" w:rsidR="00C21A88" w:rsidRPr="00F524E4" w:rsidRDefault="00C21A88" w:rsidP="00C21A88">
      <w:pPr>
        <w:pStyle w:val="BodyText"/>
        <w:ind w:firstLine="0"/>
        <w:rPr>
          <w:b/>
          <w:color w:val="auto"/>
          <w:sz w:val="24"/>
        </w:rPr>
      </w:pPr>
    </w:p>
    <w:p w14:paraId="35109D74" w14:textId="241049AB" w:rsidR="00C21A88" w:rsidRPr="00F524E4" w:rsidRDefault="00C21A88" w:rsidP="00C21A88">
      <w:pPr>
        <w:pStyle w:val="BodyText"/>
        <w:ind w:firstLine="0"/>
        <w:rPr>
          <w:color w:val="auto"/>
          <w:sz w:val="24"/>
        </w:rPr>
      </w:pPr>
      <w:r w:rsidRPr="00F524E4">
        <w:rPr>
          <w:color w:val="auto"/>
          <w:sz w:val="24"/>
        </w:rPr>
        <w:t xml:space="preserve">We are hoping to work alongside schools to support them with understanding the </w:t>
      </w:r>
      <w:proofErr w:type="spellStart"/>
      <w:r w:rsidRPr="00F524E4">
        <w:rPr>
          <w:color w:val="auto"/>
          <w:sz w:val="24"/>
        </w:rPr>
        <w:t>behaviours</w:t>
      </w:r>
      <w:proofErr w:type="spellEnd"/>
      <w:r w:rsidRPr="00F524E4">
        <w:rPr>
          <w:color w:val="auto"/>
          <w:sz w:val="24"/>
        </w:rPr>
        <w:t xml:space="preserve"> of children within their setting. </w:t>
      </w:r>
      <w:proofErr w:type="spellStart"/>
      <w:r w:rsidRPr="00F524E4">
        <w:rPr>
          <w:color w:val="auto"/>
          <w:sz w:val="24"/>
        </w:rPr>
        <w:t>Bridgelea</w:t>
      </w:r>
      <w:proofErr w:type="spellEnd"/>
      <w:r w:rsidRPr="00F524E4">
        <w:rPr>
          <w:color w:val="auto"/>
          <w:sz w:val="24"/>
        </w:rPr>
        <w:t xml:space="preserve"> will support with the Assessment, Management and Intervention delivery for the child/young person to support with bring the child back onto a healthy developmental pathway.</w:t>
      </w:r>
    </w:p>
    <w:p w14:paraId="6E4D5499" w14:textId="77777777" w:rsidR="000B7C4D" w:rsidRDefault="000B7C4D" w:rsidP="00C21A88">
      <w:pPr>
        <w:pStyle w:val="BodyText"/>
        <w:ind w:firstLine="0"/>
        <w:rPr>
          <w:sz w:val="24"/>
        </w:rPr>
      </w:pPr>
    </w:p>
    <w:p w14:paraId="27B35AB5" w14:textId="77777777" w:rsidR="000B7C4D" w:rsidRDefault="000B7C4D" w:rsidP="00C21A88">
      <w:pPr>
        <w:pStyle w:val="BodyText"/>
        <w:ind w:firstLine="0"/>
        <w:rPr>
          <w:sz w:val="24"/>
        </w:rPr>
      </w:pPr>
    </w:p>
    <w:p w14:paraId="68776AB2" w14:textId="77777777" w:rsidR="00F524E4" w:rsidRDefault="00F524E4" w:rsidP="00C21A88">
      <w:pPr>
        <w:pStyle w:val="BodyText"/>
        <w:ind w:firstLine="0"/>
        <w:rPr>
          <w:sz w:val="24"/>
        </w:rPr>
      </w:pPr>
    </w:p>
    <w:p w14:paraId="26ABA59A" w14:textId="0C91F110" w:rsidR="000B7C4D" w:rsidRDefault="000B7C4D" w:rsidP="00C21A88">
      <w:pPr>
        <w:pStyle w:val="BodyText"/>
        <w:ind w:firstLine="0"/>
        <w:rPr>
          <w:sz w:val="24"/>
        </w:rPr>
      </w:pPr>
      <w:r>
        <w:rPr>
          <w:sz w:val="24"/>
        </w:rPr>
        <w:t xml:space="preserve">I give consent for my child’s __________________________________________ information to be shared with </w:t>
      </w:r>
      <w:proofErr w:type="spellStart"/>
      <w:r>
        <w:rPr>
          <w:sz w:val="24"/>
        </w:rPr>
        <w:t>Bridgelea</w:t>
      </w:r>
      <w:proofErr w:type="spellEnd"/>
      <w:r>
        <w:rPr>
          <w:sz w:val="24"/>
        </w:rPr>
        <w:t xml:space="preserve"> </w:t>
      </w:r>
      <w:r w:rsidR="00235C5F">
        <w:rPr>
          <w:sz w:val="24"/>
        </w:rPr>
        <w:t>Primary School</w:t>
      </w:r>
      <w:bookmarkStart w:id="0" w:name="_GoBack"/>
      <w:bookmarkEnd w:id="0"/>
    </w:p>
    <w:p w14:paraId="55A88835" w14:textId="77777777" w:rsidR="000B7C4D" w:rsidRDefault="000B7C4D" w:rsidP="00C21A88">
      <w:pPr>
        <w:pStyle w:val="BodyText"/>
        <w:ind w:firstLine="0"/>
        <w:rPr>
          <w:sz w:val="24"/>
        </w:rPr>
      </w:pPr>
    </w:p>
    <w:p w14:paraId="2F131F07" w14:textId="77777777" w:rsidR="000B7C4D" w:rsidRDefault="000B7C4D" w:rsidP="00C21A88">
      <w:pPr>
        <w:pStyle w:val="BodyText"/>
        <w:ind w:firstLine="0"/>
        <w:rPr>
          <w:sz w:val="24"/>
        </w:rPr>
      </w:pPr>
    </w:p>
    <w:p w14:paraId="0B9A1F32" w14:textId="44677DAE" w:rsidR="000B7C4D" w:rsidRDefault="000B7C4D" w:rsidP="00C21A88">
      <w:pPr>
        <w:pStyle w:val="BodyText"/>
        <w:ind w:firstLine="0"/>
        <w:rPr>
          <w:b/>
          <w:sz w:val="24"/>
        </w:rPr>
      </w:pPr>
      <w:r>
        <w:rPr>
          <w:b/>
          <w:sz w:val="24"/>
        </w:rPr>
        <w:t>Signed:</w:t>
      </w:r>
      <w:r>
        <w:rPr>
          <w:b/>
          <w:sz w:val="24"/>
        </w:rPr>
        <w:tab/>
        <w:t>________________________________________________</w:t>
      </w:r>
    </w:p>
    <w:p w14:paraId="514D5CCB" w14:textId="77777777" w:rsidR="000B7C4D" w:rsidRDefault="000B7C4D" w:rsidP="00C21A88">
      <w:pPr>
        <w:pStyle w:val="BodyText"/>
        <w:ind w:firstLine="0"/>
        <w:rPr>
          <w:b/>
          <w:sz w:val="24"/>
        </w:rPr>
      </w:pPr>
    </w:p>
    <w:p w14:paraId="1FEDB6C2" w14:textId="0975441B" w:rsidR="000B7C4D" w:rsidRDefault="000B7C4D" w:rsidP="00C21A88">
      <w:pPr>
        <w:pStyle w:val="BodyText"/>
        <w:ind w:firstLine="0"/>
        <w:rPr>
          <w:b/>
          <w:sz w:val="24"/>
        </w:rPr>
      </w:pPr>
      <w:r>
        <w:rPr>
          <w:b/>
          <w:sz w:val="24"/>
        </w:rPr>
        <w:t xml:space="preserve">Date: </w:t>
      </w:r>
      <w:r>
        <w:rPr>
          <w:b/>
          <w:sz w:val="24"/>
        </w:rPr>
        <w:tab/>
      </w:r>
      <w:r>
        <w:rPr>
          <w:b/>
          <w:sz w:val="24"/>
        </w:rPr>
        <w:tab/>
        <w:t>________________________________________________</w:t>
      </w:r>
    </w:p>
    <w:p w14:paraId="32AB77DD" w14:textId="77777777" w:rsidR="000B7C4D" w:rsidRPr="000B7C4D" w:rsidRDefault="000B7C4D" w:rsidP="00C21A88">
      <w:pPr>
        <w:pStyle w:val="BodyText"/>
        <w:ind w:firstLine="0"/>
        <w:rPr>
          <w:b/>
          <w:sz w:val="24"/>
        </w:rPr>
      </w:pPr>
    </w:p>
    <w:p w14:paraId="5628D7CB" w14:textId="02BBE4AC" w:rsidR="004D346F" w:rsidRPr="000B7C4D" w:rsidRDefault="004D346F" w:rsidP="00C21A88">
      <w:pPr>
        <w:pStyle w:val="NoSpacing"/>
        <w:rPr>
          <w:sz w:val="24"/>
          <w:szCs w:val="24"/>
        </w:rPr>
      </w:pPr>
    </w:p>
    <w:sectPr w:rsidR="004D346F" w:rsidRPr="000B7C4D" w:rsidSect="009B545D">
      <w:headerReference w:type="default" r:id="rId8"/>
      <w:foot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72603" w14:textId="77777777" w:rsidR="000B7C4D" w:rsidRDefault="000B7C4D" w:rsidP="00984B7B">
      <w:r>
        <w:separator/>
      </w:r>
    </w:p>
  </w:endnote>
  <w:endnote w:type="continuationSeparator" w:id="0">
    <w:p w14:paraId="790596F1" w14:textId="77777777" w:rsidR="000B7C4D" w:rsidRDefault="000B7C4D" w:rsidP="0098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A9BD" w14:textId="77777777" w:rsidR="000B7C4D" w:rsidRPr="00984B7B" w:rsidRDefault="000B7C4D" w:rsidP="00984B7B">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C1360" w14:textId="77777777" w:rsidR="000B7C4D" w:rsidRDefault="000B7C4D" w:rsidP="00984B7B">
      <w:r>
        <w:separator/>
      </w:r>
    </w:p>
  </w:footnote>
  <w:footnote w:type="continuationSeparator" w:id="0">
    <w:p w14:paraId="5D5B311A" w14:textId="77777777" w:rsidR="000B7C4D" w:rsidRDefault="000B7C4D" w:rsidP="00984B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503D" w14:textId="77777777" w:rsidR="000B7C4D" w:rsidRDefault="000B7C4D" w:rsidP="00EE477D">
    <w:pPr>
      <w:pStyle w:val="Header"/>
      <w:jc w:val="right"/>
      <w:rPr>
        <w:rFonts w:ascii="Calibri" w:hAnsi="Calibri" w:cs="Arial"/>
        <w:noProof/>
        <w:color w:val="7F7F7F"/>
        <w:sz w:val="28"/>
        <w:szCs w:val="28"/>
      </w:rPr>
    </w:pPr>
    <w:r>
      <w:rPr>
        <w:rFonts w:ascii="Calibri" w:hAnsi="Calibri" w:cs="Arial"/>
        <w:noProof/>
        <w:color w:val="7F7F7F"/>
        <w:sz w:val="28"/>
        <w:szCs w:val="28"/>
      </w:rPr>
      <w:drawing>
        <wp:inline distT="0" distB="0" distL="0" distR="0" wp14:anchorId="00606B61" wp14:editId="0E041892">
          <wp:extent cx="1162050" cy="387350"/>
          <wp:effectExtent l="0" t="0" r="0" b="0"/>
          <wp:docPr id="7" name="Picture 7" descr="CFS-mark-AptEd 20150324-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S-mark-AptEd 20150324-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955" cy="389985"/>
                  </a:xfrm>
                  <a:prstGeom prst="rect">
                    <a:avLst/>
                  </a:prstGeom>
                  <a:noFill/>
                  <a:ln>
                    <a:noFill/>
                  </a:ln>
                </pic:spPr>
              </pic:pic>
            </a:graphicData>
          </a:graphic>
        </wp:inline>
      </w:drawing>
    </w:r>
  </w:p>
  <w:p w14:paraId="2D962800" w14:textId="77777777" w:rsidR="000B7C4D" w:rsidRDefault="000B7C4D">
    <w:pPr>
      <w:pStyle w:val="Header"/>
    </w:pPr>
  </w:p>
  <w:p w14:paraId="74895ACB" w14:textId="77777777" w:rsidR="000B7C4D" w:rsidRDefault="000B7C4D">
    <w:pPr>
      <w:pStyle w:val="Header"/>
    </w:pPr>
  </w:p>
  <w:p w14:paraId="546D12EF" w14:textId="77777777" w:rsidR="000B7C4D" w:rsidRDefault="000B7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7B"/>
    <w:rsid w:val="00042A54"/>
    <w:rsid w:val="000B7C4D"/>
    <w:rsid w:val="00161A62"/>
    <w:rsid w:val="001A2231"/>
    <w:rsid w:val="001F510F"/>
    <w:rsid w:val="00235C5F"/>
    <w:rsid w:val="004D346F"/>
    <w:rsid w:val="00597826"/>
    <w:rsid w:val="007079CA"/>
    <w:rsid w:val="00892A5C"/>
    <w:rsid w:val="008A4087"/>
    <w:rsid w:val="00984B7B"/>
    <w:rsid w:val="009B545D"/>
    <w:rsid w:val="00AB36E6"/>
    <w:rsid w:val="00B82A2A"/>
    <w:rsid w:val="00C21A88"/>
    <w:rsid w:val="00EE477D"/>
    <w:rsid w:val="00F329DB"/>
    <w:rsid w:val="00F52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80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77D"/>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unhideWhenUsed/>
    <w:qFormat/>
    <w:rsid w:val="00C21A88"/>
    <w:pPr>
      <w:jc w:val="center"/>
      <w:outlineLvl w:val="2"/>
    </w:pPr>
    <w:rPr>
      <w:rFonts w:asciiTheme="majorHAnsi" w:eastAsiaTheme="majorEastAsia" w:hAnsiTheme="majorHAnsi" w:cstheme="majorBidi"/>
      <w:bCs/>
      <w:color w:val="365F91" w:themeColor="accent1" w:themeShade="B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B7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984B7B"/>
  </w:style>
  <w:style w:type="paragraph" w:styleId="Footer">
    <w:name w:val="footer"/>
    <w:basedOn w:val="Normal"/>
    <w:link w:val="FooterChar"/>
    <w:uiPriority w:val="99"/>
    <w:unhideWhenUsed/>
    <w:rsid w:val="00984B7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984B7B"/>
  </w:style>
  <w:style w:type="paragraph" w:styleId="BalloonText">
    <w:name w:val="Balloon Text"/>
    <w:basedOn w:val="Normal"/>
    <w:link w:val="BalloonTextChar"/>
    <w:uiPriority w:val="99"/>
    <w:semiHidden/>
    <w:unhideWhenUsed/>
    <w:rsid w:val="00984B7B"/>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984B7B"/>
    <w:rPr>
      <w:rFonts w:ascii="Tahoma" w:hAnsi="Tahoma" w:cs="Tahoma"/>
      <w:sz w:val="16"/>
      <w:szCs w:val="16"/>
    </w:rPr>
  </w:style>
  <w:style w:type="paragraph" w:styleId="NoSpacing">
    <w:name w:val="No Spacing"/>
    <w:uiPriority w:val="1"/>
    <w:qFormat/>
    <w:rsid w:val="00984B7B"/>
    <w:pPr>
      <w:spacing w:after="0" w:line="240" w:lineRule="auto"/>
    </w:pPr>
  </w:style>
  <w:style w:type="table" w:styleId="TableGrid">
    <w:name w:val="Table Grid"/>
    <w:basedOn w:val="TableNormal"/>
    <w:uiPriority w:val="59"/>
    <w:rsid w:val="00984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21A88"/>
    <w:rPr>
      <w:rFonts w:asciiTheme="majorHAnsi" w:eastAsiaTheme="majorEastAsia" w:hAnsiTheme="majorHAnsi" w:cstheme="majorBidi"/>
      <w:bCs/>
      <w:color w:val="365F91" w:themeColor="accent1" w:themeShade="BF"/>
      <w:sz w:val="28"/>
      <w:szCs w:val="24"/>
    </w:rPr>
  </w:style>
  <w:style w:type="paragraph" w:styleId="BodyText">
    <w:name w:val="Body Text"/>
    <w:basedOn w:val="Normal"/>
    <w:link w:val="BodyTextChar"/>
    <w:uiPriority w:val="99"/>
    <w:unhideWhenUsed/>
    <w:rsid w:val="00C21A88"/>
    <w:pPr>
      <w:spacing w:after="60" w:line="252" w:lineRule="auto"/>
      <w:ind w:firstLine="360"/>
    </w:pPr>
    <w:rPr>
      <w:rFonts w:asciiTheme="minorHAnsi" w:eastAsiaTheme="minorEastAsia" w:hAnsiTheme="minorHAnsi" w:cstheme="minorBidi"/>
      <w:color w:val="0F243E" w:themeColor="text2" w:themeShade="80"/>
      <w:sz w:val="22"/>
      <w:lang w:val="en-US" w:eastAsia="en-US"/>
    </w:rPr>
  </w:style>
  <w:style w:type="character" w:customStyle="1" w:styleId="BodyTextChar">
    <w:name w:val="Body Text Char"/>
    <w:basedOn w:val="DefaultParagraphFont"/>
    <w:link w:val="BodyText"/>
    <w:uiPriority w:val="99"/>
    <w:rsid w:val="00C21A88"/>
    <w:rPr>
      <w:rFonts w:eastAsiaTheme="minorEastAsia"/>
      <w:color w:val="0F243E" w:themeColor="text2" w:themeShade="8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77D"/>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unhideWhenUsed/>
    <w:qFormat/>
    <w:rsid w:val="00C21A88"/>
    <w:pPr>
      <w:jc w:val="center"/>
      <w:outlineLvl w:val="2"/>
    </w:pPr>
    <w:rPr>
      <w:rFonts w:asciiTheme="majorHAnsi" w:eastAsiaTheme="majorEastAsia" w:hAnsiTheme="majorHAnsi" w:cstheme="majorBidi"/>
      <w:bCs/>
      <w:color w:val="365F91" w:themeColor="accent1" w:themeShade="B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B7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984B7B"/>
  </w:style>
  <w:style w:type="paragraph" w:styleId="Footer">
    <w:name w:val="footer"/>
    <w:basedOn w:val="Normal"/>
    <w:link w:val="FooterChar"/>
    <w:uiPriority w:val="99"/>
    <w:unhideWhenUsed/>
    <w:rsid w:val="00984B7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984B7B"/>
  </w:style>
  <w:style w:type="paragraph" w:styleId="BalloonText">
    <w:name w:val="Balloon Text"/>
    <w:basedOn w:val="Normal"/>
    <w:link w:val="BalloonTextChar"/>
    <w:uiPriority w:val="99"/>
    <w:semiHidden/>
    <w:unhideWhenUsed/>
    <w:rsid w:val="00984B7B"/>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984B7B"/>
    <w:rPr>
      <w:rFonts w:ascii="Tahoma" w:hAnsi="Tahoma" w:cs="Tahoma"/>
      <w:sz w:val="16"/>
      <w:szCs w:val="16"/>
    </w:rPr>
  </w:style>
  <w:style w:type="paragraph" w:styleId="NoSpacing">
    <w:name w:val="No Spacing"/>
    <w:uiPriority w:val="1"/>
    <w:qFormat/>
    <w:rsid w:val="00984B7B"/>
    <w:pPr>
      <w:spacing w:after="0" w:line="240" w:lineRule="auto"/>
    </w:pPr>
  </w:style>
  <w:style w:type="table" w:styleId="TableGrid">
    <w:name w:val="Table Grid"/>
    <w:basedOn w:val="TableNormal"/>
    <w:uiPriority w:val="59"/>
    <w:rsid w:val="00984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21A88"/>
    <w:rPr>
      <w:rFonts w:asciiTheme="majorHAnsi" w:eastAsiaTheme="majorEastAsia" w:hAnsiTheme="majorHAnsi" w:cstheme="majorBidi"/>
      <w:bCs/>
      <w:color w:val="365F91" w:themeColor="accent1" w:themeShade="BF"/>
      <w:sz w:val="28"/>
      <w:szCs w:val="24"/>
    </w:rPr>
  </w:style>
  <w:style w:type="paragraph" w:styleId="BodyText">
    <w:name w:val="Body Text"/>
    <w:basedOn w:val="Normal"/>
    <w:link w:val="BodyTextChar"/>
    <w:uiPriority w:val="99"/>
    <w:unhideWhenUsed/>
    <w:rsid w:val="00C21A88"/>
    <w:pPr>
      <w:spacing w:after="60" w:line="252" w:lineRule="auto"/>
      <w:ind w:firstLine="360"/>
    </w:pPr>
    <w:rPr>
      <w:rFonts w:asciiTheme="minorHAnsi" w:eastAsiaTheme="minorEastAsia" w:hAnsiTheme="minorHAnsi" w:cstheme="minorBidi"/>
      <w:color w:val="0F243E" w:themeColor="text2" w:themeShade="80"/>
      <w:sz w:val="22"/>
      <w:lang w:val="en-US" w:eastAsia="en-US"/>
    </w:rPr>
  </w:style>
  <w:style w:type="character" w:customStyle="1" w:styleId="BodyTextChar">
    <w:name w:val="Body Text Char"/>
    <w:basedOn w:val="DefaultParagraphFont"/>
    <w:link w:val="BodyText"/>
    <w:uiPriority w:val="99"/>
    <w:rsid w:val="00C21A88"/>
    <w:rPr>
      <w:rFonts w:eastAsiaTheme="minorEastAsia"/>
      <w:color w:val="0F243E" w:themeColor="text2"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Hallworth</dc:creator>
  <cp:lastModifiedBy>Lisa Shaw</cp:lastModifiedBy>
  <cp:revision>4</cp:revision>
  <dcterms:created xsi:type="dcterms:W3CDTF">2018-01-15T13:58:00Z</dcterms:created>
  <dcterms:modified xsi:type="dcterms:W3CDTF">2020-06-16T08:39:00Z</dcterms:modified>
</cp:coreProperties>
</file>